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96" w:rsidRPr="002D4DE1" w:rsidRDefault="00125196" w:rsidP="00125196">
      <w:pPr>
        <w:widowControl w:val="0"/>
        <w:jc w:val="center"/>
        <w:rPr>
          <w:b/>
        </w:rPr>
      </w:pPr>
      <w:r w:rsidRPr="002D4DE1">
        <w:rPr>
          <w:b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 o:ole="">
            <v:imagedata r:id="rId5" o:title=""/>
          </v:shape>
          <o:OLEObject Type="Embed" ProgID="PBrush" ShapeID="_x0000_i1025" DrawAspect="Content" ObjectID="_1753766418" r:id="rId6"/>
        </w:object>
      </w:r>
    </w:p>
    <w:p w:rsidR="00F70A5C" w:rsidRPr="00F70A5C" w:rsidRDefault="00F70A5C" w:rsidP="00F70A5C">
      <w:pPr>
        <w:pStyle w:val="1"/>
        <w:jc w:val="right"/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F70A5C" w:rsidRDefault="00F70A5C" w:rsidP="00F70A5C">
      <w:pPr>
        <w:pStyle w:val="1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РЕШЕНИЕ СОВЕТА МУНИЦИПАЛЬНОГО ОБРАЗОВАНИЯ</w:t>
      </w:r>
    </w:p>
    <w:p w:rsidR="00F70A5C" w:rsidRDefault="00F70A5C" w:rsidP="00F70A5C">
      <w:pPr>
        <w:pStyle w:val="1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УСТЬ-ЛАБИНСКИЙ РАЙОН</w:t>
      </w:r>
    </w:p>
    <w:p w:rsidR="00F70A5C" w:rsidRDefault="00F70A5C" w:rsidP="00F70A5C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A5C" w:rsidRDefault="00F70A5C" w:rsidP="00F70A5C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A5C" w:rsidRPr="00F70A5C" w:rsidRDefault="00F70A5C" w:rsidP="00F70A5C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A5C" w:rsidRPr="00F70A5C" w:rsidRDefault="00F70A5C" w:rsidP="00F70A5C">
      <w:pPr>
        <w:jc w:val="both"/>
        <w:rPr>
          <w:rFonts w:ascii="Times New Roman" w:hAnsi="Times New Roman" w:cs="Times New Roman"/>
          <w:sz w:val="28"/>
          <w:szCs w:val="28"/>
        </w:rPr>
      </w:pPr>
      <w:r w:rsidRPr="00F70A5C">
        <w:rPr>
          <w:rFonts w:ascii="Times New Roman" w:hAnsi="Times New Roman" w:cs="Times New Roman"/>
          <w:sz w:val="28"/>
          <w:szCs w:val="28"/>
        </w:rPr>
        <w:t>_______________ 2023 г.</w:t>
      </w:r>
      <w:r w:rsidRPr="00F70A5C">
        <w:rPr>
          <w:rFonts w:ascii="Times New Roman" w:hAnsi="Times New Roman" w:cs="Times New Roman"/>
          <w:sz w:val="28"/>
          <w:szCs w:val="28"/>
        </w:rPr>
        <w:tab/>
      </w:r>
      <w:r w:rsidRPr="00F70A5C">
        <w:rPr>
          <w:rFonts w:ascii="Times New Roman" w:hAnsi="Times New Roman" w:cs="Times New Roman"/>
          <w:sz w:val="28"/>
          <w:szCs w:val="28"/>
        </w:rPr>
        <w:tab/>
      </w:r>
      <w:r w:rsidRPr="00F70A5C">
        <w:rPr>
          <w:rFonts w:ascii="Times New Roman" w:hAnsi="Times New Roman" w:cs="Times New Roman"/>
          <w:sz w:val="28"/>
          <w:szCs w:val="28"/>
        </w:rPr>
        <w:tab/>
      </w:r>
      <w:r w:rsidRPr="00F70A5C">
        <w:rPr>
          <w:rFonts w:ascii="Times New Roman" w:hAnsi="Times New Roman" w:cs="Times New Roman"/>
          <w:sz w:val="28"/>
          <w:szCs w:val="28"/>
        </w:rPr>
        <w:tab/>
        <w:t xml:space="preserve">                       №____  </w:t>
      </w:r>
    </w:p>
    <w:p w:rsidR="00F70A5C" w:rsidRPr="00F70A5C" w:rsidRDefault="00F70A5C" w:rsidP="00F70A5C">
      <w:pPr>
        <w:jc w:val="both"/>
        <w:rPr>
          <w:rFonts w:ascii="Times New Roman" w:hAnsi="Times New Roman" w:cs="Times New Roman"/>
          <w:sz w:val="28"/>
          <w:szCs w:val="28"/>
        </w:rPr>
      </w:pPr>
      <w:r w:rsidRPr="00F70A5C">
        <w:rPr>
          <w:rFonts w:ascii="Times New Roman" w:hAnsi="Times New Roman" w:cs="Times New Roman"/>
          <w:sz w:val="28"/>
          <w:szCs w:val="28"/>
        </w:rPr>
        <w:t>г. Ус</w:t>
      </w:r>
      <w:r>
        <w:rPr>
          <w:rFonts w:ascii="Times New Roman" w:hAnsi="Times New Roman" w:cs="Times New Roman"/>
          <w:sz w:val="28"/>
          <w:szCs w:val="28"/>
        </w:rPr>
        <w:t>ть-Лабинск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A5C">
        <w:rPr>
          <w:rFonts w:ascii="Times New Roman" w:hAnsi="Times New Roman" w:cs="Times New Roman"/>
          <w:sz w:val="28"/>
          <w:szCs w:val="28"/>
        </w:rPr>
        <w:t xml:space="preserve">Протокол № ___ </w:t>
      </w:r>
    </w:p>
    <w:p w:rsidR="00F70A5C" w:rsidRPr="00F70A5C" w:rsidRDefault="00F70A5C" w:rsidP="00F70A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A5C" w:rsidRPr="00F70A5C" w:rsidRDefault="00F70A5C" w:rsidP="00F70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A5C" w:rsidRDefault="00F70A5C" w:rsidP="00F70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96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Усть-Лабинский район</w:t>
      </w:r>
    </w:p>
    <w:p w:rsidR="00F70A5C" w:rsidRPr="00F70A5C" w:rsidRDefault="00F70A5C" w:rsidP="00F70A5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70A5C" w:rsidRPr="00125196" w:rsidRDefault="00F70A5C" w:rsidP="00F7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 xml:space="preserve">На основании части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25196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55.24</w:t>
      </w:r>
      <w:r w:rsidRPr="0012519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части 6 статьи 43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2519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19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Pr="00125196">
        <w:rPr>
          <w:rFonts w:ascii="Times New Roman" w:hAnsi="Times New Roman" w:cs="Times New Roman"/>
          <w:bCs/>
          <w:sz w:val="28"/>
          <w:szCs w:val="28"/>
        </w:rPr>
        <w:t>Усть-Лабинский</w:t>
      </w:r>
      <w:proofErr w:type="spellEnd"/>
      <w:r w:rsidRPr="0012519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125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19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2519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2519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70A5C" w:rsidRPr="00125196" w:rsidRDefault="00F70A5C" w:rsidP="00F7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196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Усть-Лабинский район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125196">
        <w:rPr>
          <w:rFonts w:ascii="Times New Roman" w:hAnsi="Times New Roman" w:cs="Times New Roman"/>
          <w:sz w:val="28"/>
          <w:szCs w:val="28"/>
        </w:rPr>
        <w:t>.</w:t>
      </w:r>
    </w:p>
    <w:p w:rsidR="00F70A5C" w:rsidRPr="00F70A5C" w:rsidRDefault="00F70A5C" w:rsidP="00F7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5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70A5C">
        <w:rPr>
          <w:rFonts w:ascii="Times New Roman" w:hAnsi="Times New Roman" w:cs="Times New Roman"/>
          <w:sz w:val="28"/>
          <w:szCs w:val="28"/>
        </w:rPr>
        <w:t>Пресс-сектору</w:t>
      </w:r>
      <w:proofErr w:type="spellEnd"/>
      <w:proofErr w:type="gramEnd"/>
      <w:r w:rsidRPr="00F70A5C">
        <w:rPr>
          <w:rFonts w:ascii="Times New Roman" w:hAnsi="Times New Roman" w:cs="Times New Roman"/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(Петросян Е.П.) обеспечить:</w:t>
      </w:r>
    </w:p>
    <w:p w:rsidR="00F70A5C" w:rsidRPr="00F70A5C" w:rsidRDefault="00F70A5C" w:rsidP="00F7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5C">
        <w:rPr>
          <w:rFonts w:ascii="Times New Roman" w:hAnsi="Times New Roman" w:cs="Times New Roman"/>
          <w:sz w:val="28"/>
          <w:szCs w:val="28"/>
        </w:rPr>
        <w:t>- опубликование настоящего постановления в газете «</w:t>
      </w:r>
      <w:proofErr w:type="spellStart"/>
      <w:r w:rsidRPr="00F70A5C">
        <w:rPr>
          <w:rFonts w:ascii="Times New Roman" w:hAnsi="Times New Roman" w:cs="Times New Roman"/>
          <w:sz w:val="28"/>
          <w:szCs w:val="28"/>
        </w:rPr>
        <w:t>Усть-Лабинскинфо</w:t>
      </w:r>
      <w:proofErr w:type="spellEnd"/>
      <w:r w:rsidRPr="00F70A5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70A5C" w:rsidRPr="00125196" w:rsidRDefault="00F70A5C" w:rsidP="00F7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5C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официальном сайте органов местного самоуправления муниципального образования Усть-Лабинский район в сети «Интернет</w:t>
      </w:r>
      <w:r>
        <w:rPr>
          <w:rFonts w:ascii="Times New Roman" w:hAnsi="Times New Roman" w:cs="Times New Roman"/>
          <w:sz w:val="28"/>
          <w:szCs w:val="28"/>
        </w:rPr>
        <w:t>» http://www.adminustlabinsk.ru</w:t>
      </w:r>
      <w:r w:rsidRPr="00F70A5C">
        <w:rPr>
          <w:rFonts w:ascii="Times New Roman" w:hAnsi="Times New Roman" w:cs="Times New Roman"/>
          <w:sz w:val="28"/>
          <w:szCs w:val="28"/>
        </w:rPr>
        <w:t>.</w:t>
      </w:r>
    </w:p>
    <w:p w:rsidR="00F70A5C" w:rsidRPr="00125196" w:rsidRDefault="00F70A5C" w:rsidP="00F7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51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Усть-Лабинский район                Стрелу Е.Е.</w:t>
      </w:r>
    </w:p>
    <w:p w:rsidR="00F70A5C" w:rsidRPr="00125196" w:rsidRDefault="00F70A5C" w:rsidP="00F70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251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F70A5C" w:rsidRDefault="00F70A5C" w:rsidP="00F70A5C">
      <w:pPr>
        <w:pStyle w:val="21"/>
        <w:rPr>
          <w:szCs w:val="28"/>
        </w:rPr>
      </w:pPr>
    </w:p>
    <w:p w:rsidR="00F70A5C" w:rsidRDefault="00F70A5C" w:rsidP="00F70A5C">
      <w:pPr>
        <w:pStyle w:val="21"/>
        <w:rPr>
          <w:szCs w:val="28"/>
        </w:rPr>
      </w:pPr>
    </w:p>
    <w:p w:rsidR="00F70A5C" w:rsidRPr="00F70A5C" w:rsidRDefault="00F70A5C" w:rsidP="00F70A5C">
      <w:pPr>
        <w:pStyle w:val="21"/>
        <w:rPr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05"/>
        <w:gridCol w:w="5166"/>
      </w:tblGrid>
      <w:tr w:rsidR="009272E2" w:rsidRPr="009272E2" w:rsidTr="00244D78">
        <w:tc>
          <w:tcPr>
            <w:tcW w:w="0" w:type="auto"/>
            <w:vAlign w:val="bottom"/>
          </w:tcPr>
          <w:p w:rsidR="009272E2" w:rsidRPr="00A86171" w:rsidRDefault="00244D78" w:rsidP="00244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9272E2"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9272E2" w:rsidRDefault="009272E2" w:rsidP="0024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Усть-Лабинский район</w:t>
            </w:r>
          </w:p>
          <w:p w:rsidR="00244D78" w:rsidRPr="00A86171" w:rsidRDefault="00244D78" w:rsidP="0024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Поликин</w:t>
            </w:r>
            <w:proofErr w:type="spellEnd"/>
          </w:p>
        </w:tc>
        <w:tc>
          <w:tcPr>
            <w:tcW w:w="0" w:type="auto"/>
            <w:vAlign w:val="bottom"/>
          </w:tcPr>
          <w:p w:rsidR="00244D78" w:rsidRDefault="00244D78" w:rsidP="00244D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 муниципального образования </w:t>
            </w:r>
          </w:p>
          <w:p w:rsidR="009272E2" w:rsidRPr="00244D78" w:rsidRDefault="00244D78" w:rsidP="00244D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Усть-Лабинский район</w:t>
            </w:r>
          </w:p>
          <w:p w:rsidR="009272E2" w:rsidRPr="009272E2" w:rsidRDefault="009272E2" w:rsidP="00244D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9272E2">
              <w:rPr>
                <w:rFonts w:ascii="Times New Roman" w:eastAsia="Times New Roman" w:hAnsi="Times New Roman" w:cs="Times New Roman"/>
                <w:sz w:val="28"/>
                <w:szCs w:val="28"/>
              </w:rPr>
              <w:t>Гайнюченко</w:t>
            </w:r>
            <w:proofErr w:type="spellEnd"/>
          </w:p>
        </w:tc>
      </w:tr>
    </w:tbl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Default="009272E2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397" w:rsidRPr="00125196" w:rsidRDefault="00276397" w:rsidP="00125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2E2" w:rsidRPr="009272E2" w:rsidRDefault="009272E2" w:rsidP="0092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2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72E2" w:rsidRPr="009272E2" w:rsidRDefault="009272E2" w:rsidP="0092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2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72E2" w:rsidRPr="009272E2" w:rsidRDefault="009272E2" w:rsidP="0092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2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72E2" w:rsidRPr="009272E2" w:rsidRDefault="009272E2" w:rsidP="0092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2E2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9272E2" w:rsidRDefault="009272E2" w:rsidP="0092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2E2">
        <w:rPr>
          <w:rFonts w:ascii="Times New Roman" w:hAnsi="Times New Roman" w:cs="Times New Roman"/>
          <w:sz w:val="28"/>
          <w:szCs w:val="28"/>
        </w:rPr>
        <w:t>от __________ № ___________</w:t>
      </w:r>
    </w:p>
    <w:p w:rsidR="009272E2" w:rsidRDefault="009272E2" w:rsidP="00A86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F36" w:rsidRDefault="003F6F36" w:rsidP="00A86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2E2" w:rsidRPr="009272E2" w:rsidRDefault="009272E2" w:rsidP="00927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E2" w:rsidRPr="009272E2" w:rsidRDefault="00125196" w:rsidP="00927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72E2" w:rsidRDefault="009272E2" w:rsidP="003F6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E2">
        <w:rPr>
          <w:rFonts w:ascii="Times New Roman" w:hAnsi="Times New Roman" w:cs="Times New Roman"/>
          <w:b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НА ТЕРРИТОРИИ СЕЛЬСКИХ  ПОСЕЛЕНИЙ МУНИЦИПАЛЬНОГО ОБРАЗОВАНИЯ УСТЬ-ЛАБИНСКИЙ РАЙОН</w:t>
      </w:r>
    </w:p>
    <w:p w:rsidR="009272E2" w:rsidRPr="009272E2" w:rsidRDefault="009272E2" w:rsidP="00927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1.</w:t>
      </w:r>
      <w:r w:rsidRPr="001251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Усть-Лабинский район (далее - Порядок) разработан в соответствии с Градостроительным кодексом Российской Федерации,</w:t>
      </w:r>
      <w:r w:rsidR="009272E2">
        <w:rPr>
          <w:rFonts w:ascii="Times New Roman" w:hAnsi="Times New Roman" w:cs="Times New Roman"/>
          <w:sz w:val="28"/>
          <w:szCs w:val="28"/>
        </w:rPr>
        <w:t xml:space="preserve"> Ф</w:t>
      </w:r>
      <w:r w:rsidRPr="00125196">
        <w:rPr>
          <w:rFonts w:ascii="Times New Roman" w:hAnsi="Times New Roman" w:cs="Times New Roman"/>
          <w:sz w:val="28"/>
          <w:szCs w:val="28"/>
        </w:rPr>
        <w:t>едеральным законом от 6 октября 2003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</w:t>
      </w:r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безопасности зданий и сооружений».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2.</w:t>
      </w:r>
      <w:r w:rsidRPr="00125196">
        <w:rPr>
          <w:rFonts w:ascii="Times New Roman" w:hAnsi="Times New Roman" w:cs="Times New Roman"/>
          <w:sz w:val="28"/>
          <w:szCs w:val="28"/>
        </w:rPr>
        <w:tab/>
        <w:t>Настоящим Порядком устанавливается процедура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 (далее осмотр зданий, сооружений).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З. Настоящий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4.</w:t>
      </w:r>
      <w:r w:rsidRPr="00125196">
        <w:rPr>
          <w:rFonts w:ascii="Times New Roman" w:hAnsi="Times New Roman" w:cs="Times New Roman"/>
          <w:sz w:val="28"/>
          <w:szCs w:val="28"/>
        </w:rPr>
        <w:tab/>
        <w:t>Целью проведения осмотра зданий, сооружений является оценка их 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5.</w:t>
      </w:r>
      <w:r w:rsidRPr="00125196">
        <w:rPr>
          <w:rFonts w:ascii="Times New Roman" w:hAnsi="Times New Roman" w:cs="Times New Roman"/>
          <w:sz w:val="28"/>
          <w:szCs w:val="28"/>
        </w:rPr>
        <w:tab/>
        <w:t>Проведение осмотра зданий и сооружений основывается на следующих принципах: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1)</w:t>
      </w:r>
      <w:r w:rsidRPr="00125196">
        <w:rPr>
          <w:rFonts w:ascii="Times New Roman" w:hAnsi="Times New Roman" w:cs="Times New Roman"/>
          <w:sz w:val="28"/>
          <w:szCs w:val="28"/>
        </w:rPr>
        <w:tab/>
        <w:t>соблюдение требований действующего законодательства;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2)</w:t>
      </w:r>
      <w:r w:rsidRPr="00125196">
        <w:rPr>
          <w:rFonts w:ascii="Times New Roman" w:hAnsi="Times New Roman" w:cs="Times New Roman"/>
          <w:sz w:val="28"/>
          <w:szCs w:val="28"/>
        </w:rPr>
        <w:tab/>
        <w:t xml:space="preserve">открытость и доступность для физических, юридических лиц информации о проведении осмотра зданий, сооружений и выдаче </w:t>
      </w:r>
      <w:r w:rsidRPr="00125196">
        <w:rPr>
          <w:rFonts w:ascii="Times New Roman" w:hAnsi="Times New Roman" w:cs="Times New Roman"/>
          <w:sz w:val="28"/>
          <w:szCs w:val="28"/>
        </w:rPr>
        <w:lastRenderedPageBreak/>
        <w:t>рекомендаций о мерах по устранению выявленных нарушений при осмотре зданий, сооружений;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3)</w:t>
      </w:r>
      <w:r w:rsidRPr="00125196">
        <w:rPr>
          <w:rFonts w:ascii="Times New Roman" w:hAnsi="Times New Roman" w:cs="Times New Roman"/>
          <w:sz w:val="28"/>
          <w:szCs w:val="28"/>
        </w:rPr>
        <w:tab/>
        <w:t>объективность и всесторонность проведения осмотров зданий, сооружений, а также достоверность их результатов;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4)</w:t>
      </w:r>
      <w:r w:rsidRPr="00125196">
        <w:rPr>
          <w:rFonts w:ascii="Times New Roman" w:hAnsi="Times New Roman" w:cs="Times New Roman"/>
          <w:sz w:val="28"/>
          <w:szCs w:val="28"/>
        </w:rPr>
        <w:tab/>
        <w:t>возможность обжалования неправомерных действий (бездействия) уполномоченного на проведение осмотра зданий, сооружений органа администрации муниципального образования Усть-Лабинский район, его должностных лиц.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6.</w:t>
      </w:r>
      <w:r w:rsidRPr="00125196">
        <w:rPr>
          <w:rFonts w:ascii="Times New Roman" w:hAnsi="Times New Roman" w:cs="Times New Roman"/>
          <w:sz w:val="28"/>
          <w:szCs w:val="28"/>
        </w:rPr>
        <w:tab/>
        <w:t xml:space="preserve">Уполномоченным органом администрации муниципального образования Усть-Лабинский район (далее уполномоченный орган) за проведение осмотра зданий, сооружений является управление архитектуры и  градостроительства администрации муниципального образования </w:t>
      </w:r>
      <w:proofErr w:type="spellStart"/>
      <w:r w:rsidRPr="0012519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25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96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1251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5C1E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125196">
        <w:rPr>
          <w:rFonts w:ascii="Times New Roman" w:hAnsi="Times New Roman" w:cs="Times New Roman"/>
          <w:sz w:val="28"/>
          <w:szCs w:val="28"/>
        </w:rPr>
        <w:t>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Оценка технического состояния и надлежащего технического обслуживания зданий и сооружений возлагается на межведомственную комиссию администрации муниципального образования Усть-Лабинский район по использованию жилищного фонда, созданную муниципальным правовым актом администрации муниципального образования Усть-Лабинский район.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 xml:space="preserve">В случае если для проведения осмотра зданий, сооружений требуются специальные познания к </w:t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>его проведению, уполномоченным органом привлекаются</w:t>
      </w:r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эксперты представители экспертных и иных организаций в порядке, установленном действующим законодательством. 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7.</w:t>
      </w:r>
      <w:r w:rsidRPr="00125196">
        <w:rPr>
          <w:rFonts w:ascii="Times New Roman" w:hAnsi="Times New Roman" w:cs="Times New Roman"/>
          <w:sz w:val="28"/>
          <w:szCs w:val="28"/>
        </w:rPr>
        <w:tab/>
        <w:t>Осмотр зданий, сооружений проводится в случае поступления в уполномоченный орган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8.</w:t>
      </w:r>
      <w:r w:rsidRPr="00125196">
        <w:rPr>
          <w:rFonts w:ascii="Times New Roman" w:hAnsi="Times New Roman" w:cs="Times New Roman"/>
          <w:sz w:val="28"/>
          <w:szCs w:val="28"/>
        </w:rPr>
        <w:tab/>
        <w:t>Срок проведения осмотра зданий, сооружений, выдачи рекомендаций и направления ответа о результатах рассмотрения заявления не может превышать двадцати рабочих дней со дня регистрации заявления в уполномоченном органе.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Срок проведения осмотра зданий, сооружений, выдачи рекомендаций и направления ответа о результатах рассмотрения заявления в случае поступления заявления о возникновении аварийных ситуаций в зданиях, сооружениях или возникновении угрозы разрушения зданий, сооружений не может превышать десяти рабочих дней со дня регистрации заявления в уполномоченном органе.</w:t>
      </w:r>
    </w:p>
    <w:p w:rsidR="00125196" w:rsidRPr="00125196" w:rsidRDefault="006C6D38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125196" w:rsidRPr="00125196">
        <w:rPr>
          <w:rFonts w:ascii="Times New Roman" w:hAnsi="Times New Roman" w:cs="Times New Roman"/>
          <w:sz w:val="28"/>
          <w:szCs w:val="28"/>
        </w:rPr>
        <w:t>Осмотр здания, сооружения проводится на основании муниципального правового акта о проведении осмотра здания, сооружения (далее  муниципальный правовой акт), изданного в установленном порядке.</w:t>
      </w:r>
    </w:p>
    <w:p w:rsidR="00125196" w:rsidRPr="00125196" w:rsidRDefault="006C6D38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25196" w:rsidRPr="00125196">
        <w:rPr>
          <w:rFonts w:ascii="Times New Roman" w:hAnsi="Times New Roman" w:cs="Times New Roman"/>
          <w:sz w:val="28"/>
          <w:szCs w:val="28"/>
        </w:rPr>
        <w:t>В муниципальном правовом акте указываются:</w:t>
      </w:r>
    </w:p>
    <w:p w:rsidR="00125196" w:rsidRPr="00125196" w:rsidRDefault="006C6D38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5196" w:rsidRPr="00125196">
        <w:rPr>
          <w:rFonts w:ascii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125196" w:rsidRPr="00125196" w:rsidRDefault="006C6D38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25196" w:rsidRPr="00125196">
        <w:rPr>
          <w:rFonts w:ascii="Times New Roman" w:hAnsi="Times New Roman" w:cs="Times New Roman"/>
          <w:sz w:val="28"/>
          <w:szCs w:val="28"/>
        </w:rPr>
        <w:t>фамилия, имя, отчество (последнее — при наличии), должность лица уполномоченного органа, ответственного за осуществление осмотра здания, сооружения.</w:t>
      </w:r>
    </w:p>
    <w:p w:rsidR="00125196" w:rsidRPr="00125196" w:rsidRDefault="00D35C1E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5196" w:rsidRPr="00125196">
        <w:rPr>
          <w:rFonts w:ascii="Times New Roman" w:hAnsi="Times New Roman" w:cs="Times New Roman"/>
          <w:sz w:val="28"/>
          <w:szCs w:val="28"/>
        </w:rPr>
        <w:t>) наименование юридического лица или фамилия, имя, отчество (последнее при наличии)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 места нахождения или жительства (при наличии таких сведений в уполномоченном органе);</w:t>
      </w:r>
    </w:p>
    <w:p w:rsidR="00125196" w:rsidRPr="00125196" w:rsidRDefault="006C6D38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25196" w:rsidRPr="00125196">
        <w:rPr>
          <w:rFonts w:ascii="Times New Roman" w:hAnsi="Times New Roman" w:cs="Times New Roman"/>
          <w:sz w:val="28"/>
          <w:szCs w:val="28"/>
        </w:rPr>
        <w:t>предмет осмотра здания, сооружения;</w:t>
      </w:r>
    </w:p>
    <w:p w:rsidR="006C6D38" w:rsidRDefault="006C6D38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правовые основания проведения осмотра здания, сооружения; 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6) дата и время проведения осмотра здания, сооружения.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 xml:space="preserve">11. Лицо, ответственное за эксплуатацию здания, сооружения, уведомляется о проведении осмотра здания, сооружения не </w:t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проведения осмотра здания, сооружения посредством направления заказным почтовым отправлением с уведомлением о вручении или иным доступным способом (факсом, нарочно) копии муниципального правового акта с указанием на возможность принятия участия в осмотре здания, сооружения.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 сооружений лицо, ответственное за эксплуатацию здания, сооружения, уведомляется о проведении осмотра здания, сооружения уполномоченным органом не менее чем з</w:t>
      </w:r>
      <w:r w:rsidR="006C6D38">
        <w:rPr>
          <w:rFonts w:ascii="Times New Roman" w:hAnsi="Times New Roman" w:cs="Times New Roman"/>
          <w:sz w:val="28"/>
          <w:szCs w:val="28"/>
        </w:rPr>
        <w:t xml:space="preserve">а двадцать четыре часа </w:t>
      </w:r>
      <w:r w:rsidRPr="00125196">
        <w:rPr>
          <w:rFonts w:ascii="Times New Roman" w:hAnsi="Times New Roman" w:cs="Times New Roman"/>
          <w:sz w:val="28"/>
          <w:szCs w:val="28"/>
        </w:rPr>
        <w:t>до начала его проведения любым доступным способом.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12.</w:t>
      </w:r>
      <w:r w:rsidRPr="00125196">
        <w:rPr>
          <w:rFonts w:ascii="Times New Roman" w:hAnsi="Times New Roman" w:cs="Times New Roman"/>
          <w:sz w:val="28"/>
          <w:szCs w:val="28"/>
        </w:rPr>
        <w:tab/>
        <w:t>Осмотр зданий, сооружений проводится с участием лица, ответственного за эксплуатацию здания, сооружения, или его уполномоченного представителя.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зданиях, сооружениях или возникновении угрозы разрушения зданий, сооружений.</w:t>
      </w:r>
    </w:p>
    <w:p w:rsidR="00125196" w:rsidRPr="00125196" w:rsidRDefault="00125196" w:rsidP="006C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13.</w:t>
      </w:r>
      <w:r w:rsidRPr="001251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>Осмотр здания, сооружения начинается с предъявления служебного удостоверения должностным лицом уполномоченного органа, обязательного ознакомления лица, ответственного за эксп</w:t>
      </w:r>
      <w:r w:rsidR="006C6D38">
        <w:rPr>
          <w:rFonts w:ascii="Times New Roman" w:hAnsi="Times New Roman" w:cs="Times New Roman"/>
          <w:sz w:val="28"/>
          <w:szCs w:val="28"/>
        </w:rPr>
        <w:t xml:space="preserve">луатацию здания, сооружения, или </w:t>
      </w:r>
      <w:r w:rsidRPr="00125196">
        <w:rPr>
          <w:rFonts w:ascii="Times New Roman" w:hAnsi="Times New Roman" w:cs="Times New Roman"/>
          <w:sz w:val="28"/>
          <w:szCs w:val="28"/>
        </w:rPr>
        <w:t xml:space="preserve">его уполномоченного представителя с муниципальным правовым актом и с полномочиями проводящего осмотр должностного лица уполномоченного органа, а также с основаниями проведения осмотра здания, </w:t>
      </w:r>
      <w:r w:rsidRPr="00125196">
        <w:rPr>
          <w:rFonts w:ascii="Times New Roman" w:hAnsi="Times New Roman" w:cs="Times New Roman"/>
          <w:sz w:val="28"/>
          <w:szCs w:val="28"/>
        </w:rPr>
        <w:lastRenderedPageBreak/>
        <w:t>сооружения, видами и объёмом мероприятий, со сроками и условиями его проведения.</w:t>
      </w:r>
      <w:proofErr w:type="gramEnd"/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Данное требование не применяется в случае отсутствия лица, ответственного за эксплуатацию здания, сооружения, или его уполномоченного представителя в случае, указанном в абзаце втором пункта 12 настоящего Порядка.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Лицу, ответственному за эксплуатацию здания, сооружения должностным лицом уполномоченного органа, осуществляющим осмотр здания, сооружения, под роспись вручается копия муниципального правового акта.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14.</w:t>
      </w:r>
      <w:r w:rsidRPr="00125196">
        <w:rPr>
          <w:rFonts w:ascii="Times New Roman" w:hAnsi="Times New Roman" w:cs="Times New Roman"/>
          <w:sz w:val="28"/>
          <w:szCs w:val="28"/>
        </w:rPr>
        <w:tab/>
        <w:t>Лицо, ответственное за эксплуатацию здания, сооружения, обязано представить должностному лицу уполномоченного органа, осуществляющему осмотр здания, сооружения, возможность ознакомиться с документами, связанными с целями, задачами и предметом осмотра, а также обеспечить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15.</w:t>
      </w:r>
      <w:r w:rsidRPr="001251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 xml:space="preserve">При осмотре здания, сооружения проводится визуальное обследование конструкций (с </w:t>
      </w:r>
      <w:proofErr w:type="spellStart"/>
      <w:r w:rsidRPr="00125196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125196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 эксплуатации), общая характеристика объёмно-планировочного и конструктивного решений и систем инженерного оборудования, производятся </w:t>
      </w:r>
      <w:proofErr w:type="spellStart"/>
      <w:r w:rsidRPr="00125196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125196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надёжности</w:t>
      </w:r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16.</w:t>
      </w:r>
      <w:r w:rsidRPr="00125196">
        <w:rPr>
          <w:rFonts w:ascii="Times New Roman" w:hAnsi="Times New Roman" w:cs="Times New Roman"/>
          <w:sz w:val="28"/>
          <w:szCs w:val="28"/>
        </w:rPr>
        <w:tab/>
        <w:t>По результатам осмотра зданий, сооружений составляется акт осмотра здания, сооружен</w:t>
      </w:r>
      <w:r w:rsidR="00D35C1E">
        <w:rPr>
          <w:rFonts w:ascii="Times New Roman" w:hAnsi="Times New Roman" w:cs="Times New Roman"/>
          <w:sz w:val="28"/>
          <w:szCs w:val="28"/>
        </w:rPr>
        <w:t>ия по форме согласно Приложению</w:t>
      </w:r>
      <w:r w:rsidRPr="00125196">
        <w:rPr>
          <w:rFonts w:ascii="Times New Roman" w:hAnsi="Times New Roman" w:cs="Times New Roman"/>
          <w:sz w:val="28"/>
          <w:szCs w:val="28"/>
        </w:rPr>
        <w:t xml:space="preserve"> к Порядку (далее - акт осмотра).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К акту осмотра здания, сооружения прилагаются:</w:t>
      </w:r>
    </w:p>
    <w:p w:rsidR="00F22CA1" w:rsidRDefault="00F22CA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объяснения лиц, допустивших нарушение требований законодательства Российской Федерации к эксплуатации зданий, сооружений; </w:t>
      </w:r>
    </w:p>
    <w:p w:rsidR="00F22CA1" w:rsidRDefault="00F22CA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125196" w:rsidRPr="00125196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125196" w:rsidRPr="00125196">
        <w:rPr>
          <w:rFonts w:ascii="Times New Roman" w:hAnsi="Times New Roman" w:cs="Times New Roman"/>
          <w:sz w:val="28"/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125196" w:rsidRPr="00125196" w:rsidRDefault="00F22CA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>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17.</w:t>
      </w:r>
      <w:r w:rsidRPr="00125196">
        <w:rPr>
          <w:rFonts w:ascii="Times New Roman" w:hAnsi="Times New Roman" w:cs="Times New Roman"/>
          <w:sz w:val="28"/>
          <w:szCs w:val="28"/>
        </w:rPr>
        <w:tab/>
        <w:t xml:space="preserve">Акт осмотра здания, сооружения составляется должностным лицом уполномоченного органа в двух экземплярах, один из которых вручается лицу, ответственному за эксплуатацию здания, сооружения, или </w:t>
      </w:r>
      <w:r w:rsidRPr="00125196">
        <w:rPr>
          <w:rFonts w:ascii="Times New Roman" w:hAnsi="Times New Roman" w:cs="Times New Roman"/>
          <w:sz w:val="28"/>
          <w:szCs w:val="28"/>
        </w:rPr>
        <w:lastRenderedPageBreak/>
        <w:t xml:space="preserve">его уполномоченному представителю под расписку об ознакомлении либо об отказе в ознакомлении с актом осмотра здания, сооружения. 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196">
        <w:rPr>
          <w:rFonts w:ascii="Times New Roman" w:hAnsi="Times New Roman" w:cs="Times New Roman"/>
          <w:sz w:val="28"/>
          <w:szCs w:val="28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 здания, сооружения, акт осмотра направляется заказным почтовым отправлением с уведомлением о вручении, которое приобщается ко второму экземпляру акта осмотра, хранящемуся в деле уполномоченного органа.</w:t>
      </w:r>
      <w:proofErr w:type="gramEnd"/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18.</w:t>
      </w:r>
      <w:r w:rsidRPr="00125196">
        <w:rPr>
          <w:rFonts w:ascii="Times New Roman" w:hAnsi="Times New Roman" w:cs="Times New Roman"/>
          <w:sz w:val="28"/>
          <w:szCs w:val="28"/>
        </w:rPr>
        <w:tab/>
        <w:t>Результаты осмотра зданий, сооружений,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19.</w:t>
      </w:r>
      <w:r w:rsidRPr="00125196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>обнаружения нарушений требований законодательства Российской Федерации</w:t>
      </w:r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к эксплуатации зданий, сооружений лицу, ответственному за эксплуатацию здания, сооружения, выдаются рекомендации о мерах по устранению выявленных нарушений при осмотре здания, сооружения (далее — рекомендации).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 xml:space="preserve">Срок принятия мер по устранению выявленных нарушений указывается в зависимости от выявленных нарушений с учётом мнения лица, ответственного за эксплуатацию зданий, сооружений, или его уполномоченного представителя. 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Рекомендации подготавливаются в течение пяти дней со дня проведения осмотра здания, сооружения и выдаются лицу, ответственному за эксплуатацию здания, сооружения, или его уполномоченному представителю одновременно с актом осмотра здания, сооружения в соответствии с процедурой,  предусмотренной пунктом 17 настоящего Порядка, для вручения акта осмотра здания, сооружения.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В случаях, установленных абзацем вторым пункта 11 настоящего Порядка, рекомендации составляются на месте проведения осмотра здания, сооружения.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20.</w:t>
      </w:r>
      <w:r w:rsidRPr="001251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5196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здания, сооружения, в случае несогласия с фактами, выводами, изложенными в акте осмотра здания, сооружения, либо с выданными рекомендациями в течение пятнадцати дней с даты получения акта осмотра и (или) выданных рекомендаций вправе предоставить в уполномоченный орган в письменной форме возражения в отношении акта осмотра здания, сооружения и (или) выданных рекомендаций в целом или в отношении отдельных</w:t>
      </w:r>
      <w:proofErr w:type="gramEnd"/>
      <w:r w:rsidRPr="00125196">
        <w:rPr>
          <w:rFonts w:ascii="Times New Roman" w:hAnsi="Times New Roman" w:cs="Times New Roman"/>
          <w:sz w:val="28"/>
          <w:szCs w:val="28"/>
        </w:rPr>
        <w:t xml:space="preserve"> положений (далее - возражения). При этом указанным лицом могут быть приложены к таким возражениям документы, подтверждающие обоснованность таких возражений, или их заверенные копии.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Возражения, поступившие в уполномоченный орган, подлежат рассмотрению в течение пятнадцати дней со дня их регистрации.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 xml:space="preserve">Возражения, предоставленные в уполномоченный орган, в случае поступления заявления о возникновении аварийных ситуаций в зданиях, </w:t>
      </w:r>
      <w:r w:rsidRPr="00125196">
        <w:rPr>
          <w:rFonts w:ascii="Times New Roman" w:hAnsi="Times New Roman" w:cs="Times New Roman"/>
          <w:sz w:val="28"/>
          <w:szCs w:val="28"/>
        </w:rPr>
        <w:lastRenderedPageBreak/>
        <w:t>сооружениях или возникновении угрозы разрушения зданий, сооружений подлежат рассмотрению в течение пяти дней со дня их регистрации.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21.</w:t>
      </w:r>
      <w:r w:rsidRPr="00125196">
        <w:rPr>
          <w:rFonts w:ascii="Times New Roman" w:hAnsi="Times New Roman" w:cs="Times New Roman"/>
          <w:sz w:val="28"/>
          <w:szCs w:val="28"/>
        </w:rPr>
        <w:tab/>
        <w:t>По результатам рассмотрения возражений уполномоченный орган принимает одно из следующих решений:</w:t>
      </w:r>
    </w:p>
    <w:p w:rsidR="00F22CA1" w:rsidRDefault="00F22CA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удовлетворяет возражения, в том числе в форме аннулирования акта осмотра здания, сооружения и (или) выданных рекомендаций, исправления допущенных опечаток и ошибок в выданных в результате проведения осмотра зданий, сооружений документах; </w:t>
      </w:r>
    </w:p>
    <w:p w:rsidR="00125196" w:rsidRPr="00125196" w:rsidRDefault="00F22CA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>отказывает в удовлетворении возражений.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Не позднее дня, следующего за днём принятия решения по предоставленным возражениям, лицу, предоставившему возражения, направляется мотивированный ответ о результатах рассмотрения возражений в письменной форме и по желанию лица, предоставившего возражения, в электронной форме.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22.</w:t>
      </w:r>
      <w:r w:rsidRPr="00125196">
        <w:rPr>
          <w:rFonts w:ascii="Times New Roman" w:hAnsi="Times New Roman" w:cs="Times New Roman"/>
          <w:sz w:val="28"/>
          <w:szCs w:val="28"/>
        </w:rPr>
        <w:tab/>
        <w:t xml:space="preserve">При выявлении в результате проведения осмотра зданий, сооружений нарушений требований законодательства Российской Федерации к эксплуатации зданий, сооружений, ответственность за которые предусмотрена действующим законодательство </w:t>
      </w:r>
      <w:r w:rsidR="00F22CA1">
        <w:rPr>
          <w:rFonts w:ascii="Times New Roman" w:hAnsi="Times New Roman" w:cs="Times New Roman"/>
          <w:sz w:val="28"/>
          <w:szCs w:val="28"/>
        </w:rPr>
        <w:t>о</w:t>
      </w:r>
      <w:r w:rsidRPr="00125196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="00F22CA1">
        <w:rPr>
          <w:rFonts w:ascii="Times New Roman" w:hAnsi="Times New Roman" w:cs="Times New Roman"/>
          <w:sz w:val="28"/>
          <w:szCs w:val="28"/>
        </w:rPr>
        <w:t>, материалы о выявленных нарушени</w:t>
      </w:r>
      <w:r w:rsidRPr="00125196">
        <w:rPr>
          <w:rFonts w:ascii="Times New Roman" w:hAnsi="Times New Roman" w:cs="Times New Roman"/>
          <w:sz w:val="28"/>
          <w:szCs w:val="28"/>
        </w:rPr>
        <w:t xml:space="preserve">ях </w:t>
      </w:r>
      <w:r w:rsidR="00D35C1E">
        <w:rPr>
          <w:rFonts w:ascii="Times New Roman" w:hAnsi="Times New Roman" w:cs="Times New Roman"/>
          <w:sz w:val="28"/>
          <w:szCs w:val="28"/>
        </w:rPr>
        <w:t xml:space="preserve">в </w:t>
      </w:r>
      <w:r w:rsidRPr="00125196">
        <w:rPr>
          <w:rFonts w:ascii="Times New Roman" w:hAnsi="Times New Roman" w:cs="Times New Roman"/>
          <w:sz w:val="28"/>
          <w:szCs w:val="28"/>
        </w:rPr>
        <w:t>течение пяти рабочих дней передаются в уполномоченные органы для принятия соответствующих мер.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23.</w:t>
      </w:r>
      <w:r w:rsidRPr="00125196">
        <w:rPr>
          <w:rFonts w:ascii="Times New Roman" w:hAnsi="Times New Roman" w:cs="Times New Roman"/>
          <w:sz w:val="28"/>
          <w:szCs w:val="28"/>
        </w:rPr>
        <w:tab/>
        <w:t xml:space="preserve">При выявлении в результате проведения осмотра зданий, сооружений факта совершения лицом, ответственным за эксплуатацию зданий, сооружений, действия (бездействия), содержащего признаки состава преступления, информация о совершении </w:t>
      </w:r>
      <w:r w:rsidR="00F22CA1">
        <w:rPr>
          <w:rFonts w:ascii="Times New Roman" w:hAnsi="Times New Roman" w:cs="Times New Roman"/>
          <w:sz w:val="28"/>
          <w:szCs w:val="28"/>
        </w:rPr>
        <w:t>указанного действия (б</w:t>
      </w:r>
      <w:r w:rsidRPr="00125196">
        <w:rPr>
          <w:rFonts w:ascii="Times New Roman" w:hAnsi="Times New Roman" w:cs="Times New Roman"/>
          <w:sz w:val="28"/>
          <w:szCs w:val="28"/>
        </w:rPr>
        <w:t>ездействия) и подтверждающие такой факт документы в течение пяти рабочих дней со дня выявления такого факта передаются уполномоченным органом в правоохранительные органы.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24.</w:t>
      </w:r>
      <w:r w:rsidRPr="00125196">
        <w:rPr>
          <w:rFonts w:ascii="Times New Roman" w:hAnsi="Times New Roman" w:cs="Times New Roman"/>
          <w:sz w:val="28"/>
          <w:szCs w:val="28"/>
        </w:rPr>
        <w:tab/>
        <w:t>Уполномоченным органом ведётся учёт проведённых осмотров зданий, сооружений в журнале учёта осмотра зданий, сооружений, форма которых в установленном порядке утверждается муниципальным правовым актом администрации муниципального о</w:t>
      </w:r>
      <w:r w:rsidR="002D3726">
        <w:rPr>
          <w:rFonts w:ascii="Times New Roman" w:hAnsi="Times New Roman" w:cs="Times New Roman"/>
          <w:sz w:val="28"/>
          <w:szCs w:val="28"/>
        </w:rPr>
        <w:t>бразования Усть-Лабинский район.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К журналу учёта осмотра зданий, сооружений приобщаются акты осмотра зданий, сооружений.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25.</w:t>
      </w:r>
      <w:r w:rsidRPr="00125196">
        <w:rPr>
          <w:rFonts w:ascii="Times New Roman" w:hAnsi="Times New Roman" w:cs="Times New Roman"/>
          <w:sz w:val="28"/>
          <w:szCs w:val="28"/>
        </w:rPr>
        <w:tab/>
        <w:t>При осуществлении осмотра зданий, сооружений должностные лица уполномоченного органа имеют право: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осматривать здания, сооружения и знакомиться с документами, связанными с целями, задачами и предметом осмотра; 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запрашивать и получать документы, сведения и материалы об использовании и состоянии зданий, сооружений, необходимые для осуществления их осмотра и подготовки рекомендаций; </w:t>
      </w:r>
    </w:p>
    <w:p w:rsidR="00125196" w:rsidRPr="0012519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обращаться в правоохранительные, контрольные, надзорные и иные органы за оказанием содействия в предотвращении и (или) пресечении </w:t>
      </w:r>
      <w:r w:rsidRPr="00125196">
        <w:rPr>
          <w:rFonts w:ascii="Times New Roman" w:hAnsi="Times New Roman" w:cs="Times New Roman"/>
          <w:sz w:val="28"/>
          <w:szCs w:val="28"/>
        </w:rPr>
        <w:t>действий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, препятствующих осуществлению осмотра зданий, сооружений, а также в установлении лиц, виновных в нарушении требований </w:t>
      </w:r>
      <w:r w:rsidR="00125196" w:rsidRPr="00125196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  <w:proofErr w:type="gramEnd"/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26.</w:t>
      </w:r>
      <w:r w:rsidRPr="00125196">
        <w:rPr>
          <w:rFonts w:ascii="Times New Roman" w:hAnsi="Times New Roman" w:cs="Times New Roman"/>
          <w:sz w:val="28"/>
          <w:szCs w:val="28"/>
        </w:rPr>
        <w:tab/>
        <w:t xml:space="preserve">При осуществлении осмотра зданий, сооружений должностные лица уполномоченного органа обязаны: 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соблюдать действующее законодательство, а также права и законные интересы физических и юридических лиц;  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предъявлять служебное удостоверение и муниципальный правовой акт, являющийся основанием проведения осмотра зданий, сооружений; 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не препятствовать заявителю, лицу, ответственному за эксплуатацию здания, сооружения, присутствовать и давать разъяснения по вопросам, относящимся к осмотру зданий, сооружений; 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представлять заявителю, лицу, ответственному за эксплуатацию здания, сооружения, информацию и документы, относящиеся к осмотру зданий, сооружений; </w:t>
      </w:r>
    </w:p>
    <w:p w:rsidR="00125196" w:rsidRPr="0012519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25196" w:rsidRPr="00125196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="00125196" w:rsidRPr="00125196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законодательством.</w:t>
      </w:r>
    </w:p>
    <w:p w:rsidR="00125196" w:rsidRPr="00125196" w:rsidRDefault="0012519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6">
        <w:rPr>
          <w:rFonts w:ascii="Times New Roman" w:hAnsi="Times New Roman" w:cs="Times New Roman"/>
          <w:sz w:val="28"/>
          <w:szCs w:val="28"/>
        </w:rPr>
        <w:t>27.</w:t>
      </w:r>
      <w:r w:rsidRPr="00125196">
        <w:rPr>
          <w:rFonts w:ascii="Times New Roman" w:hAnsi="Times New Roman" w:cs="Times New Roman"/>
          <w:sz w:val="28"/>
          <w:szCs w:val="28"/>
        </w:rPr>
        <w:tab/>
        <w:t>Лицо, ответственное за эксплуатацию зданий, сооружений, имеет право: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непосредственно присутствовать при проведении осмотра зданий, сооружений, давать разъяснения по вопросам, относящимся к предмету осмотра зданий, сооружений; 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получать от уполномоченного органа, его должностных лиц информацию и документы, которые относятся к предмету осмотра зданий, сооружений и  предоставление которых предусмотрено законодательством; 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 xml:space="preserve">знакомиться с результатами осмотра зданий, сооружений и указывать в акте осмотра зданий, сооружений о своём ознакомлении с результатами осмотра зданий, сооружений, согласии или несогласии с ними; </w:t>
      </w:r>
    </w:p>
    <w:p w:rsidR="008E683C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196" w:rsidRPr="00125196">
        <w:rPr>
          <w:rFonts w:ascii="Times New Roman" w:hAnsi="Times New Roman" w:cs="Times New Roman"/>
          <w:sz w:val="28"/>
          <w:szCs w:val="28"/>
        </w:rPr>
        <w:t>обжаловать действия (бездействие) должностных лиц уполномоченного органа и результаты осмотра зданий, сооружений, повлекшие за собой нарушение прав физического или юридического лица при проведении осмотра зданий, сооружений, в административном и (или) судебном порядке в соответствии с законодательством Российской Федерации.</w:t>
      </w: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12"/>
        <w:gridCol w:w="4751"/>
      </w:tblGrid>
      <w:tr w:rsidR="002D3726" w:rsidRPr="002D3726" w:rsidTr="002D3726">
        <w:trPr>
          <w:trHeight w:val="1702"/>
        </w:trPr>
        <w:tc>
          <w:tcPr>
            <w:tcW w:w="4819" w:type="dxa"/>
            <w:shd w:val="clear" w:color="auto" w:fill="auto"/>
          </w:tcPr>
          <w:p w:rsidR="002D3726" w:rsidRPr="002D3726" w:rsidRDefault="002D3726" w:rsidP="002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2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</w:t>
            </w:r>
          </w:p>
          <w:p w:rsidR="002D3726" w:rsidRPr="002D3726" w:rsidRDefault="002D3726" w:rsidP="002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26">
              <w:rPr>
                <w:rFonts w:ascii="Times New Roman" w:eastAsia="Times New Roman" w:hAnsi="Times New Roman" w:cs="Times New Roman"/>
                <w:sz w:val="28"/>
                <w:szCs w:val="28"/>
              </w:rPr>
              <w:t>и градостроительства администрации</w:t>
            </w:r>
          </w:p>
          <w:p w:rsidR="002D3726" w:rsidRPr="002D3726" w:rsidRDefault="002D3726" w:rsidP="002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D3726" w:rsidRPr="002D3726" w:rsidRDefault="002D3726" w:rsidP="002D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26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4927" w:type="dxa"/>
            <w:shd w:val="clear" w:color="auto" w:fill="auto"/>
          </w:tcPr>
          <w:p w:rsidR="002D3726" w:rsidRPr="002D3726" w:rsidRDefault="002D3726" w:rsidP="002D3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3726" w:rsidRPr="002D3726" w:rsidRDefault="002D3726" w:rsidP="002D3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3726" w:rsidRPr="002D3726" w:rsidRDefault="002D3726" w:rsidP="002D3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3726" w:rsidRPr="002D3726" w:rsidRDefault="002D3726" w:rsidP="002D3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3726" w:rsidRPr="002D3726" w:rsidRDefault="002D3726" w:rsidP="002D372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726">
              <w:rPr>
                <w:rFonts w:ascii="Times New Roman" w:eastAsia="Times New Roman" w:hAnsi="Times New Roman" w:cs="Times New Roman"/>
                <w:sz w:val="28"/>
                <w:szCs w:val="28"/>
              </w:rPr>
              <w:t>А.А. Фильева</w:t>
            </w:r>
          </w:p>
        </w:tc>
      </w:tr>
    </w:tbl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26" w:rsidRPr="00A86171" w:rsidRDefault="002D3726" w:rsidP="002D3726">
      <w:pPr>
        <w:pStyle w:val="ConsPlusNormal"/>
        <w:jc w:val="right"/>
        <w:outlineLvl w:val="1"/>
        <w:rPr>
          <w:sz w:val="28"/>
          <w:szCs w:val="28"/>
        </w:rPr>
      </w:pPr>
      <w:r w:rsidRPr="00A86171">
        <w:rPr>
          <w:sz w:val="28"/>
          <w:szCs w:val="28"/>
        </w:rPr>
        <w:lastRenderedPageBreak/>
        <w:t>Приложение</w:t>
      </w:r>
    </w:p>
    <w:p w:rsidR="002D3726" w:rsidRPr="00A86171" w:rsidRDefault="002D3726" w:rsidP="002D3726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к Порядку</w:t>
      </w:r>
    </w:p>
    <w:p w:rsidR="002D3726" w:rsidRPr="00A86171" w:rsidRDefault="002D3726" w:rsidP="002D3726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проведения осмотра зданий, сооружений</w:t>
      </w:r>
    </w:p>
    <w:p w:rsidR="002D3726" w:rsidRPr="00A86171" w:rsidRDefault="002D3726" w:rsidP="002D3726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в целях оценки их технического состояния</w:t>
      </w:r>
    </w:p>
    <w:p w:rsidR="002D3726" w:rsidRPr="00A86171" w:rsidRDefault="002D3726" w:rsidP="002D3726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и надлежащего технического обслуживания</w:t>
      </w:r>
    </w:p>
    <w:p w:rsidR="002D3726" w:rsidRPr="00A86171" w:rsidRDefault="002D3726" w:rsidP="002D3726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на территории муниципального образования</w:t>
      </w:r>
    </w:p>
    <w:p w:rsidR="002D3726" w:rsidRPr="00A86171" w:rsidRDefault="00A86171" w:rsidP="00A86171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Усть-Лабинский район</w:t>
      </w:r>
    </w:p>
    <w:p w:rsidR="00A86171" w:rsidRDefault="00A86171" w:rsidP="00A86171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4"/>
        <w:gridCol w:w="210"/>
        <w:gridCol w:w="210"/>
        <w:gridCol w:w="614"/>
        <w:gridCol w:w="390"/>
        <w:gridCol w:w="644"/>
        <w:gridCol w:w="540"/>
        <w:gridCol w:w="706"/>
        <w:gridCol w:w="346"/>
        <w:gridCol w:w="2324"/>
        <w:gridCol w:w="795"/>
        <w:gridCol w:w="451"/>
      </w:tblGrid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center"/>
            </w:pPr>
            <w:bookmarkStart w:id="0" w:name="Par133"/>
            <w:bookmarkEnd w:id="0"/>
            <w:r>
              <w:t>АКТ N ____</w:t>
            </w:r>
          </w:p>
          <w:p w:rsidR="002D3726" w:rsidRDefault="002D3726" w:rsidP="00CE4233">
            <w:pPr>
              <w:pStyle w:val="ConsPlusNormal"/>
              <w:jc w:val="center"/>
            </w:pPr>
            <w:r>
              <w:t>осмотра здания, сооружения</w:t>
            </w:r>
          </w:p>
        </w:tc>
      </w:tr>
      <w:tr w:rsidR="002D3726" w:rsidTr="00CE4233">
        <w:tc>
          <w:tcPr>
            <w:tcW w:w="5444" w:type="dxa"/>
            <w:gridSpan w:val="9"/>
          </w:tcPr>
          <w:p w:rsidR="002D3726" w:rsidRDefault="002D3726" w:rsidP="00CE4233">
            <w:pPr>
              <w:pStyle w:val="ConsPlusNormal"/>
              <w:jc w:val="both"/>
            </w:pPr>
            <w:r>
              <w:t>Место проведения осмотра (адрес):</w:t>
            </w:r>
          </w:p>
        </w:tc>
        <w:tc>
          <w:tcPr>
            <w:tcW w:w="3570" w:type="dxa"/>
            <w:gridSpan w:val="3"/>
          </w:tcPr>
          <w:p w:rsidR="002D3726" w:rsidRDefault="002D3726" w:rsidP="00CE4233">
            <w:pPr>
              <w:pStyle w:val="ConsPlusNormal"/>
              <w:jc w:val="right"/>
            </w:pPr>
            <w:r>
              <w:t>"__"________ 20__ г.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both"/>
            </w:pPr>
            <w:proofErr w:type="gramStart"/>
            <w:r>
              <w:t>Настоящий акт составлен по результатам проведения осмотра здания, сооружения, расположенных на территории муниципального образования город-курорт Геленджик,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 участием</w:t>
            </w:r>
            <w:proofErr w:type="gramEnd"/>
          </w:p>
        </w:tc>
      </w:tr>
      <w:tr w:rsidR="002D3726" w:rsidTr="00CE4233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(Ф.И.О., полное наименование должностей членов межведомственной комиссии, проводивших осмотр здания, сооружения)</w:t>
            </w:r>
          </w:p>
        </w:tc>
      </w:tr>
      <w:tr w:rsidR="002D3726" w:rsidTr="00CE4233">
        <w:tc>
          <w:tcPr>
            <w:tcW w:w="1994" w:type="dxa"/>
            <w:gridSpan w:val="2"/>
          </w:tcPr>
          <w:p w:rsidR="002D3726" w:rsidRDefault="002D3726" w:rsidP="00CE4233">
            <w:pPr>
              <w:pStyle w:val="ConsPlusNormal"/>
              <w:jc w:val="both"/>
            </w:pPr>
            <w:r>
              <w:t>На основании</w:t>
            </w: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center"/>
            </w:pPr>
            <w:r>
              <w:t>(указывается дата и номер решения уполномоченного органа о проведении осмотра здания, сооружения, а также дата и номер заявления, Ф.И.О. лица, обратившегося в уполномоченный орган с заявлением)</w:t>
            </w:r>
          </w:p>
        </w:tc>
      </w:tr>
      <w:tr w:rsidR="002D3726" w:rsidTr="00CE4233">
        <w:tc>
          <w:tcPr>
            <w:tcW w:w="2204" w:type="dxa"/>
            <w:gridSpan w:val="3"/>
          </w:tcPr>
          <w:p w:rsidR="002D3726" w:rsidRDefault="002D3726" w:rsidP="00CE4233">
            <w:pPr>
              <w:pStyle w:val="ConsPlusNormal"/>
              <w:jc w:val="both"/>
            </w:pPr>
            <w:r>
              <w:t>проведен осмотр</w:t>
            </w:r>
          </w:p>
        </w:tc>
        <w:tc>
          <w:tcPr>
            <w:tcW w:w="6810" w:type="dxa"/>
            <w:gridSpan w:val="9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center"/>
            </w:pPr>
            <w:r>
              <w:t>(наименование здания, сооружения, его адрес, кадастровый номер (при наличии), адрес земельного участка, в границах которого расположено здание, сооружение, кадастровый номер земельного участка (при наличии))</w:t>
            </w:r>
          </w:p>
        </w:tc>
      </w:tr>
      <w:tr w:rsidR="002D3726" w:rsidTr="00CE4233">
        <w:tc>
          <w:tcPr>
            <w:tcW w:w="1994" w:type="dxa"/>
            <w:gridSpan w:val="2"/>
          </w:tcPr>
          <w:p w:rsidR="002D3726" w:rsidRDefault="002D3726" w:rsidP="00CE4233">
            <w:pPr>
              <w:pStyle w:val="ConsPlusNormal"/>
              <w:jc w:val="both"/>
            </w:pPr>
            <w:r>
              <w:t>в присутствии</w:t>
            </w:r>
          </w:p>
        </w:tc>
        <w:tc>
          <w:tcPr>
            <w:tcW w:w="6569" w:type="dxa"/>
            <w:gridSpan w:val="9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451" w:type="dxa"/>
          </w:tcPr>
          <w:p w:rsidR="002D3726" w:rsidRDefault="002D3726" w:rsidP="00CE4233">
            <w:pPr>
              <w:pStyle w:val="ConsPlusNormal"/>
              <w:jc w:val="both"/>
            </w:pPr>
            <w:r>
              <w:t>.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center"/>
            </w:pPr>
            <w:proofErr w:type="gramStart"/>
            <w:r>
              <w:t>(Ф.И.О. лица, ответственного за эксплуатацию здания, сооружения, или его</w:t>
            </w:r>
            <w:proofErr w:type="gramEnd"/>
          </w:p>
          <w:p w:rsidR="002D3726" w:rsidRDefault="002D3726" w:rsidP="00CE4233">
            <w:pPr>
              <w:pStyle w:val="ConsPlusNormal"/>
              <w:jc w:val="center"/>
            </w:pPr>
            <w:r>
              <w:t>уполномоченного представителя)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both"/>
            </w:pPr>
            <w:r>
              <w:t>Объект осмотра имеет следующие характеристики (указываются при наличии сведений):</w:t>
            </w:r>
          </w:p>
        </w:tc>
      </w:tr>
      <w:tr w:rsidR="002D3726" w:rsidTr="00CE4233">
        <w:tc>
          <w:tcPr>
            <w:tcW w:w="1784" w:type="dxa"/>
          </w:tcPr>
          <w:p w:rsidR="002D3726" w:rsidRDefault="002D3726" w:rsidP="00CE4233">
            <w:pPr>
              <w:pStyle w:val="ConsPlusNormal"/>
              <w:jc w:val="both"/>
            </w:pPr>
            <w:r>
              <w:t>назначение:</w:t>
            </w:r>
          </w:p>
        </w:tc>
        <w:tc>
          <w:tcPr>
            <w:tcW w:w="7230" w:type="dxa"/>
            <w:gridSpan w:val="11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2204" w:type="dxa"/>
            <w:gridSpan w:val="3"/>
          </w:tcPr>
          <w:p w:rsidR="002D3726" w:rsidRDefault="002D3726" w:rsidP="00CE4233">
            <w:pPr>
              <w:pStyle w:val="ConsPlusNormal"/>
              <w:jc w:val="both"/>
            </w:pPr>
            <w:r>
              <w:t>общая площадь: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1784" w:type="dxa"/>
          </w:tcPr>
          <w:p w:rsidR="002D3726" w:rsidRDefault="002D3726" w:rsidP="00CE4233">
            <w:pPr>
              <w:pStyle w:val="ConsPlusNormal"/>
              <w:jc w:val="both"/>
            </w:pPr>
            <w:r>
              <w:t>этажность:</w:t>
            </w:r>
          </w:p>
        </w:tc>
        <w:tc>
          <w:tcPr>
            <w:tcW w:w="7230" w:type="dxa"/>
            <w:gridSpan w:val="11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2818" w:type="dxa"/>
            <w:gridSpan w:val="4"/>
          </w:tcPr>
          <w:p w:rsidR="002D3726" w:rsidRDefault="002D3726" w:rsidP="00CE4233">
            <w:pPr>
              <w:pStyle w:val="ConsPlusNormal"/>
              <w:jc w:val="both"/>
            </w:pPr>
            <w:r>
              <w:t>группа капитальности:</w:t>
            </w:r>
          </w:p>
        </w:tc>
        <w:tc>
          <w:tcPr>
            <w:tcW w:w="61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1994" w:type="dxa"/>
            <w:gridSpan w:val="2"/>
          </w:tcPr>
          <w:p w:rsidR="002D3726" w:rsidRDefault="002D3726" w:rsidP="00CE4233">
            <w:pPr>
              <w:pStyle w:val="ConsPlusNormal"/>
              <w:jc w:val="both"/>
            </w:pPr>
            <w:r>
              <w:t>год постройки:</w:t>
            </w: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7768" w:type="dxa"/>
            <w:gridSpan w:val="10"/>
          </w:tcPr>
          <w:p w:rsidR="002D3726" w:rsidRDefault="002D3726" w:rsidP="00CE4233">
            <w:pPr>
              <w:pStyle w:val="ConsPlusNormal"/>
              <w:jc w:val="both"/>
            </w:pPr>
            <w:r>
              <w:t>год последнего выполненного капитального ремонта (реконструкции):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both"/>
            </w:pPr>
            <w:r>
              <w:t>.</w:t>
            </w:r>
          </w:p>
        </w:tc>
      </w:tr>
      <w:tr w:rsidR="002D3726" w:rsidTr="00CE4233">
        <w:tc>
          <w:tcPr>
            <w:tcW w:w="3208" w:type="dxa"/>
            <w:gridSpan w:val="5"/>
          </w:tcPr>
          <w:p w:rsidR="002D3726" w:rsidRDefault="002D3726" w:rsidP="00CE4233">
            <w:pPr>
              <w:pStyle w:val="ConsPlusNormal"/>
              <w:jc w:val="both"/>
            </w:pPr>
            <w:r>
              <w:t>При осмотре установлено:</w:t>
            </w:r>
          </w:p>
        </w:tc>
        <w:tc>
          <w:tcPr>
            <w:tcW w:w="5806" w:type="dxa"/>
            <w:gridSpan w:val="7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center"/>
            </w:pPr>
            <w:r>
              <w:t>(подробное описание данных, характеризующих состояние объекта осмотра;</w:t>
            </w:r>
          </w:p>
          <w:p w:rsidR="002D3726" w:rsidRDefault="002D3726" w:rsidP="00CE4233">
            <w:pPr>
              <w:pStyle w:val="ConsPlusNormal"/>
              <w:jc w:val="center"/>
            </w:pPr>
            <w:r>
              <w:t>в случае выявленных нарушений указываются нормативные документы, требования которых нарушены, нарушения требований технических регламентов, проектной документации, вид нарушений, кем допущены нарушения, ответственность, предусмотренная за данные нарушения)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8C2559" w:rsidP="00CE4233">
            <w:pPr>
              <w:pStyle w:val="ConsPlusNormal"/>
              <w:jc w:val="both"/>
            </w:pPr>
            <w:hyperlink w:anchor="Par224" w:tooltip="РЕКОМЕНДАЦИИ" w:history="1">
              <w:r w:rsidR="002D3726">
                <w:rPr>
                  <w:color w:val="0000FF"/>
                </w:rPr>
                <w:t>Приложения</w:t>
              </w:r>
            </w:hyperlink>
            <w:r w:rsidR="002D3726">
              <w:t xml:space="preserve"> к акту:</w:t>
            </w:r>
          </w:p>
        </w:tc>
      </w:tr>
      <w:tr w:rsidR="002D3726" w:rsidTr="00CE4233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(материалы, оформленные в ходе осмотра, объяснения, расписка об отказе в ознакомлении с актом осмотра здания, сооружения (в случае отказа от ознакомления с актом осмотра здания, сооружения))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both"/>
            </w:pPr>
            <w:r>
              <w:t>Подписи членов межведомственной комиссии, проводивших осмотр здания, сооружения:</w:t>
            </w:r>
          </w:p>
        </w:tc>
      </w:tr>
      <w:tr w:rsidR="002D3726" w:rsidTr="00CE4233">
        <w:tc>
          <w:tcPr>
            <w:tcW w:w="3208" w:type="dxa"/>
            <w:gridSpan w:val="5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3208" w:type="dxa"/>
            <w:gridSpan w:val="5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D3726" w:rsidTr="00CE4233">
        <w:tc>
          <w:tcPr>
            <w:tcW w:w="3208" w:type="dxa"/>
            <w:gridSpan w:val="5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3208" w:type="dxa"/>
            <w:gridSpan w:val="5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both"/>
            </w:pPr>
            <w:r>
              <w:t>Подписи лиц, участвующих в осмотре здания, сооружения:</w:t>
            </w:r>
          </w:p>
        </w:tc>
      </w:tr>
      <w:tr w:rsidR="002D3726" w:rsidTr="00CE4233">
        <w:tc>
          <w:tcPr>
            <w:tcW w:w="3208" w:type="dxa"/>
            <w:gridSpan w:val="5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3208" w:type="dxa"/>
            <w:gridSpan w:val="5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D3726" w:rsidTr="00CE4233">
        <w:tc>
          <w:tcPr>
            <w:tcW w:w="3208" w:type="dxa"/>
            <w:gridSpan w:val="5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3208" w:type="dxa"/>
            <w:gridSpan w:val="5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D3726" w:rsidTr="00CE4233">
        <w:tc>
          <w:tcPr>
            <w:tcW w:w="3208" w:type="dxa"/>
            <w:gridSpan w:val="5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bottom w:val="single" w:sz="4" w:space="0" w:color="auto"/>
            </w:tcBorders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3208" w:type="dxa"/>
            <w:gridSpan w:val="5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90" w:type="dxa"/>
            <w:gridSpan w:val="3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  <w:jc w:val="both"/>
            </w:pPr>
            <w:r>
              <w:t>С актом осмотра здания, сооружения ознакомле</w:t>
            </w:r>
            <w:proofErr w:type="gramStart"/>
            <w:r>
              <w:t>н(</w:t>
            </w:r>
            <w:proofErr w:type="spellStart"/>
            <w:proofErr w:type="gramEnd"/>
            <w:r>
              <w:t>ы</w:t>
            </w:r>
            <w:proofErr w:type="spellEnd"/>
            <w:r>
              <w:t>), копию акта со всеми приложениями получил(и):</w:t>
            </w:r>
          </w:p>
        </w:tc>
      </w:tr>
      <w:tr w:rsidR="002D3726" w:rsidTr="00CE4233">
        <w:tc>
          <w:tcPr>
            <w:tcW w:w="9014" w:type="dxa"/>
            <w:gridSpan w:val="12"/>
          </w:tcPr>
          <w:p w:rsidR="002D3726" w:rsidRDefault="002D3726" w:rsidP="00CE4233">
            <w:pPr>
              <w:pStyle w:val="ConsPlusNormal"/>
            </w:pPr>
          </w:p>
        </w:tc>
      </w:tr>
      <w:tr w:rsidR="002D3726" w:rsidTr="00CE4233">
        <w:tc>
          <w:tcPr>
            <w:tcW w:w="1784" w:type="dxa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both"/>
            </w:pPr>
            <w:r>
              <w:t>(дата)</w:t>
            </w:r>
          </w:p>
        </w:tc>
        <w:tc>
          <w:tcPr>
            <w:tcW w:w="420" w:type="dxa"/>
            <w:gridSpan w:val="2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540" w:type="dxa"/>
          </w:tcPr>
          <w:p w:rsidR="002D3726" w:rsidRDefault="002D3726" w:rsidP="00CE4233">
            <w:pPr>
              <w:pStyle w:val="ConsPlusNormal"/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</w:tcBorders>
          </w:tcPr>
          <w:p w:rsidR="002D3726" w:rsidRDefault="002D3726" w:rsidP="00CE4233">
            <w:pPr>
              <w:pStyle w:val="ConsPlusNormal"/>
              <w:jc w:val="both"/>
            </w:pPr>
            <w: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</w:tbl>
    <w:p w:rsidR="002D3726" w:rsidRDefault="002D3726" w:rsidP="002D3726">
      <w:pPr>
        <w:pStyle w:val="ConsPlusNormal"/>
        <w:jc w:val="both"/>
      </w:pP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12"/>
        <w:gridCol w:w="4751"/>
      </w:tblGrid>
      <w:tr w:rsidR="00A86171" w:rsidRPr="00A86171" w:rsidTr="00CE4233">
        <w:tc>
          <w:tcPr>
            <w:tcW w:w="4819" w:type="dxa"/>
            <w:shd w:val="clear" w:color="auto" w:fill="auto"/>
          </w:tcPr>
          <w:p w:rsidR="00A86171" w:rsidRPr="00A86171" w:rsidRDefault="00A86171" w:rsidP="00A8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</w:t>
            </w:r>
          </w:p>
          <w:p w:rsidR="00A86171" w:rsidRPr="00A86171" w:rsidRDefault="00A86171" w:rsidP="00A8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 </w:t>
            </w: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86171" w:rsidRPr="00A86171" w:rsidRDefault="00A86171" w:rsidP="00A8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86171" w:rsidRPr="00A86171" w:rsidRDefault="00A86171" w:rsidP="00A8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4927" w:type="dxa"/>
            <w:shd w:val="clear" w:color="auto" w:fill="auto"/>
          </w:tcPr>
          <w:p w:rsidR="00A86171" w:rsidRPr="00A86171" w:rsidRDefault="00A86171" w:rsidP="00A861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A861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A861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A861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A8617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А.А. Фильева</w:t>
            </w:r>
          </w:p>
        </w:tc>
      </w:tr>
    </w:tbl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26" w:rsidRDefault="002D3726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1" w:rsidRPr="00A86171" w:rsidRDefault="00A86171" w:rsidP="00A86171">
      <w:pPr>
        <w:pStyle w:val="ConsPlusNormal"/>
        <w:jc w:val="right"/>
        <w:outlineLvl w:val="2"/>
        <w:rPr>
          <w:sz w:val="28"/>
          <w:szCs w:val="28"/>
        </w:rPr>
      </w:pPr>
      <w:r w:rsidRPr="00A86171">
        <w:rPr>
          <w:sz w:val="28"/>
          <w:szCs w:val="28"/>
        </w:rPr>
        <w:t>Приложение</w:t>
      </w:r>
    </w:p>
    <w:p w:rsidR="00A86171" w:rsidRPr="00A86171" w:rsidRDefault="00A86171" w:rsidP="00A86171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к акту</w:t>
      </w:r>
    </w:p>
    <w:p w:rsidR="00A86171" w:rsidRPr="00A86171" w:rsidRDefault="00A86171" w:rsidP="00A86171">
      <w:pPr>
        <w:pStyle w:val="ConsPlusNormal"/>
        <w:jc w:val="right"/>
        <w:rPr>
          <w:sz w:val="28"/>
          <w:szCs w:val="28"/>
        </w:rPr>
      </w:pPr>
      <w:r w:rsidRPr="00A86171">
        <w:rPr>
          <w:sz w:val="28"/>
          <w:szCs w:val="28"/>
        </w:rPr>
        <w:t>осмотра здания, сооружения</w:t>
      </w:r>
    </w:p>
    <w:p w:rsidR="00A86171" w:rsidRDefault="00A86171" w:rsidP="00A86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A86171" w:rsidTr="00CE4233">
        <w:tc>
          <w:tcPr>
            <w:tcW w:w="9014" w:type="dxa"/>
          </w:tcPr>
          <w:p w:rsidR="00A86171" w:rsidRDefault="00A86171" w:rsidP="00CE4233">
            <w:pPr>
              <w:pStyle w:val="ConsPlusNormal"/>
              <w:jc w:val="center"/>
            </w:pPr>
            <w:bookmarkStart w:id="1" w:name="Par224"/>
            <w:bookmarkEnd w:id="1"/>
            <w:r>
              <w:t>РЕКОМЕНДАЦИИ</w:t>
            </w:r>
          </w:p>
          <w:p w:rsidR="00A86171" w:rsidRDefault="00A86171" w:rsidP="00CE4233">
            <w:pPr>
              <w:pStyle w:val="ConsPlusNormal"/>
              <w:jc w:val="center"/>
            </w:pPr>
            <w:r>
              <w:t>о мерах по устранению выявленных нарушений</w:t>
            </w:r>
          </w:p>
        </w:tc>
      </w:tr>
      <w:tr w:rsidR="00A86171" w:rsidTr="00CE4233">
        <w:tc>
          <w:tcPr>
            <w:tcW w:w="9014" w:type="dxa"/>
          </w:tcPr>
          <w:p w:rsidR="00A86171" w:rsidRDefault="00A86171" w:rsidP="00CE4233">
            <w:pPr>
              <w:pStyle w:val="ConsPlusNormal"/>
              <w:ind w:firstLine="283"/>
              <w:jc w:val="both"/>
            </w:pPr>
            <w:r>
              <w:t>В соответствии с актом N________ осмотра здания, сооружения</w:t>
            </w:r>
          </w:p>
          <w:p w:rsidR="00A86171" w:rsidRDefault="00A86171" w:rsidP="00CE4233">
            <w:pPr>
              <w:pStyle w:val="ConsPlusNormal"/>
              <w:jc w:val="both"/>
            </w:pPr>
            <w:r>
              <w:t>от "___"_________ 20___ года</w:t>
            </w:r>
          </w:p>
        </w:tc>
      </w:tr>
      <w:tr w:rsidR="00A86171" w:rsidTr="00CE4233">
        <w:tc>
          <w:tcPr>
            <w:tcW w:w="9014" w:type="dxa"/>
          </w:tcPr>
          <w:p w:rsidR="00A86171" w:rsidRDefault="00A86171" w:rsidP="00CE4233">
            <w:pPr>
              <w:pStyle w:val="ConsPlusNormal"/>
              <w:ind w:firstLine="283"/>
              <w:jc w:val="both"/>
            </w:pPr>
            <w:r>
              <w:t>РЕКОМЕНДУЕТСЯ:</w:t>
            </w:r>
          </w:p>
        </w:tc>
      </w:tr>
    </w:tbl>
    <w:p w:rsidR="00A86171" w:rsidRDefault="00A86171" w:rsidP="00A86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3005"/>
        <w:gridCol w:w="3684"/>
        <w:gridCol w:w="1644"/>
      </w:tblGrid>
      <w:tr w:rsidR="00A86171" w:rsidTr="00CE42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>Рекомендации по устранению выявленного нарушения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>Срок устранения выявленных нарушений</w:t>
            </w:r>
          </w:p>
        </w:tc>
      </w:tr>
      <w:tr w:rsidR="00A86171" w:rsidTr="00CE42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  <w:jc w:val="center"/>
            </w:pPr>
            <w:r>
              <w:t>4</w:t>
            </w:r>
          </w:p>
        </w:tc>
      </w:tr>
      <w:tr w:rsidR="00A86171" w:rsidTr="00CE42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</w:tr>
      <w:tr w:rsidR="00A86171" w:rsidTr="00CE42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1" w:rsidRDefault="00A86171" w:rsidP="00CE4233">
            <w:pPr>
              <w:pStyle w:val="ConsPlusNormal"/>
            </w:pPr>
          </w:p>
        </w:tc>
      </w:tr>
    </w:tbl>
    <w:p w:rsidR="00A86171" w:rsidRDefault="00A86171" w:rsidP="00A86171">
      <w:pPr>
        <w:pStyle w:val="ConsPlusNormal"/>
        <w:jc w:val="both"/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1722"/>
        <w:gridCol w:w="420"/>
        <w:gridCol w:w="1648"/>
        <w:gridCol w:w="540"/>
        <w:gridCol w:w="382"/>
        <w:gridCol w:w="4240"/>
        <w:gridCol w:w="511"/>
      </w:tblGrid>
      <w:tr w:rsidR="00A86171" w:rsidTr="00A86171">
        <w:trPr>
          <w:gridAfter w:val="1"/>
          <w:wAfter w:w="511" w:type="dxa"/>
        </w:trPr>
        <w:tc>
          <w:tcPr>
            <w:tcW w:w="9014" w:type="dxa"/>
            <w:gridSpan w:val="7"/>
          </w:tcPr>
          <w:p w:rsidR="00A86171" w:rsidRDefault="00A86171" w:rsidP="00CE4233">
            <w:pPr>
              <w:pStyle w:val="ConsPlusNormal"/>
              <w:ind w:firstLine="283"/>
              <w:jc w:val="both"/>
            </w:pPr>
            <w:r>
              <w:t>Рекомендации получи</w:t>
            </w:r>
            <w:proofErr w:type="gramStart"/>
            <w:r>
              <w:t>л(</w:t>
            </w:r>
            <w:proofErr w:type="gramEnd"/>
            <w:r>
              <w:t>и):</w:t>
            </w:r>
          </w:p>
        </w:tc>
      </w:tr>
      <w:tr w:rsidR="00A86171" w:rsidTr="00A86171">
        <w:trPr>
          <w:gridAfter w:val="1"/>
          <w:wAfter w:w="511" w:type="dxa"/>
        </w:trPr>
        <w:tc>
          <w:tcPr>
            <w:tcW w:w="9014" w:type="dxa"/>
            <w:gridSpan w:val="7"/>
          </w:tcPr>
          <w:p w:rsidR="00A86171" w:rsidRDefault="00A86171" w:rsidP="00CE4233">
            <w:pPr>
              <w:pStyle w:val="ConsPlusNormal"/>
            </w:pPr>
          </w:p>
        </w:tc>
      </w:tr>
      <w:tr w:rsidR="00A86171" w:rsidTr="00A86171">
        <w:trPr>
          <w:gridAfter w:val="1"/>
          <w:wAfter w:w="511" w:type="dxa"/>
        </w:trPr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(дата)</w:t>
            </w:r>
          </w:p>
        </w:tc>
        <w:tc>
          <w:tcPr>
            <w:tcW w:w="420" w:type="dxa"/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540" w:type="dxa"/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A86171" w:rsidTr="00A86171">
        <w:trPr>
          <w:gridAfter w:val="1"/>
          <w:wAfter w:w="511" w:type="dxa"/>
        </w:trPr>
        <w:tc>
          <w:tcPr>
            <w:tcW w:w="9014" w:type="dxa"/>
            <w:gridSpan w:val="7"/>
          </w:tcPr>
          <w:p w:rsidR="00A86171" w:rsidRDefault="00A86171" w:rsidP="00CE4233">
            <w:pPr>
              <w:pStyle w:val="ConsPlusNormal"/>
              <w:ind w:firstLine="283"/>
              <w:jc w:val="both"/>
            </w:pPr>
            <w:r>
              <w:t>Подписи членов межведомственной комиссии, проводивших осмотр здания, сооружения:</w:t>
            </w:r>
          </w:p>
        </w:tc>
      </w:tr>
      <w:tr w:rsidR="00A86171" w:rsidTr="00A86171">
        <w:trPr>
          <w:gridAfter w:val="1"/>
          <w:wAfter w:w="511" w:type="dxa"/>
        </w:trPr>
        <w:tc>
          <w:tcPr>
            <w:tcW w:w="9014" w:type="dxa"/>
            <w:gridSpan w:val="7"/>
          </w:tcPr>
          <w:p w:rsidR="00A86171" w:rsidRDefault="00A86171" w:rsidP="00CE4233">
            <w:pPr>
              <w:pStyle w:val="ConsPlusNormal"/>
            </w:pPr>
          </w:p>
        </w:tc>
      </w:tr>
      <w:tr w:rsidR="00A86171" w:rsidTr="00A86171">
        <w:trPr>
          <w:gridAfter w:val="1"/>
          <w:wAfter w:w="511" w:type="dxa"/>
        </w:trPr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(дата)</w:t>
            </w:r>
          </w:p>
        </w:tc>
        <w:tc>
          <w:tcPr>
            <w:tcW w:w="420" w:type="dxa"/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540" w:type="dxa"/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A86171" w:rsidTr="00A86171">
        <w:trPr>
          <w:gridAfter w:val="1"/>
          <w:wAfter w:w="511" w:type="dxa"/>
        </w:trPr>
        <w:tc>
          <w:tcPr>
            <w:tcW w:w="9014" w:type="dxa"/>
            <w:gridSpan w:val="7"/>
          </w:tcPr>
          <w:p w:rsidR="00A86171" w:rsidRDefault="00A86171" w:rsidP="00CE4233">
            <w:pPr>
              <w:pStyle w:val="ConsPlusNormal"/>
            </w:pPr>
          </w:p>
        </w:tc>
      </w:tr>
      <w:tr w:rsidR="00A86171" w:rsidTr="00A86171">
        <w:trPr>
          <w:gridAfter w:val="1"/>
          <w:wAfter w:w="511" w:type="dxa"/>
        </w:trPr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(дата)</w:t>
            </w:r>
          </w:p>
        </w:tc>
        <w:tc>
          <w:tcPr>
            <w:tcW w:w="420" w:type="dxa"/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540" w:type="dxa"/>
          </w:tcPr>
          <w:p w:rsidR="00A86171" w:rsidRDefault="00A86171" w:rsidP="00CE4233">
            <w:pPr>
              <w:pStyle w:val="ConsPlusNormal"/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</w:tcBorders>
          </w:tcPr>
          <w:p w:rsidR="00A86171" w:rsidRDefault="00A86171" w:rsidP="00CE4233">
            <w:pPr>
              <w:pStyle w:val="ConsPlusNormal"/>
              <w:jc w:val="both"/>
            </w:pPr>
            <w: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A86171" w:rsidRPr="00A86171" w:rsidTr="00A861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62" w:type="dxa"/>
        </w:trPr>
        <w:tc>
          <w:tcPr>
            <w:tcW w:w="4712" w:type="dxa"/>
            <w:gridSpan w:val="5"/>
            <w:shd w:val="clear" w:color="auto" w:fill="auto"/>
          </w:tcPr>
          <w:p w:rsidR="00A86171" w:rsidRPr="00A86171" w:rsidRDefault="00A86171" w:rsidP="00CE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</w:t>
            </w:r>
          </w:p>
          <w:p w:rsidR="00A86171" w:rsidRPr="00A86171" w:rsidRDefault="00A86171" w:rsidP="00CE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 </w:t>
            </w: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86171" w:rsidRPr="00A86171" w:rsidRDefault="00A86171" w:rsidP="00CE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86171" w:rsidRPr="00A86171" w:rsidRDefault="00A86171" w:rsidP="00CE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A86171" w:rsidRPr="00A86171" w:rsidRDefault="00A86171" w:rsidP="00CE42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CE42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CE42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CE42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1" w:rsidRPr="00A86171" w:rsidRDefault="00A86171" w:rsidP="00CE423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171">
              <w:rPr>
                <w:rFonts w:ascii="Times New Roman" w:eastAsia="Times New Roman" w:hAnsi="Times New Roman" w:cs="Times New Roman"/>
                <w:sz w:val="28"/>
                <w:szCs w:val="28"/>
              </w:rPr>
              <w:t>А.А. Фильева</w:t>
            </w:r>
          </w:p>
        </w:tc>
      </w:tr>
    </w:tbl>
    <w:p w:rsidR="00A86171" w:rsidRDefault="00A86171" w:rsidP="00A86171">
      <w:pPr>
        <w:pStyle w:val="ConsPlusNormal"/>
        <w:jc w:val="both"/>
      </w:pPr>
    </w:p>
    <w:p w:rsidR="00A86171" w:rsidRPr="00125196" w:rsidRDefault="00A86171" w:rsidP="0092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6171" w:rsidRPr="00125196" w:rsidSect="004F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176F4A"/>
    <w:multiLevelType w:val="hybridMultilevel"/>
    <w:tmpl w:val="6EDA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196"/>
    <w:rsid w:val="00122AEB"/>
    <w:rsid w:val="00125196"/>
    <w:rsid w:val="00165D8B"/>
    <w:rsid w:val="00244D78"/>
    <w:rsid w:val="00276397"/>
    <w:rsid w:val="002D3726"/>
    <w:rsid w:val="003E3198"/>
    <w:rsid w:val="003F6F36"/>
    <w:rsid w:val="004F390F"/>
    <w:rsid w:val="0066065D"/>
    <w:rsid w:val="006C6D38"/>
    <w:rsid w:val="008C2559"/>
    <w:rsid w:val="008E683C"/>
    <w:rsid w:val="009272E2"/>
    <w:rsid w:val="00A86171"/>
    <w:rsid w:val="00B21B7E"/>
    <w:rsid w:val="00D35C1E"/>
    <w:rsid w:val="00F22CA1"/>
    <w:rsid w:val="00F7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5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D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6171"/>
    <w:pPr>
      <w:ind w:left="720"/>
      <w:contextualSpacing/>
    </w:pPr>
  </w:style>
  <w:style w:type="paragraph" w:customStyle="1" w:styleId="1">
    <w:name w:val="Текст1"/>
    <w:basedOn w:val="a"/>
    <w:rsid w:val="00F70A5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F70A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F70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Евгеньевна</dc:creator>
  <cp:lastModifiedBy>2356-00050</cp:lastModifiedBy>
  <cp:revision>2</cp:revision>
  <cp:lastPrinted>2023-07-27T07:00:00Z</cp:lastPrinted>
  <dcterms:created xsi:type="dcterms:W3CDTF">2023-08-17T05:34:00Z</dcterms:created>
  <dcterms:modified xsi:type="dcterms:W3CDTF">2023-08-17T05:34:00Z</dcterms:modified>
</cp:coreProperties>
</file>