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AA" w:rsidRPr="00A12A52" w:rsidRDefault="000316AA" w:rsidP="000316AA">
      <w:pPr>
        <w:jc w:val="center"/>
        <w:rPr>
          <w:szCs w:val="28"/>
        </w:rPr>
      </w:pPr>
      <w:r w:rsidRPr="00A12A52">
        <w:rPr>
          <w:szCs w:val="28"/>
        </w:rPr>
        <w:t xml:space="preserve">Отчет об оценке фактического воздействия </w:t>
      </w:r>
    </w:p>
    <w:p w:rsidR="000316AA" w:rsidRPr="00A12A52" w:rsidRDefault="000316AA" w:rsidP="000316AA">
      <w:pPr>
        <w:jc w:val="center"/>
        <w:rPr>
          <w:szCs w:val="28"/>
        </w:rPr>
      </w:pPr>
      <w:r w:rsidRPr="00A12A52">
        <w:rPr>
          <w:szCs w:val="28"/>
        </w:rPr>
        <w:t xml:space="preserve">постановления администрации муниципального образования </w:t>
      </w:r>
    </w:p>
    <w:p w:rsidR="000316AA" w:rsidRPr="00A12A52" w:rsidRDefault="000316AA" w:rsidP="000316AA">
      <w:pPr>
        <w:jc w:val="center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Pr="00A12A52">
        <w:rPr>
          <w:szCs w:val="28"/>
        </w:rPr>
        <w:t xml:space="preserve"> от </w:t>
      </w:r>
      <w:r>
        <w:rPr>
          <w:szCs w:val="28"/>
        </w:rPr>
        <w:t>22</w:t>
      </w:r>
      <w:r w:rsidRPr="00A12A52">
        <w:rPr>
          <w:szCs w:val="28"/>
        </w:rPr>
        <w:t>.</w:t>
      </w:r>
      <w:r>
        <w:rPr>
          <w:szCs w:val="28"/>
        </w:rPr>
        <w:t>12</w:t>
      </w:r>
      <w:r w:rsidRPr="00A12A52">
        <w:rPr>
          <w:szCs w:val="28"/>
        </w:rPr>
        <w:t>.202</w:t>
      </w:r>
      <w:r>
        <w:rPr>
          <w:szCs w:val="28"/>
        </w:rPr>
        <w:t>1</w:t>
      </w:r>
      <w:r w:rsidRPr="00A12A52">
        <w:rPr>
          <w:szCs w:val="28"/>
        </w:rPr>
        <w:t xml:space="preserve"> № </w:t>
      </w:r>
      <w:r>
        <w:rPr>
          <w:szCs w:val="28"/>
        </w:rPr>
        <w:t>1296</w:t>
      </w:r>
      <w:r w:rsidRPr="00A12A52">
        <w:rPr>
          <w:szCs w:val="28"/>
        </w:rPr>
        <w:t xml:space="preserve"> «Об утверждении </w:t>
      </w:r>
    </w:p>
    <w:p w:rsidR="000316AA" w:rsidRPr="00A12A52" w:rsidRDefault="000316AA" w:rsidP="000316AA">
      <w:pPr>
        <w:jc w:val="center"/>
        <w:rPr>
          <w:szCs w:val="28"/>
        </w:rPr>
      </w:pPr>
      <w:proofErr w:type="gramStart"/>
      <w:r>
        <w:rPr>
          <w:szCs w:val="28"/>
        </w:rPr>
        <w:t>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</w:t>
      </w:r>
      <w:r>
        <w:rPr>
          <w:szCs w:val="28"/>
        </w:rPr>
        <w:t>и</w:t>
      </w:r>
      <w:r>
        <w:rPr>
          <w:szCs w:val="28"/>
        </w:rPr>
        <w:t>пальным образовательным организациям, муниципальным образовательным организациям, в отношении которых администрация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не осуществляет функции и полномочия учред</w:t>
      </w:r>
      <w:r>
        <w:rPr>
          <w:szCs w:val="28"/>
        </w:rPr>
        <w:t>и</w:t>
      </w:r>
      <w:r>
        <w:rPr>
          <w:szCs w:val="28"/>
        </w:rPr>
        <w:t>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>
        <w:rPr>
          <w:szCs w:val="28"/>
        </w:rPr>
        <w:t xml:space="preserve"> перс</w:t>
      </w:r>
      <w:r>
        <w:rPr>
          <w:szCs w:val="28"/>
        </w:rPr>
        <w:t>о</w:t>
      </w:r>
      <w:r>
        <w:rPr>
          <w:szCs w:val="28"/>
        </w:rPr>
        <w:t>нифицированного финансирования»</w:t>
      </w:r>
    </w:p>
    <w:p w:rsidR="000316AA" w:rsidRDefault="000316AA" w:rsidP="000316AA">
      <w:pPr>
        <w:jc w:val="center"/>
        <w:rPr>
          <w:szCs w:val="28"/>
        </w:rPr>
      </w:pPr>
    </w:p>
    <w:p w:rsidR="000316AA" w:rsidRPr="00A12A52" w:rsidRDefault="000316AA" w:rsidP="000316AA">
      <w:pPr>
        <w:jc w:val="center"/>
        <w:rPr>
          <w:szCs w:val="28"/>
        </w:rPr>
      </w:pPr>
    </w:p>
    <w:p w:rsidR="000316AA" w:rsidRPr="00A12A52" w:rsidRDefault="000316AA" w:rsidP="000316AA">
      <w:pPr>
        <w:ind w:firstLine="709"/>
        <w:jc w:val="both"/>
        <w:rPr>
          <w:szCs w:val="28"/>
        </w:rPr>
      </w:pPr>
      <w:r w:rsidRPr="00A12A52">
        <w:rPr>
          <w:rFonts w:eastAsiaTheme="minorEastAsia"/>
          <w:szCs w:val="28"/>
        </w:rPr>
        <w:t xml:space="preserve">1. </w:t>
      </w:r>
      <w:proofErr w:type="gramStart"/>
      <w:r w:rsidRPr="00A12A52">
        <w:rPr>
          <w:rFonts w:eastAsiaTheme="minorEastAsia"/>
          <w:szCs w:val="28"/>
        </w:rPr>
        <w:t xml:space="preserve">Реквизиты муниципального нормативного правового акта: </w:t>
      </w:r>
      <w:r w:rsidRPr="00A12A52">
        <w:rPr>
          <w:szCs w:val="28"/>
        </w:rPr>
        <w:t>постановл</w:t>
      </w:r>
      <w:r w:rsidRPr="00A12A52">
        <w:rPr>
          <w:szCs w:val="28"/>
        </w:rPr>
        <w:t>е</w:t>
      </w:r>
      <w:r w:rsidRPr="00A12A52">
        <w:rPr>
          <w:szCs w:val="28"/>
        </w:rPr>
        <w:t xml:space="preserve">ние администрации муниципального образования </w:t>
      </w:r>
      <w:proofErr w:type="spellStart"/>
      <w:r>
        <w:rPr>
          <w:szCs w:val="28"/>
        </w:rPr>
        <w:t>Усть-Лабински</w:t>
      </w:r>
      <w:r w:rsidRPr="00A12A52">
        <w:rPr>
          <w:szCs w:val="28"/>
        </w:rPr>
        <w:t>й</w:t>
      </w:r>
      <w:proofErr w:type="spellEnd"/>
      <w:r w:rsidRPr="00A12A52">
        <w:rPr>
          <w:szCs w:val="28"/>
        </w:rPr>
        <w:t xml:space="preserve"> район от </w:t>
      </w:r>
      <w:r>
        <w:rPr>
          <w:szCs w:val="28"/>
        </w:rPr>
        <w:t>22</w:t>
      </w:r>
      <w:r w:rsidRPr="00A12A52">
        <w:rPr>
          <w:szCs w:val="28"/>
        </w:rPr>
        <w:t>.</w:t>
      </w:r>
      <w:r>
        <w:rPr>
          <w:szCs w:val="28"/>
        </w:rPr>
        <w:t>12</w:t>
      </w:r>
      <w:r w:rsidRPr="00A12A52">
        <w:rPr>
          <w:szCs w:val="28"/>
        </w:rPr>
        <w:t>.202</w:t>
      </w:r>
      <w:r>
        <w:rPr>
          <w:szCs w:val="28"/>
        </w:rPr>
        <w:t>1</w:t>
      </w:r>
      <w:r w:rsidRPr="00A12A52">
        <w:rPr>
          <w:szCs w:val="28"/>
        </w:rPr>
        <w:t xml:space="preserve"> № </w:t>
      </w:r>
      <w:r>
        <w:rPr>
          <w:szCs w:val="28"/>
        </w:rPr>
        <w:t>1296</w:t>
      </w:r>
      <w:r w:rsidRPr="00A12A52">
        <w:rPr>
          <w:szCs w:val="28"/>
        </w:rPr>
        <w:t xml:space="preserve"> «Об утверждении</w:t>
      </w:r>
      <w:r>
        <w:rPr>
          <w:szCs w:val="28"/>
        </w:rPr>
        <w:t xml:space="preserve"> порядка предоставления грантов в форме субсидии частным образовательным организациям, организациям, осущест</w:t>
      </w:r>
      <w:r>
        <w:rPr>
          <w:szCs w:val="28"/>
        </w:rPr>
        <w:t>в</w:t>
      </w:r>
      <w:r>
        <w:rPr>
          <w:szCs w:val="28"/>
        </w:rPr>
        <w:t>ляющим обучение, индивидуальным предпринимателям, государственным о</w:t>
      </w:r>
      <w:r>
        <w:rPr>
          <w:szCs w:val="28"/>
        </w:rPr>
        <w:t>б</w:t>
      </w:r>
      <w:r>
        <w:rPr>
          <w:szCs w:val="28"/>
        </w:rPr>
        <w:t>разовательным организациям, муниципальным образовательным организациям, муниципальным образовательным организациям, в отношении которых адм</w:t>
      </w:r>
      <w:r>
        <w:rPr>
          <w:szCs w:val="28"/>
        </w:rPr>
        <w:t>и</w:t>
      </w:r>
      <w:r>
        <w:rPr>
          <w:szCs w:val="28"/>
        </w:rPr>
        <w:t xml:space="preserve">нистрация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не осуществл</w:t>
      </w:r>
      <w:r>
        <w:rPr>
          <w:szCs w:val="28"/>
        </w:rPr>
        <w:t>я</w:t>
      </w:r>
      <w:r>
        <w:rPr>
          <w:szCs w:val="28"/>
        </w:rPr>
        <w:t>ет функции и полномочия учредителя, включенными в реестр исполнителей образовательных услуг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рамках</w:t>
      </w:r>
      <w:proofErr w:type="gramEnd"/>
      <w:r>
        <w:rPr>
          <w:szCs w:val="28"/>
        </w:rPr>
        <w:t xml:space="preserve"> системы персонифицированного финансир</w:t>
      </w:r>
      <w:r>
        <w:rPr>
          <w:szCs w:val="28"/>
        </w:rPr>
        <w:t>о</w:t>
      </w:r>
      <w:r>
        <w:rPr>
          <w:szCs w:val="28"/>
        </w:rPr>
        <w:t>вания, в связи с оказанием услуг по реализации дополнительных общеобразов</w:t>
      </w:r>
      <w:r>
        <w:rPr>
          <w:szCs w:val="28"/>
        </w:rPr>
        <w:t>а</w:t>
      </w:r>
      <w:r>
        <w:rPr>
          <w:szCs w:val="28"/>
        </w:rPr>
        <w:t>тельных программ в рамках персонифицированного финансирования»</w:t>
      </w:r>
      <w:r w:rsidRPr="00A12A52">
        <w:rPr>
          <w:szCs w:val="28"/>
        </w:rPr>
        <w:t>.</w:t>
      </w:r>
    </w:p>
    <w:p w:rsidR="000316AA" w:rsidRPr="00A12A52" w:rsidRDefault="000316AA" w:rsidP="000316AA">
      <w:pPr>
        <w:ind w:firstLine="709"/>
        <w:jc w:val="both"/>
        <w:rPr>
          <w:szCs w:val="28"/>
        </w:rPr>
      </w:pPr>
      <w:r w:rsidRPr="00A12A52">
        <w:rPr>
          <w:szCs w:val="28"/>
        </w:rPr>
        <w:t xml:space="preserve">2. Сведения о вносившихся в муниципальный нормативный правовой акт изменениях: </w:t>
      </w:r>
      <w:r>
        <w:rPr>
          <w:szCs w:val="28"/>
        </w:rPr>
        <w:t>не вносились.</w:t>
      </w:r>
    </w:p>
    <w:p w:rsidR="000316AA" w:rsidRPr="00A12A52" w:rsidRDefault="000316AA" w:rsidP="000316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B283B">
        <w:rPr>
          <w:rFonts w:ascii="Times New Roman" w:hAnsi="Times New Roman" w:cs="Times New Roman"/>
          <w:sz w:val="28"/>
          <w:szCs w:val="28"/>
        </w:rPr>
        <w:t xml:space="preserve">3. </w:t>
      </w:r>
      <w:r w:rsidRPr="00262BE3">
        <w:rPr>
          <w:rFonts w:ascii="Times New Roman" w:hAnsi="Times New Roman" w:cs="Times New Roman"/>
          <w:sz w:val="28"/>
          <w:szCs w:val="28"/>
        </w:rPr>
        <w:t xml:space="preserve">Дата вступления в силу </w:t>
      </w:r>
      <w:r w:rsidRPr="00A3589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акта:</w:t>
      </w:r>
      <w:r w:rsidRPr="00A3589D">
        <w:rPr>
          <w:rFonts w:ascii="Times New Roman" w:hAnsi="Times New Roman" w:cs="Times New Roman"/>
          <w:sz w:val="28"/>
          <w:szCs w:val="28"/>
          <w:lang w:eastAsia="en-US"/>
        </w:rPr>
        <w:t xml:space="preserve"> опубликовано 30.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12.</w:t>
      </w:r>
      <w:r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г</w:t>
      </w:r>
      <w:r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12A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0316AA" w:rsidRPr="00646189" w:rsidRDefault="000316AA" w:rsidP="000316AA">
      <w:pPr>
        <w:pStyle w:val="af5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0316AA" w:rsidRPr="00B22B96" w:rsidRDefault="000316AA" w:rsidP="000316AA">
      <w:pPr>
        <w:ind w:firstLine="709"/>
        <w:jc w:val="both"/>
        <w:rPr>
          <w:rFonts w:eastAsiaTheme="minorEastAsia"/>
          <w:szCs w:val="28"/>
        </w:rPr>
      </w:pPr>
      <w:r w:rsidRPr="00646189">
        <w:rPr>
          <w:szCs w:val="28"/>
        </w:rPr>
        <w:t xml:space="preserve">Уполномоченный орган провел публичные консультации по проекту МНПА в период </w:t>
      </w:r>
      <w:r w:rsidRPr="00B22B96">
        <w:rPr>
          <w:szCs w:val="28"/>
        </w:rPr>
        <w:t xml:space="preserve">с </w:t>
      </w:r>
      <w:r>
        <w:rPr>
          <w:szCs w:val="28"/>
        </w:rPr>
        <w:t>9 ноября</w:t>
      </w:r>
      <w:r w:rsidRPr="00B22B96">
        <w:rPr>
          <w:rFonts w:eastAsiaTheme="minorEastAsia"/>
          <w:szCs w:val="28"/>
        </w:rPr>
        <w:t xml:space="preserve"> 202</w:t>
      </w:r>
      <w:r>
        <w:rPr>
          <w:rFonts w:eastAsiaTheme="minorEastAsia"/>
          <w:szCs w:val="28"/>
        </w:rPr>
        <w:t>1</w:t>
      </w:r>
      <w:r w:rsidRPr="00B22B96">
        <w:rPr>
          <w:rFonts w:eastAsiaTheme="minorEastAsia"/>
          <w:szCs w:val="28"/>
        </w:rPr>
        <w:t xml:space="preserve"> г. по 2</w:t>
      </w:r>
      <w:r>
        <w:rPr>
          <w:rFonts w:eastAsiaTheme="minorEastAsia"/>
          <w:szCs w:val="28"/>
        </w:rPr>
        <w:t>2</w:t>
      </w:r>
      <w:r w:rsidRPr="00B22B96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ноября</w:t>
      </w:r>
      <w:r w:rsidRPr="00B22B96">
        <w:rPr>
          <w:rFonts w:eastAsiaTheme="minorEastAsia"/>
          <w:szCs w:val="28"/>
        </w:rPr>
        <w:t xml:space="preserve"> 202</w:t>
      </w:r>
      <w:r>
        <w:rPr>
          <w:rFonts w:eastAsiaTheme="minorEastAsia"/>
          <w:szCs w:val="28"/>
        </w:rPr>
        <w:t>1</w:t>
      </w:r>
      <w:r w:rsidRPr="00B22B96">
        <w:rPr>
          <w:rFonts w:eastAsiaTheme="minorEastAsia"/>
          <w:szCs w:val="28"/>
        </w:rPr>
        <w:t xml:space="preserve"> г.</w:t>
      </w:r>
    </w:p>
    <w:p w:rsidR="000316AA" w:rsidRPr="00646189" w:rsidRDefault="000316AA" w:rsidP="000316A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A04D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4D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4D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A04D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4D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316AA" w:rsidRPr="00646189" w:rsidRDefault="000316AA" w:rsidP="000316A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316AA" w:rsidRPr="00646189" w:rsidRDefault="000316AA" w:rsidP="000316AA">
      <w:pPr>
        <w:tabs>
          <w:tab w:val="left" w:pos="0"/>
          <w:tab w:val="left" w:pos="709"/>
        </w:tabs>
        <w:ind w:right="94" w:firstLine="709"/>
        <w:jc w:val="both"/>
        <w:rPr>
          <w:b/>
          <w:szCs w:val="28"/>
        </w:rPr>
      </w:pPr>
      <w:proofErr w:type="gramStart"/>
      <w:r w:rsidRPr="00646189">
        <w:rPr>
          <w:szCs w:val="28"/>
        </w:rPr>
        <w:t>По результатам оценки регулирующего воздействия сделаны выводы об отсутствии в представленн</w:t>
      </w:r>
      <w:r>
        <w:rPr>
          <w:szCs w:val="28"/>
        </w:rPr>
        <w:t>ом</w:t>
      </w:r>
      <w:r w:rsidRPr="00646189">
        <w:rPr>
          <w:szCs w:val="28"/>
        </w:rPr>
        <w:t xml:space="preserve"> проект</w:t>
      </w:r>
      <w:r>
        <w:rPr>
          <w:szCs w:val="28"/>
        </w:rPr>
        <w:t>е</w:t>
      </w:r>
      <w:r w:rsidRPr="00646189">
        <w:rPr>
          <w:szCs w:val="28"/>
        </w:rPr>
        <w:t xml:space="preserve"> положений, вводящих избыточные а</w:t>
      </w:r>
      <w:r w:rsidRPr="00646189">
        <w:rPr>
          <w:szCs w:val="28"/>
        </w:rPr>
        <w:t>д</w:t>
      </w:r>
      <w:r w:rsidRPr="00646189">
        <w:rPr>
          <w:szCs w:val="28"/>
        </w:rPr>
        <w:t xml:space="preserve">министративные обязанности, запреты и ограничения для </w:t>
      </w:r>
      <w:r w:rsidRPr="00646189">
        <w:rPr>
          <w:color w:val="000000" w:themeColor="text1"/>
          <w:szCs w:val="28"/>
        </w:rPr>
        <w:t xml:space="preserve">юридических лиц, </w:t>
      </w:r>
      <w:r w:rsidRPr="00646189">
        <w:rPr>
          <w:szCs w:val="28"/>
        </w:rPr>
        <w:t>или способствующих их введению, оказывающих негативное влияние на о</w:t>
      </w:r>
      <w:r w:rsidRPr="00646189">
        <w:rPr>
          <w:szCs w:val="28"/>
        </w:rPr>
        <w:t>т</w:t>
      </w:r>
      <w:r w:rsidRPr="00646189">
        <w:rPr>
          <w:szCs w:val="28"/>
        </w:rPr>
        <w:t xml:space="preserve">расли экономики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</w:t>
      </w:r>
      <w:r w:rsidRPr="00646189">
        <w:rPr>
          <w:szCs w:val="28"/>
        </w:rPr>
        <w:t xml:space="preserve"> сп</w:t>
      </w:r>
      <w:r w:rsidRPr="00646189">
        <w:rPr>
          <w:szCs w:val="28"/>
        </w:rPr>
        <w:t>о</w:t>
      </w:r>
      <w:r w:rsidRPr="00646189">
        <w:rPr>
          <w:szCs w:val="28"/>
        </w:rPr>
        <w:t>собствующих возникновению необоснованных расходов субъектов предпр</w:t>
      </w:r>
      <w:r w:rsidRPr="00646189">
        <w:rPr>
          <w:szCs w:val="28"/>
        </w:rPr>
        <w:t>и</w:t>
      </w:r>
      <w:r w:rsidRPr="00646189">
        <w:rPr>
          <w:szCs w:val="28"/>
        </w:rPr>
        <w:lastRenderedPageBreak/>
        <w:t>нимательской деятельности, а также необоснованных расходов местного бю</w:t>
      </w:r>
      <w:r w:rsidRPr="00646189">
        <w:rPr>
          <w:szCs w:val="28"/>
        </w:rPr>
        <w:t>д</w:t>
      </w:r>
      <w:r w:rsidRPr="00646189">
        <w:rPr>
          <w:szCs w:val="28"/>
        </w:rPr>
        <w:t xml:space="preserve">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646189">
        <w:rPr>
          <w:szCs w:val="28"/>
        </w:rPr>
        <w:t xml:space="preserve"> район), и о во</w:t>
      </w:r>
      <w:r w:rsidRPr="00646189">
        <w:rPr>
          <w:szCs w:val="28"/>
        </w:rPr>
        <w:t>з</w:t>
      </w:r>
      <w:r w:rsidRPr="00646189">
        <w:rPr>
          <w:szCs w:val="28"/>
        </w:rPr>
        <w:t>можности его дальнейшего</w:t>
      </w:r>
      <w:proofErr w:type="gramEnd"/>
      <w:r w:rsidRPr="00646189">
        <w:rPr>
          <w:szCs w:val="28"/>
        </w:rPr>
        <w:t xml:space="preserve"> согласования (заключени</w:t>
      </w:r>
      <w:r>
        <w:rPr>
          <w:szCs w:val="28"/>
        </w:rPr>
        <w:t>я</w:t>
      </w:r>
      <w:r w:rsidRPr="00646189">
        <w:rPr>
          <w:szCs w:val="28"/>
        </w:rPr>
        <w:t xml:space="preserve"> от 2</w:t>
      </w:r>
      <w:r>
        <w:rPr>
          <w:szCs w:val="28"/>
        </w:rPr>
        <w:t xml:space="preserve">9 ноября </w:t>
      </w:r>
      <w:r w:rsidRPr="00646189">
        <w:rPr>
          <w:szCs w:val="28"/>
        </w:rPr>
        <w:t>20</w:t>
      </w:r>
      <w:r>
        <w:rPr>
          <w:szCs w:val="28"/>
        </w:rPr>
        <w:t>21</w:t>
      </w:r>
      <w:r w:rsidRPr="00646189">
        <w:rPr>
          <w:szCs w:val="28"/>
        </w:rPr>
        <w:t xml:space="preserve"> г.</w:t>
      </w:r>
      <w:r>
        <w:rPr>
          <w:szCs w:val="28"/>
        </w:rPr>
        <w:t>)</w:t>
      </w:r>
      <w:r w:rsidRPr="00646189">
        <w:rPr>
          <w:szCs w:val="28"/>
        </w:rPr>
        <w:t xml:space="preserve"> </w:t>
      </w:r>
    </w:p>
    <w:p w:rsidR="000316AA" w:rsidRPr="001C3D24" w:rsidRDefault="000316AA" w:rsidP="000316AA">
      <w:pPr>
        <w:pStyle w:val="ConsPlusNonformat"/>
        <w:tabs>
          <w:tab w:val="left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D24">
        <w:rPr>
          <w:rFonts w:ascii="Times New Roman" w:hAnsi="Times New Roman" w:cs="Times New Roman"/>
          <w:sz w:val="28"/>
          <w:szCs w:val="28"/>
        </w:rPr>
        <w:t xml:space="preserve">5. Сравнительный анализ установленных в сводном отчете о результатах </w:t>
      </w:r>
      <w:proofErr w:type="gramStart"/>
      <w:r w:rsidRPr="001C3D2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</w:t>
      </w:r>
      <w:r w:rsidRPr="001C3D24">
        <w:rPr>
          <w:rFonts w:ascii="Times New Roman" w:hAnsi="Times New Roman" w:cs="Times New Roman"/>
          <w:sz w:val="28"/>
          <w:szCs w:val="28"/>
        </w:rPr>
        <w:t>с</w:t>
      </w:r>
      <w:r w:rsidRPr="001C3D24">
        <w:rPr>
          <w:rFonts w:ascii="Times New Roman" w:hAnsi="Times New Roman" w:cs="Times New Roman"/>
          <w:sz w:val="28"/>
          <w:szCs w:val="28"/>
        </w:rPr>
        <w:t>тижения целей</w:t>
      </w:r>
      <w:proofErr w:type="gramEnd"/>
      <w:r w:rsidRPr="001C3D24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регулирующего воздействия:</w:t>
      </w:r>
    </w:p>
    <w:p w:rsidR="000316AA" w:rsidRPr="001C3D24" w:rsidRDefault="000316AA" w:rsidP="000316AA">
      <w:pPr>
        <w:ind w:firstLine="709"/>
        <w:jc w:val="both"/>
        <w:outlineLvl w:val="0"/>
        <w:rPr>
          <w:rFonts w:eastAsia="Tahoma"/>
          <w:szCs w:val="28"/>
        </w:rPr>
      </w:pPr>
      <w:proofErr w:type="gramStart"/>
      <w:r w:rsidRPr="001C3D24">
        <w:rPr>
          <w:szCs w:val="28"/>
        </w:rPr>
        <w:t xml:space="preserve">Цель предлагаемого правового регулирования – </w:t>
      </w:r>
      <w:r w:rsidRPr="00F045E9">
        <w:rPr>
          <w:szCs w:val="28"/>
        </w:rPr>
        <w:t xml:space="preserve">обеспечение доступности и вариативности выбора образовательных услуг дополнительного образования путём предоставления грантов в форме субсидии </w:t>
      </w:r>
      <w:r w:rsidRPr="00F045E9">
        <w:rPr>
          <w:bCs/>
          <w:szCs w:val="28"/>
        </w:rPr>
        <w:t>частным образовательным о</w:t>
      </w:r>
      <w:r w:rsidRPr="00F045E9">
        <w:rPr>
          <w:bCs/>
          <w:szCs w:val="28"/>
        </w:rPr>
        <w:t>р</w:t>
      </w:r>
      <w:r w:rsidRPr="00F045E9">
        <w:rPr>
          <w:bCs/>
          <w:szCs w:val="28"/>
        </w:rPr>
        <w:t>ганизациям, организациям, осуществляющим обучение, индивидуальным пре</w:t>
      </w:r>
      <w:r w:rsidRPr="00F045E9">
        <w:rPr>
          <w:bCs/>
          <w:szCs w:val="28"/>
        </w:rPr>
        <w:t>д</w:t>
      </w:r>
      <w:r w:rsidRPr="00F045E9">
        <w:rPr>
          <w:bCs/>
          <w:szCs w:val="28"/>
        </w:rPr>
        <w:t>принимателям, государственным образовательным организациям, муниципал</w:t>
      </w:r>
      <w:r w:rsidRPr="00F045E9">
        <w:rPr>
          <w:bCs/>
          <w:szCs w:val="28"/>
        </w:rPr>
        <w:t>ь</w:t>
      </w:r>
      <w:r w:rsidRPr="00F045E9">
        <w:rPr>
          <w:bCs/>
          <w:szCs w:val="28"/>
        </w:rPr>
        <w:t>ным образовательным организациям, в отношении которых управление образ</w:t>
      </w:r>
      <w:r w:rsidRPr="00F045E9">
        <w:rPr>
          <w:bCs/>
          <w:szCs w:val="28"/>
        </w:rPr>
        <w:t>о</w:t>
      </w:r>
      <w:r w:rsidRPr="00F045E9">
        <w:rPr>
          <w:bCs/>
          <w:szCs w:val="28"/>
        </w:rPr>
        <w:t xml:space="preserve">ванием администрации муниципального образования </w:t>
      </w:r>
      <w:proofErr w:type="spellStart"/>
      <w:r w:rsidRPr="00F045E9">
        <w:rPr>
          <w:color w:val="000000"/>
          <w:szCs w:val="28"/>
        </w:rPr>
        <w:t>Усть-Лабинский</w:t>
      </w:r>
      <w:proofErr w:type="spellEnd"/>
      <w:r w:rsidRPr="00F045E9">
        <w:rPr>
          <w:color w:val="000000"/>
          <w:szCs w:val="28"/>
        </w:rPr>
        <w:t xml:space="preserve"> район</w:t>
      </w:r>
      <w:r w:rsidRPr="00F045E9">
        <w:rPr>
          <w:bCs/>
          <w:szCs w:val="28"/>
        </w:rPr>
        <w:t xml:space="preserve"> не осуществляет функции и полномочия учредителя, включенными в реестр и</w:t>
      </w:r>
      <w:r w:rsidRPr="00F045E9">
        <w:rPr>
          <w:bCs/>
          <w:szCs w:val="28"/>
        </w:rPr>
        <w:t>с</w:t>
      </w:r>
      <w:r w:rsidRPr="00F045E9">
        <w:rPr>
          <w:bCs/>
          <w:szCs w:val="28"/>
        </w:rPr>
        <w:t>полнителей образовательных услуг в рамках системы персонифицированного финансирования</w:t>
      </w:r>
      <w:proofErr w:type="gramEnd"/>
      <w:r w:rsidRPr="00F045E9">
        <w:rPr>
          <w:bCs/>
          <w:szCs w:val="28"/>
        </w:rPr>
        <w:t>, в связи с оказанием услуг по реализации дополнительных общеобразовательных программ в рамках системы персонифицированного ф</w:t>
      </w:r>
      <w:r w:rsidRPr="00F045E9">
        <w:rPr>
          <w:bCs/>
          <w:szCs w:val="28"/>
        </w:rPr>
        <w:t>и</w:t>
      </w:r>
      <w:r w:rsidRPr="00F045E9">
        <w:rPr>
          <w:bCs/>
          <w:szCs w:val="28"/>
        </w:rPr>
        <w:t>нансирования</w:t>
      </w:r>
      <w:r w:rsidRPr="00F045E9">
        <w:rPr>
          <w:szCs w:val="28"/>
        </w:rPr>
        <w:t xml:space="preserve"> дополнительного образования детей</w:t>
      </w:r>
      <w:r w:rsidRPr="00F045E9">
        <w:rPr>
          <w:rFonts w:eastAsia="Tahoma"/>
          <w:szCs w:val="28"/>
        </w:rPr>
        <w:t>.</w:t>
      </w:r>
    </w:p>
    <w:p w:rsidR="000316AA" w:rsidRDefault="000316AA" w:rsidP="000316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</w:t>
      </w:r>
      <w:proofErr w:type="gramStart"/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д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 вступления</w:t>
      </w:r>
      <w:proofErr w:type="gramEnd"/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силу настоящего постановления: со дня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публикования о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 </w:t>
      </w:r>
      <w:r w:rsidRPr="006B29FF">
        <w:rPr>
          <w:rFonts w:ascii="Times New Roman" w:hAnsi="Times New Roman" w:cs="Times New Roman"/>
          <w:sz w:val="28"/>
          <w:szCs w:val="28"/>
          <w:lang w:eastAsia="en-US"/>
        </w:rPr>
        <w:t xml:space="preserve">30.12.2021 г. </w:t>
      </w:r>
    </w:p>
    <w:tbl>
      <w:tblPr>
        <w:tblStyle w:val="ad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0316AA" w:rsidTr="00782322">
        <w:tc>
          <w:tcPr>
            <w:tcW w:w="2602" w:type="dxa"/>
          </w:tcPr>
          <w:p w:rsidR="000316AA" w:rsidRPr="00BF580E" w:rsidRDefault="000316AA" w:rsidP="0078232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мого регулирования</w:t>
            </w:r>
          </w:p>
        </w:tc>
        <w:tc>
          <w:tcPr>
            <w:tcW w:w="2602" w:type="dxa"/>
          </w:tcPr>
          <w:p w:rsidR="000316AA" w:rsidRPr="00BF580E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тижения целей предл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гаемого правового р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гулирования</w:t>
            </w:r>
          </w:p>
        </w:tc>
        <w:tc>
          <w:tcPr>
            <w:tcW w:w="1734" w:type="dxa"/>
          </w:tcPr>
          <w:p w:rsidR="000316AA" w:rsidRPr="00BF580E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диница измерения и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дикаторов</w:t>
            </w:r>
          </w:p>
        </w:tc>
        <w:tc>
          <w:tcPr>
            <w:tcW w:w="1525" w:type="dxa"/>
          </w:tcPr>
          <w:p w:rsidR="000316AA" w:rsidRPr="00BF580E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0316AA" w:rsidRPr="00BF580E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316AA" w:rsidTr="00782322">
        <w:tc>
          <w:tcPr>
            <w:tcW w:w="2602" w:type="dxa"/>
          </w:tcPr>
          <w:p w:rsidR="000316AA" w:rsidRPr="009B7DD9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ности и вариативности выбора образовател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ных услуг дополн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путём предоставления грантов в форме су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сидии частным обр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зовательным орган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зациям, организациям, осуществляющим об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чение, индивидуал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ным предпринимат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лям, государственным образовательным о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ганизациям, муниц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пальным образов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тельным организац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ям, в отношении кот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 xml:space="preserve">рых </w:t>
            </w:r>
            <w:r w:rsidRPr="009B7DD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</w:t>
            </w:r>
            <w:r w:rsidRPr="009B7D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B7DD9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зованием администр</w:t>
            </w:r>
            <w:r w:rsidRPr="009B7D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B7DD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Лабинский</w:t>
            </w:r>
            <w:proofErr w:type="spellEnd"/>
            <w:r w:rsidRPr="009B7DD9">
              <w:rPr>
                <w:rFonts w:ascii="Times New Roman" w:hAnsi="Times New Roman" w:cs="Times New Roman"/>
                <w:sz w:val="24"/>
                <w:szCs w:val="24"/>
              </w:rPr>
              <w:t xml:space="preserve"> район не осуществляет функции и полномочия учред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теля, включённым в реестр поставщиков образовательных услуг в рамках системы пе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сонифицированного финансирования, в связи с оказанием</w:t>
            </w:r>
            <w:proofErr w:type="gramEnd"/>
            <w:r w:rsidRPr="009B7DD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луг по реализации д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полнительных общ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образовательных пр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грамм в рамках сист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мы персонифицир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ванного финансиров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D9">
              <w:rPr>
                <w:rFonts w:ascii="Times New Roman" w:hAnsi="Times New Roman" w:cs="Times New Roman"/>
                <w:sz w:val="24"/>
                <w:szCs w:val="24"/>
              </w:rPr>
              <w:t>ния дополнительного образования детей</w:t>
            </w:r>
            <w:r w:rsidRPr="009B7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2" w:type="dxa"/>
          </w:tcPr>
          <w:p w:rsidR="000316AA" w:rsidRPr="004735F4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7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Принятие постановл</w:t>
            </w:r>
            <w:r w:rsidRPr="0047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47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администрации муниципального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 </w:t>
            </w:r>
            <w:r w:rsidRPr="00A1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тов в форме субсидии частным образов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тельным организац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ям, организациям, осуществляющим об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чение, индивидуал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ным предпринимат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лям, государственным образовательным о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ганизациям, муниц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пальным образов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тельным организац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ям, муниципальным образовательным о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ганизациям, в отнош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нии которых админ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страция муниципал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174DF">
              <w:rPr>
                <w:rFonts w:ascii="Times New Roman" w:hAnsi="Times New Roman" w:cs="Times New Roman"/>
                <w:sz w:val="24"/>
                <w:szCs w:val="24"/>
              </w:rPr>
              <w:t xml:space="preserve"> район не осуществляет функции и полном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чия учредителя, вкл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ченными в реестр 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полнителей образов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тельных услуг в ра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ках системы персон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фицированного ф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нансирования, в связи с</w:t>
            </w:r>
            <w:proofErr w:type="gramEnd"/>
            <w:r w:rsidRPr="00A174D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 по реализации дополн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тельных общеобраз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вательных программ в рамках персонифиц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рованного финансир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4D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A1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4" w:type="dxa"/>
          </w:tcPr>
          <w:p w:rsidR="000316AA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</w:tc>
        <w:tc>
          <w:tcPr>
            <w:tcW w:w="1525" w:type="dxa"/>
          </w:tcPr>
          <w:p w:rsidR="000316AA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г. </w:t>
            </w:r>
          </w:p>
        </w:tc>
        <w:tc>
          <w:tcPr>
            <w:tcW w:w="1994" w:type="dxa"/>
          </w:tcPr>
          <w:p w:rsidR="000316AA" w:rsidRPr="009E38E3" w:rsidRDefault="000316AA" w:rsidP="007823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</w:t>
            </w:r>
            <w:proofErr w:type="spellStart"/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9E3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22.12.2021 г. № </w:t>
            </w:r>
            <w:r w:rsidRPr="0077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1296 «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ждении порядка предоставления грантов в форме субсидии час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ным образов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тельным орган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зациям, орган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зациям, осущ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ствляющим об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чение, индив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дуальным пре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принимателям, государстве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ным образов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тельным орган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зациям, муниц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пальным образ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вательным орг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низациям, мун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ципальным 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разовательным организациям, в отношении к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торых админ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страция мун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71A5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он не осущест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ляет функции и полномочия у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редителя, вкл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ченными в р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естр исполнит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лей образов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тельных услуг в рамках системы персонифицир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ванного фина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gramEnd"/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, в связи с оказан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ем услуг по ре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лизации допо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нительных о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ных программ в рамках персон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фицированного финансиров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A5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Pr="0077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316AA" w:rsidRDefault="000316AA" w:rsidP="000316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316AA" w:rsidRPr="003855D7" w:rsidRDefault="000316AA" w:rsidP="000316A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Положительные и отрицательные последствия установленного пр</w:t>
      </w:r>
      <w:r w:rsidRPr="003855D7">
        <w:rPr>
          <w:rFonts w:ascii="Times New Roman" w:hAnsi="Times New Roman" w:cs="Times New Roman"/>
          <w:sz w:val="28"/>
          <w:szCs w:val="28"/>
        </w:rPr>
        <w:t>а</w:t>
      </w:r>
      <w:r w:rsidRPr="003855D7">
        <w:rPr>
          <w:rFonts w:ascii="Times New Roman" w:hAnsi="Times New Roman" w:cs="Times New Roman"/>
          <w:sz w:val="28"/>
          <w:szCs w:val="28"/>
        </w:rPr>
        <w:t>вового регулирования:</w:t>
      </w:r>
    </w:p>
    <w:p w:rsidR="000316AA" w:rsidRPr="003855D7" w:rsidRDefault="000316AA" w:rsidP="00031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</w:p>
    <w:p w:rsidR="000316AA" w:rsidRPr="00977C01" w:rsidRDefault="000316AA" w:rsidP="000316AA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ab/>
      </w:r>
      <w:proofErr w:type="gramStart"/>
      <w:r w:rsidRPr="00E0169D">
        <w:rPr>
          <w:color w:val="000000" w:themeColor="text1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E0169D">
        <w:rPr>
          <w:color w:val="000000" w:themeColor="text1"/>
          <w:sz w:val="28"/>
          <w:szCs w:val="28"/>
          <w:lang w:eastAsia="en-US"/>
        </w:rPr>
        <w:t>Усть-Лабинский</w:t>
      </w:r>
      <w:proofErr w:type="spellEnd"/>
      <w:r w:rsidRPr="00E0169D">
        <w:rPr>
          <w:color w:val="000000" w:themeColor="text1"/>
          <w:sz w:val="28"/>
          <w:szCs w:val="28"/>
          <w:lang w:eastAsia="en-US"/>
        </w:rPr>
        <w:t xml:space="preserve"> район от </w:t>
      </w:r>
      <w:r>
        <w:rPr>
          <w:color w:val="000000" w:themeColor="text1"/>
          <w:sz w:val="28"/>
          <w:szCs w:val="28"/>
          <w:lang w:eastAsia="en-US"/>
        </w:rPr>
        <w:t>22.12</w:t>
      </w:r>
      <w:r w:rsidRPr="00E0169D">
        <w:rPr>
          <w:color w:val="000000" w:themeColor="text1"/>
          <w:sz w:val="28"/>
          <w:szCs w:val="28"/>
          <w:lang w:eastAsia="en-US"/>
        </w:rPr>
        <w:t>.202</w:t>
      </w:r>
      <w:r>
        <w:rPr>
          <w:color w:val="000000" w:themeColor="text1"/>
          <w:sz w:val="28"/>
          <w:szCs w:val="28"/>
          <w:lang w:eastAsia="en-US"/>
        </w:rPr>
        <w:t>1 г.</w:t>
      </w:r>
      <w:r w:rsidRPr="00E0169D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1296</w:t>
      </w:r>
      <w:r w:rsidRPr="00E0169D">
        <w:rPr>
          <w:color w:val="000000" w:themeColor="text1"/>
          <w:sz w:val="28"/>
          <w:szCs w:val="28"/>
          <w:lang w:eastAsia="en-US"/>
        </w:rPr>
        <w:t xml:space="preserve"> «</w:t>
      </w:r>
      <w:r w:rsidRPr="00A12A52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грантов в форме субсидии частным образовательным организациям,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ганизациям, осуществляющим обучение, индивидуальным предпринимателям, государственным образовательным организациям, муниципальным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организациям, муниципальным образовательным организациям,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которых администрация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не осуществляет функции и полномочия учредителя,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ченными в реестр исполнителей образовательных услуг в рамках системы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сонифицированного финансирования</w:t>
      </w:r>
      <w:proofErr w:type="gramEnd"/>
      <w:r>
        <w:rPr>
          <w:sz w:val="28"/>
          <w:szCs w:val="28"/>
        </w:rPr>
        <w:t>, в связи с оказанием услуг по реализации дополнительных общеобразовательных программ в рамках персонифицирова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ного финансирования»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977C01">
        <w:rPr>
          <w:color w:val="auto"/>
          <w:sz w:val="28"/>
          <w:szCs w:val="28"/>
          <w:lang w:eastAsia="en-US"/>
        </w:rPr>
        <w:t xml:space="preserve">определяет условия и порядок предоставления грантов в форме субсидии исполнителям услуг, требования к отчетности, требования об осуществлении </w:t>
      </w:r>
      <w:proofErr w:type="gramStart"/>
      <w:r w:rsidRPr="00977C01">
        <w:rPr>
          <w:color w:val="auto"/>
          <w:sz w:val="28"/>
          <w:szCs w:val="28"/>
          <w:lang w:eastAsia="en-US"/>
        </w:rPr>
        <w:t>контроля за</w:t>
      </w:r>
      <w:proofErr w:type="gramEnd"/>
      <w:r w:rsidRPr="00977C01">
        <w:rPr>
          <w:color w:val="auto"/>
          <w:sz w:val="28"/>
          <w:szCs w:val="28"/>
          <w:lang w:eastAsia="en-US"/>
        </w:rPr>
        <w:t xml:space="preserve"> соблюдением условий, целей и порядка предоста</w:t>
      </w:r>
      <w:r w:rsidRPr="00977C01">
        <w:rPr>
          <w:color w:val="auto"/>
          <w:sz w:val="28"/>
          <w:szCs w:val="28"/>
          <w:lang w:eastAsia="en-US"/>
        </w:rPr>
        <w:t>в</w:t>
      </w:r>
      <w:r w:rsidRPr="00977C01">
        <w:rPr>
          <w:color w:val="auto"/>
          <w:sz w:val="28"/>
          <w:szCs w:val="28"/>
          <w:lang w:eastAsia="en-US"/>
        </w:rPr>
        <w:t>ления грантов в форме субсидии исполнителями услуг и ответственности за их нарушения.</w:t>
      </w:r>
    </w:p>
    <w:p w:rsidR="000316AA" w:rsidRPr="00110E22" w:rsidRDefault="000316AA" w:rsidP="000316A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56D70">
        <w:rPr>
          <w:color w:val="auto"/>
          <w:sz w:val="28"/>
          <w:szCs w:val="28"/>
        </w:rPr>
        <w:t>Предоставление</w:t>
      </w:r>
      <w:r w:rsidRPr="00977C0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грантов в форме субсидии частным образовательным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ганизациям, организациям, осуществляющим обучение,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принимателям, государственным образовательным организациям,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образовательным организациям, муниципальным образовательным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низациям, в отношении которых администрация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дополнительных общеобразовательных программ в рамках персонифиц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</w:t>
      </w:r>
      <w:proofErr w:type="gramEnd"/>
      <w:r>
        <w:rPr>
          <w:sz w:val="28"/>
          <w:szCs w:val="28"/>
        </w:rPr>
        <w:t xml:space="preserve"> финансирования</w:t>
      </w:r>
      <w:r w:rsidRPr="00056D70">
        <w:rPr>
          <w:sz w:val="28"/>
          <w:szCs w:val="28"/>
        </w:rPr>
        <w:t xml:space="preserve"> </w:t>
      </w:r>
      <w:r w:rsidRPr="00110E22">
        <w:rPr>
          <w:color w:val="auto"/>
          <w:sz w:val="28"/>
          <w:szCs w:val="28"/>
        </w:rPr>
        <w:t xml:space="preserve">осуществляется администрацией муниципального образования </w:t>
      </w:r>
      <w:proofErr w:type="spellStart"/>
      <w:r w:rsidRPr="00110E22">
        <w:rPr>
          <w:color w:val="auto"/>
          <w:sz w:val="28"/>
          <w:szCs w:val="28"/>
        </w:rPr>
        <w:t>Усть-Лабинский</w:t>
      </w:r>
      <w:proofErr w:type="spellEnd"/>
      <w:r w:rsidRPr="00110E22">
        <w:rPr>
          <w:color w:val="auto"/>
          <w:sz w:val="28"/>
          <w:szCs w:val="28"/>
        </w:rPr>
        <w:t xml:space="preserve"> район через структурное подразделение – упра</w:t>
      </w:r>
      <w:r w:rsidRPr="00110E22">
        <w:rPr>
          <w:color w:val="auto"/>
          <w:sz w:val="28"/>
          <w:szCs w:val="28"/>
        </w:rPr>
        <w:t>в</w:t>
      </w:r>
      <w:r w:rsidRPr="00110E22">
        <w:rPr>
          <w:color w:val="auto"/>
          <w:sz w:val="28"/>
          <w:szCs w:val="28"/>
        </w:rPr>
        <w:t xml:space="preserve">ление образованием администрации муниципального образования </w:t>
      </w:r>
      <w:proofErr w:type="spellStart"/>
      <w:r w:rsidRPr="00110E22">
        <w:rPr>
          <w:color w:val="auto"/>
          <w:sz w:val="28"/>
          <w:szCs w:val="28"/>
        </w:rPr>
        <w:t>Усть-Лабинский</w:t>
      </w:r>
      <w:proofErr w:type="spellEnd"/>
      <w:r w:rsidRPr="00110E22">
        <w:rPr>
          <w:color w:val="auto"/>
          <w:sz w:val="28"/>
          <w:szCs w:val="28"/>
        </w:rPr>
        <w:t xml:space="preserve"> район.</w:t>
      </w:r>
    </w:p>
    <w:p w:rsidR="000316AA" w:rsidRPr="00774DE1" w:rsidRDefault="000316AA" w:rsidP="000316AA">
      <w:pPr>
        <w:pStyle w:val="af5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74DE1">
        <w:rPr>
          <w:sz w:val="28"/>
          <w:szCs w:val="28"/>
        </w:rPr>
        <w:t>Гранты в форме субсидии предоставляются с целью исполнения полн</w:t>
      </w:r>
      <w:r w:rsidRPr="00774DE1">
        <w:rPr>
          <w:sz w:val="28"/>
          <w:szCs w:val="28"/>
        </w:rPr>
        <w:t>о</w:t>
      </w:r>
      <w:r w:rsidRPr="00774DE1">
        <w:rPr>
          <w:sz w:val="28"/>
          <w:szCs w:val="28"/>
        </w:rPr>
        <w:t>мочий органов местного самоуправления по организации предоставления д</w:t>
      </w:r>
      <w:r w:rsidRPr="00774DE1">
        <w:rPr>
          <w:sz w:val="28"/>
          <w:szCs w:val="28"/>
        </w:rPr>
        <w:t>о</w:t>
      </w:r>
      <w:r w:rsidRPr="00774DE1">
        <w:rPr>
          <w:sz w:val="28"/>
          <w:szCs w:val="28"/>
        </w:rPr>
        <w:t>полнительного образования детей в рамках системы персонифицированного финансирования дополнительного образования детей в рамках реализации м</w:t>
      </w:r>
      <w:r w:rsidRPr="00774DE1">
        <w:rPr>
          <w:sz w:val="28"/>
          <w:szCs w:val="28"/>
        </w:rPr>
        <w:t>е</w:t>
      </w:r>
      <w:r w:rsidRPr="00774DE1">
        <w:rPr>
          <w:sz w:val="28"/>
          <w:szCs w:val="28"/>
        </w:rPr>
        <w:t>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</w:t>
      </w:r>
      <w:r w:rsidRPr="00774DE1">
        <w:rPr>
          <w:sz w:val="28"/>
          <w:szCs w:val="28"/>
        </w:rPr>
        <w:t>ь</w:t>
      </w:r>
      <w:r w:rsidRPr="00774DE1">
        <w:rPr>
          <w:sz w:val="28"/>
          <w:szCs w:val="28"/>
        </w:rPr>
        <w:t>ным проектам от 3 сентября 2018 года № 10.</w:t>
      </w:r>
      <w:proofErr w:type="gramEnd"/>
    </w:p>
    <w:p w:rsidR="000316AA" w:rsidRPr="004B05C5" w:rsidRDefault="000316AA" w:rsidP="000316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0316AA" w:rsidRDefault="000316AA" w:rsidP="000316AA">
      <w:pPr>
        <w:ind w:firstLine="709"/>
        <w:jc w:val="both"/>
        <w:rPr>
          <w:szCs w:val="28"/>
        </w:rPr>
      </w:pPr>
      <w:r w:rsidRPr="004B05C5">
        <w:rPr>
          <w:szCs w:val="28"/>
        </w:rPr>
        <w:t xml:space="preserve">7. </w:t>
      </w:r>
      <w:proofErr w:type="gramStart"/>
      <w:r w:rsidRPr="004B05C5">
        <w:rPr>
          <w:szCs w:val="28"/>
        </w:rPr>
        <w:t>Сведения об основных группах субъектов предпринимательской и (или) инвестиционной деятельности, иных заинтересованных лиц, включая о</w:t>
      </w:r>
      <w:r w:rsidRPr="004B05C5">
        <w:rPr>
          <w:szCs w:val="28"/>
        </w:rPr>
        <w:t>р</w:t>
      </w:r>
      <w:r w:rsidRPr="004B05C5">
        <w:rPr>
          <w:szCs w:val="28"/>
        </w:rPr>
        <w:t>ганы государственной власти Краснодарского края, органы местного сам</w:t>
      </w:r>
      <w:r w:rsidRPr="004B05C5">
        <w:rPr>
          <w:szCs w:val="28"/>
        </w:rPr>
        <w:t>о</w:t>
      </w:r>
      <w:r w:rsidRPr="004B05C5">
        <w:rPr>
          <w:szCs w:val="28"/>
        </w:rPr>
        <w:t xml:space="preserve">управления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4B05C5">
        <w:rPr>
          <w:szCs w:val="28"/>
        </w:rPr>
        <w:t xml:space="preserve"> район, интересы к</w:t>
      </w:r>
      <w:r w:rsidRPr="004B05C5">
        <w:rPr>
          <w:szCs w:val="28"/>
        </w:rPr>
        <w:t>о</w:t>
      </w:r>
      <w:r w:rsidRPr="004B05C5">
        <w:rPr>
          <w:szCs w:val="28"/>
        </w:rPr>
        <w:t>торых затрагиваются регулированием, установленным муниципальным норм</w:t>
      </w:r>
      <w:r w:rsidRPr="004B05C5">
        <w:rPr>
          <w:szCs w:val="28"/>
        </w:rPr>
        <w:t>а</w:t>
      </w:r>
      <w:r w:rsidRPr="004B05C5">
        <w:rPr>
          <w:szCs w:val="28"/>
        </w:rPr>
        <w:t>тивным правовым актом, количестве таких субъектов, изменении численности и состава таких групп по сравнению со сведениями, представленными Разр</w:t>
      </w:r>
      <w:r w:rsidRPr="004B05C5">
        <w:rPr>
          <w:szCs w:val="28"/>
        </w:rPr>
        <w:t>а</w:t>
      </w:r>
      <w:r w:rsidRPr="004B05C5">
        <w:rPr>
          <w:szCs w:val="28"/>
        </w:rPr>
        <w:t>ботчиком МНПА при проведении оценки регулирующего воздействия:</w:t>
      </w:r>
      <w:proofErr w:type="gramEnd"/>
    </w:p>
    <w:tbl>
      <w:tblPr>
        <w:tblStyle w:val="ad"/>
        <w:tblW w:w="0" w:type="auto"/>
        <w:tblInd w:w="-284" w:type="dxa"/>
        <w:tblLook w:val="04A0"/>
      </w:tblPr>
      <w:tblGrid>
        <w:gridCol w:w="4928"/>
        <w:gridCol w:w="4929"/>
      </w:tblGrid>
      <w:tr w:rsidR="000316AA" w:rsidTr="00782322">
        <w:tc>
          <w:tcPr>
            <w:tcW w:w="4928" w:type="dxa"/>
          </w:tcPr>
          <w:p w:rsidR="000316AA" w:rsidRPr="00171426" w:rsidRDefault="000316AA" w:rsidP="00782322">
            <w:pPr>
              <w:jc w:val="both"/>
              <w:rPr>
                <w:sz w:val="24"/>
                <w:szCs w:val="24"/>
              </w:rPr>
            </w:pPr>
            <w:r w:rsidRPr="00171426">
              <w:rPr>
                <w:sz w:val="24"/>
                <w:szCs w:val="24"/>
              </w:rPr>
              <w:t>Потенциальные адресаты предлагаемого пр</w:t>
            </w:r>
            <w:r w:rsidRPr="00171426">
              <w:rPr>
                <w:sz w:val="24"/>
                <w:szCs w:val="24"/>
              </w:rPr>
              <w:t>а</w:t>
            </w:r>
            <w:r w:rsidRPr="00171426">
              <w:rPr>
                <w:sz w:val="24"/>
                <w:szCs w:val="24"/>
              </w:rPr>
              <w:t>вового регулирования</w:t>
            </w:r>
          </w:p>
        </w:tc>
        <w:tc>
          <w:tcPr>
            <w:tcW w:w="4929" w:type="dxa"/>
          </w:tcPr>
          <w:p w:rsidR="000316AA" w:rsidRPr="00A40687" w:rsidRDefault="000316AA" w:rsidP="00782322">
            <w:pPr>
              <w:jc w:val="both"/>
              <w:rPr>
                <w:sz w:val="24"/>
                <w:szCs w:val="24"/>
              </w:rPr>
            </w:pPr>
            <w:r w:rsidRPr="00A40687">
              <w:rPr>
                <w:sz w:val="24"/>
                <w:szCs w:val="24"/>
              </w:rPr>
              <w:t xml:space="preserve">Обязанности и ограничения, вводимые </w:t>
            </w:r>
            <w:proofErr w:type="gramStart"/>
            <w:r w:rsidRPr="00A40687">
              <w:rPr>
                <w:sz w:val="24"/>
                <w:szCs w:val="24"/>
              </w:rPr>
              <w:t>пре</w:t>
            </w:r>
            <w:r w:rsidRPr="00A40687">
              <w:rPr>
                <w:sz w:val="24"/>
                <w:szCs w:val="24"/>
              </w:rPr>
              <w:t>д</w:t>
            </w:r>
            <w:r w:rsidRPr="00A40687">
              <w:rPr>
                <w:sz w:val="24"/>
                <w:szCs w:val="24"/>
              </w:rPr>
              <w:t>лагаемым</w:t>
            </w:r>
            <w:proofErr w:type="gramEnd"/>
            <w:r w:rsidRPr="00A40687">
              <w:rPr>
                <w:sz w:val="24"/>
                <w:szCs w:val="24"/>
              </w:rPr>
              <w:t xml:space="preserve"> правовым регулирование</w:t>
            </w:r>
          </w:p>
        </w:tc>
      </w:tr>
      <w:tr w:rsidR="000316AA" w:rsidTr="00782322">
        <w:tc>
          <w:tcPr>
            <w:tcW w:w="4928" w:type="dxa"/>
          </w:tcPr>
          <w:p w:rsidR="000316AA" w:rsidRPr="001039DF" w:rsidRDefault="000316AA" w:rsidP="00782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образовательные организации,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ганизации, осуществляющие обучение,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дивидуальные предприниматели, включе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 реестр поставщиков образовательных услуг в рамках системы персонифицирова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ного финансирования </w:t>
            </w:r>
            <w:r w:rsidRPr="0010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0316AA" w:rsidRPr="00447D1B" w:rsidRDefault="000316AA" w:rsidP="0078232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47D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  <w:r w:rsidRPr="00447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порядка </w:t>
            </w:r>
            <w:r w:rsidRPr="005E7B71">
              <w:rPr>
                <w:bCs/>
                <w:sz w:val="24"/>
                <w:szCs w:val="24"/>
              </w:rPr>
              <w:t>предоставления грантов в фо</w:t>
            </w:r>
            <w:r w:rsidRPr="005E7B71">
              <w:rPr>
                <w:bCs/>
                <w:sz w:val="24"/>
                <w:szCs w:val="24"/>
              </w:rPr>
              <w:t>р</w:t>
            </w:r>
            <w:r w:rsidRPr="005E7B71">
              <w:rPr>
                <w:bCs/>
                <w:sz w:val="24"/>
                <w:szCs w:val="24"/>
              </w:rPr>
              <w:t>ме субсидии частным образовательным орг</w:t>
            </w:r>
            <w:r w:rsidRPr="005E7B71">
              <w:rPr>
                <w:bCs/>
                <w:sz w:val="24"/>
                <w:szCs w:val="24"/>
              </w:rPr>
              <w:t>а</w:t>
            </w:r>
            <w:r w:rsidRPr="005E7B71">
              <w:rPr>
                <w:bCs/>
                <w:sz w:val="24"/>
                <w:szCs w:val="24"/>
              </w:rPr>
              <w:t>низациям, организациям, осуществляющим обучение, индивидуальным предпринимат</w:t>
            </w:r>
            <w:r w:rsidRPr="005E7B71">
              <w:rPr>
                <w:bCs/>
                <w:sz w:val="24"/>
                <w:szCs w:val="24"/>
              </w:rPr>
              <w:t>е</w:t>
            </w:r>
            <w:r w:rsidRPr="005E7B71">
              <w:rPr>
                <w:bCs/>
                <w:sz w:val="24"/>
                <w:szCs w:val="24"/>
              </w:rPr>
              <w:t>лям, государственным образовательным о</w:t>
            </w:r>
            <w:r w:rsidRPr="005E7B71">
              <w:rPr>
                <w:bCs/>
                <w:sz w:val="24"/>
                <w:szCs w:val="24"/>
              </w:rPr>
              <w:t>р</w:t>
            </w:r>
            <w:r w:rsidRPr="005E7B71">
              <w:rPr>
                <w:bCs/>
                <w:sz w:val="24"/>
                <w:szCs w:val="24"/>
              </w:rPr>
              <w:t>ганизациям, муниципальным образовател</w:t>
            </w:r>
            <w:r w:rsidRPr="005E7B71">
              <w:rPr>
                <w:bCs/>
                <w:sz w:val="24"/>
                <w:szCs w:val="24"/>
              </w:rPr>
              <w:t>ь</w:t>
            </w:r>
            <w:r w:rsidRPr="005E7B71">
              <w:rPr>
                <w:bCs/>
                <w:sz w:val="24"/>
                <w:szCs w:val="24"/>
              </w:rPr>
              <w:t xml:space="preserve">ным организациям, в отношении которых администрация муниципального образования </w:t>
            </w:r>
            <w:proofErr w:type="spellStart"/>
            <w:r w:rsidRPr="005E7B71">
              <w:rPr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5E7B71">
              <w:rPr>
                <w:color w:val="000000"/>
                <w:sz w:val="24"/>
                <w:szCs w:val="24"/>
              </w:rPr>
              <w:t xml:space="preserve"> район</w:t>
            </w:r>
            <w:r w:rsidRPr="005E7B71">
              <w:rPr>
                <w:bCs/>
                <w:sz w:val="24"/>
                <w:szCs w:val="24"/>
              </w:rPr>
              <w:t xml:space="preserve"> не осуществляет  </w:t>
            </w:r>
            <w:r w:rsidRPr="005E7B71">
              <w:rPr>
                <w:bCs/>
                <w:sz w:val="24"/>
                <w:szCs w:val="24"/>
              </w:rPr>
              <w:lastRenderedPageBreak/>
              <w:t>функции и полномочия учредителя, вкл</w:t>
            </w:r>
            <w:r w:rsidRPr="005E7B71">
              <w:rPr>
                <w:bCs/>
                <w:sz w:val="24"/>
                <w:szCs w:val="24"/>
              </w:rPr>
              <w:t>ю</w:t>
            </w:r>
            <w:r w:rsidRPr="005E7B71">
              <w:rPr>
                <w:bCs/>
                <w:sz w:val="24"/>
                <w:szCs w:val="24"/>
              </w:rPr>
              <w:t>ченными в реестр исполнителей образов</w:t>
            </w:r>
            <w:r w:rsidRPr="005E7B71">
              <w:rPr>
                <w:bCs/>
                <w:sz w:val="24"/>
                <w:szCs w:val="24"/>
              </w:rPr>
              <w:t>а</w:t>
            </w:r>
            <w:r w:rsidRPr="005E7B71">
              <w:rPr>
                <w:bCs/>
                <w:sz w:val="24"/>
                <w:szCs w:val="24"/>
              </w:rPr>
              <w:t>тельных услуг в рамках системы персониф</w:t>
            </w:r>
            <w:r w:rsidRPr="005E7B71">
              <w:rPr>
                <w:bCs/>
                <w:sz w:val="24"/>
                <w:szCs w:val="24"/>
              </w:rPr>
              <w:t>и</w:t>
            </w:r>
            <w:r w:rsidRPr="005E7B71">
              <w:rPr>
                <w:bCs/>
                <w:sz w:val="24"/>
                <w:szCs w:val="24"/>
              </w:rPr>
              <w:t>цированного финансирования, в связи с ок</w:t>
            </w:r>
            <w:r w:rsidRPr="005E7B71">
              <w:rPr>
                <w:bCs/>
                <w:sz w:val="24"/>
                <w:szCs w:val="24"/>
              </w:rPr>
              <w:t>а</w:t>
            </w:r>
            <w:r w:rsidRPr="005E7B71">
              <w:rPr>
                <w:bCs/>
                <w:sz w:val="24"/>
                <w:szCs w:val="24"/>
              </w:rPr>
              <w:t>занием услуг по реализации дополнительных общеобразовательных программ в рамках системы</w:t>
            </w:r>
            <w:proofErr w:type="gramEnd"/>
            <w:r w:rsidRPr="005E7B71">
              <w:rPr>
                <w:bCs/>
                <w:sz w:val="24"/>
                <w:szCs w:val="24"/>
              </w:rPr>
              <w:t xml:space="preserve"> персонифицированного финансир</w:t>
            </w:r>
            <w:r w:rsidRPr="005E7B71">
              <w:rPr>
                <w:bCs/>
                <w:sz w:val="24"/>
                <w:szCs w:val="24"/>
              </w:rPr>
              <w:t>о</w:t>
            </w:r>
            <w:r w:rsidRPr="005E7B71">
              <w:rPr>
                <w:bCs/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316AA" w:rsidRPr="004B05C5" w:rsidRDefault="000316AA" w:rsidP="000316AA">
      <w:pPr>
        <w:ind w:firstLine="709"/>
        <w:jc w:val="both"/>
        <w:rPr>
          <w:szCs w:val="28"/>
        </w:rPr>
      </w:pPr>
    </w:p>
    <w:p w:rsidR="000316AA" w:rsidRDefault="000316AA" w:rsidP="000316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Функции (полномочия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обязанности, права) органов местного самоупра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</w:t>
      </w:r>
      <w:proofErr w:type="spellEnd"/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Style w:val="ad"/>
        <w:tblW w:w="0" w:type="auto"/>
        <w:tblInd w:w="-284" w:type="dxa"/>
        <w:tblLook w:val="04A0"/>
      </w:tblPr>
      <w:tblGrid>
        <w:gridCol w:w="4928"/>
        <w:gridCol w:w="4929"/>
      </w:tblGrid>
      <w:tr w:rsidR="000316AA" w:rsidTr="00782322">
        <w:tc>
          <w:tcPr>
            <w:tcW w:w="4928" w:type="dxa"/>
          </w:tcPr>
          <w:p w:rsidR="000316AA" w:rsidRPr="00930D11" w:rsidRDefault="000316AA" w:rsidP="007823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функции (полномочия, об</w:t>
            </w: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занности или права)</w:t>
            </w:r>
          </w:p>
        </w:tc>
        <w:tc>
          <w:tcPr>
            <w:tcW w:w="4929" w:type="dxa"/>
          </w:tcPr>
          <w:p w:rsidR="000316AA" w:rsidRPr="00930D11" w:rsidRDefault="000316AA" w:rsidP="00782322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реализации</w:t>
            </w:r>
          </w:p>
        </w:tc>
      </w:tr>
      <w:tr w:rsidR="000316AA" w:rsidTr="00782322">
        <w:tc>
          <w:tcPr>
            <w:tcW w:w="4928" w:type="dxa"/>
          </w:tcPr>
          <w:p w:rsidR="000316AA" w:rsidRPr="00563101" w:rsidRDefault="000316AA" w:rsidP="00782322">
            <w:pPr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563101">
              <w:rPr>
                <w:sz w:val="24"/>
                <w:szCs w:val="24"/>
              </w:rPr>
              <w:t>Предоставление грантов в форме субсидии частным образовательным организациям, о</w:t>
            </w:r>
            <w:r w:rsidRPr="00563101">
              <w:rPr>
                <w:sz w:val="24"/>
                <w:szCs w:val="24"/>
              </w:rPr>
              <w:t>р</w:t>
            </w:r>
            <w:r w:rsidRPr="00563101">
              <w:rPr>
                <w:sz w:val="24"/>
                <w:szCs w:val="24"/>
              </w:rPr>
              <w:t>ганизациям, осуществляющим обучение, и</w:t>
            </w:r>
            <w:r w:rsidRPr="00563101">
              <w:rPr>
                <w:sz w:val="24"/>
                <w:szCs w:val="24"/>
              </w:rPr>
              <w:t>н</w:t>
            </w:r>
            <w:r w:rsidRPr="00563101">
              <w:rPr>
                <w:sz w:val="24"/>
                <w:szCs w:val="24"/>
              </w:rPr>
              <w:t>дивидуальным предпринимателям, госуда</w:t>
            </w:r>
            <w:r w:rsidRPr="00563101">
              <w:rPr>
                <w:sz w:val="24"/>
                <w:szCs w:val="24"/>
              </w:rPr>
              <w:t>р</w:t>
            </w:r>
            <w:r w:rsidRPr="00563101">
              <w:rPr>
                <w:sz w:val="24"/>
                <w:szCs w:val="24"/>
              </w:rPr>
              <w:t>ственным образовательным организациям, муниципальным образовательным организ</w:t>
            </w:r>
            <w:r w:rsidRPr="00563101">
              <w:rPr>
                <w:sz w:val="24"/>
                <w:szCs w:val="24"/>
              </w:rPr>
              <w:t>а</w:t>
            </w:r>
            <w:r w:rsidRPr="00563101">
              <w:rPr>
                <w:sz w:val="24"/>
                <w:szCs w:val="24"/>
              </w:rPr>
              <w:t xml:space="preserve">циям, в отношении которых </w:t>
            </w:r>
            <w:r w:rsidRPr="00563101">
              <w:rPr>
                <w:bCs/>
                <w:sz w:val="24"/>
                <w:szCs w:val="24"/>
              </w:rPr>
              <w:t>управление о</w:t>
            </w:r>
            <w:r w:rsidRPr="00563101">
              <w:rPr>
                <w:bCs/>
                <w:sz w:val="24"/>
                <w:szCs w:val="24"/>
              </w:rPr>
              <w:t>б</w:t>
            </w:r>
            <w:r w:rsidRPr="00563101">
              <w:rPr>
                <w:bCs/>
                <w:sz w:val="24"/>
                <w:szCs w:val="24"/>
              </w:rPr>
              <w:t xml:space="preserve">разованием администрации муниципального образования </w:t>
            </w:r>
            <w:proofErr w:type="spellStart"/>
            <w:r w:rsidRPr="00563101">
              <w:rPr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563101">
              <w:rPr>
                <w:color w:val="000000"/>
                <w:sz w:val="24"/>
                <w:szCs w:val="24"/>
              </w:rPr>
              <w:t xml:space="preserve"> район</w:t>
            </w:r>
            <w:r w:rsidRPr="00563101">
              <w:rPr>
                <w:bCs/>
                <w:sz w:val="24"/>
                <w:szCs w:val="24"/>
              </w:rPr>
              <w:t xml:space="preserve"> не ос</w:t>
            </w:r>
            <w:r w:rsidRPr="00563101">
              <w:rPr>
                <w:bCs/>
                <w:sz w:val="24"/>
                <w:szCs w:val="24"/>
              </w:rPr>
              <w:t>у</w:t>
            </w:r>
            <w:r w:rsidRPr="00563101">
              <w:rPr>
                <w:bCs/>
                <w:sz w:val="24"/>
                <w:szCs w:val="24"/>
              </w:rPr>
              <w:t>ществляет  функции и полномочия учредит</w:t>
            </w:r>
            <w:r w:rsidRPr="00563101">
              <w:rPr>
                <w:bCs/>
                <w:sz w:val="24"/>
                <w:szCs w:val="24"/>
              </w:rPr>
              <w:t>е</w:t>
            </w:r>
            <w:r w:rsidRPr="00563101">
              <w:rPr>
                <w:bCs/>
                <w:sz w:val="24"/>
                <w:szCs w:val="24"/>
              </w:rPr>
              <w:t>ля, включенными в реестр исполнителей о</w:t>
            </w:r>
            <w:r w:rsidRPr="00563101">
              <w:rPr>
                <w:bCs/>
                <w:sz w:val="24"/>
                <w:szCs w:val="24"/>
              </w:rPr>
              <w:t>б</w:t>
            </w:r>
            <w:r w:rsidRPr="00563101">
              <w:rPr>
                <w:bCs/>
                <w:sz w:val="24"/>
                <w:szCs w:val="24"/>
              </w:rPr>
              <w:t>разовательных услуг в рамках системы пе</w:t>
            </w:r>
            <w:r w:rsidRPr="00563101">
              <w:rPr>
                <w:bCs/>
                <w:sz w:val="24"/>
                <w:szCs w:val="24"/>
              </w:rPr>
              <w:t>р</w:t>
            </w:r>
            <w:r w:rsidRPr="00563101">
              <w:rPr>
                <w:bCs/>
                <w:sz w:val="24"/>
                <w:szCs w:val="24"/>
              </w:rPr>
              <w:t>сонифицированного финансирования, в связи с оказанием услуг по реализации дополн</w:t>
            </w:r>
            <w:r w:rsidRPr="00563101">
              <w:rPr>
                <w:bCs/>
                <w:sz w:val="24"/>
                <w:szCs w:val="24"/>
              </w:rPr>
              <w:t>и</w:t>
            </w:r>
            <w:r w:rsidRPr="00563101">
              <w:rPr>
                <w:bCs/>
                <w:sz w:val="24"/>
                <w:szCs w:val="24"/>
              </w:rPr>
              <w:t>тельных общеобразовательных программ в рамках системы персонифицированного</w:t>
            </w:r>
            <w:proofErr w:type="gramEnd"/>
            <w:r w:rsidRPr="00563101">
              <w:rPr>
                <w:bCs/>
                <w:sz w:val="24"/>
                <w:szCs w:val="24"/>
              </w:rPr>
              <w:t xml:space="preserve"> ф</w:t>
            </w:r>
            <w:r w:rsidRPr="00563101">
              <w:rPr>
                <w:bCs/>
                <w:sz w:val="24"/>
                <w:szCs w:val="24"/>
              </w:rPr>
              <w:t>и</w:t>
            </w:r>
            <w:r w:rsidRPr="00563101">
              <w:rPr>
                <w:bCs/>
                <w:sz w:val="24"/>
                <w:szCs w:val="24"/>
              </w:rPr>
              <w:t>нансирования</w:t>
            </w:r>
            <w:r w:rsidRPr="00563101">
              <w:rPr>
                <w:b/>
                <w:bCs/>
                <w:sz w:val="24"/>
                <w:szCs w:val="24"/>
              </w:rPr>
              <w:t xml:space="preserve"> </w:t>
            </w:r>
          </w:p>
          <w:p w:rsidR="000316AA" w:rsidRPr="00563101" w:rsidRDefault="000316AA" w:rsidP="0078232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316AA" w:rsidRPr="009E425F" w:rsidRDefault="000316AA" w:rsidP="00782322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Согласно утвержденному постановлению администрации муниципального образования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 «Об утверждении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рядка </w:t>
            </w:r>
            <w:r w:rsidRPr="00563101">
              <w:rPr>
                <w:sz w:val="24"/>
                <w:szCs w:val="24"/>
              </w:rPr>
              <w:t>Предоставление грантов в форме су</w:t>
            </w:r>
            <w:r w:rsidRPr="00563101">
              <w:rPr>
                <w:sz w:val="24"/>
                <w:szCs w:val="24"/>
              </w:rPr>
              <w:t>б</w:t>
            </w:r>
            <w:r w:rsidRPr="00563101">
              <w:rPr>
                <w:sz w:val="24"/>
                <w:szCs w:val="24"/>
              </w:rPr>
              <w:t>сидии частным образовательным организ</w:t>
            </w:r>
            <w:r w:rsidRPr="00563101">
              <w:rPr>
                <w:sz w:val="24"/>
                <w:szCs w:val="24"/>
              </w:rPr>
              <w:t>а</w:t>
            </w:r>
            <w:r w:rsidRPr="00563101">
              <w:rPr>
                <w:sz w:val="24"/>
                <w:szCs w:val="24"/>
              </w:rPr>
              <w:t>циям, организациям, осуществляющим об</w:t>
            </w:r>
            <w:r w:rsidRPr="00563101">
              <w:rPr>
                <w:sz w:val="24"/>
                <w:szCs w:val="24"/>
              </w:rPr>
              <w:t>у</w:t>
            </w:r>
            <w:r w:rsidRPr="00563101">
              <w:rPr>
                <w:sz w:val="24"/>
                <w:szCs w:val="24"/>
              </w:rPr>
              <w:t>чение, индивидуальным предпринимателям, государственным образовательным орган</w:t>
            </w:r>
            <w:r w:rsidRPr="00563101">
              <w:rPr>
                <w:sz w:val="24"/>
                <w:szCs w:val="24"/>
              </w:rPr>
              <w:t>и</w:t>
            </w:r>
            <w:r w:rsidRPr="00563101">
              <w:rPr>
                <w:sz w:val="24"/>
                <w:szCs w:val="24"/>
              </w:rPr>
              <w:t xml:space="preserve">зациям, муниципальным образовательным организациям, в отношении которых </w:t>
            </w:r>
            <w:r w:rsidRPr="00563101">
              <w:rPr>
                <w:bCs/>
                <w:sz w:val="24"/>
                <w:szCs w:val="24"/>
              </w:rPr>
              <w:t>упра</w:t>
            </w:r>
            <w:r w:rsidRPr="00563101">
              <w:rPr>
                <w:bCs/>
                <w:sz w:val="24"/>
                <w:szCs w:val="24"/>
              </w:rPr>
              <w:t>в</w:t>
            </w:r>
            <w:r w:rsidRPr="00563101">
              <w:rPr>
                <w:bCs/>
                <w:sz w:val="24"/>
                <w:szCs w:val="24"/>
              </w:rPr>
              <w:t>ление образованием администрации муниц</w:t>
            </w:r>
            <w:r w:rsidRPr="00563101">
              <w:rPr>
                <w:bCs/>
                <w:sz w:val="24"/>
                <w:szCs w:val="24"/>
              </w:rPr>
              <w:t>и</w:t>
            </w:r>
            <w:r w:rsidRPr="00563101">
              <w:rPr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563101">
              <w:rPr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563101">
              <w:rPr>
                <w:color w:val="000000"/>
                <w:sz w:val="24"/>
                <w:szCs w:val="24"/>
              </w:rPr>
              <w:t xml:space="preserve"> район</w:t>
            </w:r>
            <w:r w:rsidRPr="00563101">
              <w:rPr>
                <w:bCs/>
                <w:sz w:val="24"/>
                <w:szCs w:val="24"/>
              </w:rPr>
              <w:t xml:space="preserve"> не осуществляет  функции и полномочия у</w:t>
            </w:r>
            <w:r w:rsidRPr="00563101">
              <w:rPr>
                <w:bCs/>
                <w:sz w:val="24"/>
                <w:szCs w:val="24"/>
              </w:rPr>
              <w:t>ч</w:t>
            </w:r>
            <w:r w:rsidRPr="00563101">
              <w:rPr>
                <w:bCs/>
                <w:sz w:val="24"/>
                <w:szCs w:val="24"/>
              </w:rPr>
              <w:t>редителя, включенными в реестр исполнит</w:t>
            </w:r>
            <w:r w:rsidRPr="00563101">
              <w:rPr>
                <w:bCs/>
                <w:sz w:val="24"/>
                <w:szCs w:val="24"/>
              </w:rPr>
              <w:t>е</w:t>
            </w:r>
            <w:r w:rsidRPr="00563101">
              <w:rPr>
                <w:bCs/>
                <w:sz w:val="24"/>
                <w:szCs w:val="24"/>
              </w:rPr>
              <w:t>лей образовательных услуг в рамках системы персонифицированного финансирования, в связи с</w:t>
            </w:r>
            <w:proofErr w:type="gramEnd"/>
            <w:r w:rsidRPr="00563101">
              <w:rPr>
                <w:bCs/>
                <w:sz w:val="24"/>
                <w:szCs w:val="24"/>
              </w:rPr>
              <w:t xml:space="preserve"> оказанием услуг по реализации д</w:t>
            </w:r>
            <w:r w:rsidRPr="00563101">
              <w:rPr>
                <w:bCs/>
                <w:sz w:val="24"/>
                <w:szCs w:val="24"/>
              </w:rPr>
              <w:t>о</w:t>
            </w:r>
            <w:r w:rsidRPr="00563101">
              <w:rPr>
                <w:bCs/>
                <w:sz w:val="24"/>
                <w:szCs w:val="24"/>
              </w:rPr>
              <w:t>полнительных общеобразовательных пр</w:t>
            </w:r>
            <w:r w:rsidRPr="00563101">
              <w:rPr>
                <w:bCs/>
                <w:sz w:val="24"/>
                <w:szCs w:val="24"/>
              </w:rPr>
              <w:t>о</w:t>
            </w:r>
            <w:r w:rsidRPr="00563101">
              <w:rPr>
                <w:bCs/>
                <w:sz w:val="24"/>
                <w:szCs w:val="24"/>
              </w:rPr>
              <w:t>грамм в рамках системы персонифицирова</w:t>
            </w:r>
            <w:r w:rsidRPr="00563101">
              <w:rPr>
                <w:bCs/>
                <w:sz w:val="24"/>
                <w:szCs w:val="24"/>
              </w:rPr>
              <w:t>н</w:t>
            </w:r>
            <w:r w:rsidRPr="00563101">
              <w:rPr>
                <w:bCs/>
                <w:sz w:val="24"/>
                <w:szCs w:val="24"/>
              </w:rPr>
              <w:t>ного финансирования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0316AA" w:rsidRDefault="000316AA" w:rsidP="000316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AA" w:rsidRPr="006C05B4" w:rsidRDefault="000316AA" w:rsidP="000316AA">
      <w:pPr>
        <w:ind w:firstLine="709"/>
        <w:jc w:val="both"/>
        <w:rPr>
          <w:szCs w:val="28"/>
        </w:rPr>
      </w:pPr>
      <w:bookmarkStart w:id="0" w:name="Par336"/>
      <w:bookmarkEnd w:id="0"/>
      <w:r w:rsidRPr="006C05B4">
        <w:rPr>
          <w:szCs w:val="28"/>
        </w:rPr>
        <w:t>8. Сведения об объеме фактических расходов субъектов предприним</w:t>
      </w:r>
      <w:r w:rsidRPr="006C05B4">
        <w:rPr>
          <w:szCs w:val="28"/>
        </w:rPr>
        <w:t>а</w:t>
      </w:r>
      <w:r w:rsidRPr="006C05B4">
        <w:rPr>
          <w:szCs w:val="28"/>
        </w:rPr>
        <w:t>тельской и (или) инвестиционной деятельности, органов государственной вл</w:t>
      </w:r>
      <w:r w:rsidRPr="006C05B4">
        <w:rPr>
          <w:szCs w:val="28"/>
        </w:rPr>
        <w:t>а</w:t>
      </w:r>
      <w:r w:rsidRPr="006C05B4">
        <w:rPr>
          <w:szCs w:val="28"/>
        </w:rPr>
        <w:t xml:space="preserve">сти Краснодарского края, органов местного самоуправления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6C05B4">
        <w:rPr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ограничений: </w:t>
      </w:r>
    </w:p>
    <w:p w:rsidR="000316AA" w:rsidRPr="006C05B4" w:rsidRDefault="000316AA" w:rsidP="000316AA">
      <w:pPr>
        <w:ind w:firstLine="709"/>
        <w:jc w:val="both"/>
        <w:rPr>
          <w:szCs w:val="28"/>
        </w:rPr>
      </w:pPr>
      <w:r w:rsidRPr="006C05B4">
        <w:rPr>
          <w:szCs w:val="28"/>
        </w:rPr>
        <w:t>р</w:t>
      </w:r>
      <w:r w:rsidRPr="006C05B4">
        <w:rPr>
          <w:color w:val="000000" w:themeColor="text1"/>
          <w:szCs w:val="28"/>
          <w:lang w:eastAsia="en-US"/>
        </w:rPr>
        <w:t>асходы, связанные с введением предлагаемого правового регулирования</w:t>
      </w:r>
      <w:r>
        <w:rPr>
          <w:color w:val="000000" w:themeColor="text1"/>
          <w:szCs w:val="28"/>
          <w:lang w:eastAsia="en-US"/>
        </w:rPr>
        <w:t xml:space="preserve"> предполагаются в виде информационных издержек на сбор, подготовку и пре</w:t>
      </w:r>
      <w:r>
        <w:rPr>
          <w:color w:val="000000" w:themeColor="text1"/>
          <w:szCs w:val="28"/>
          <w:lang w:eastAsia="en-US"/>
        </w:rPr>
        <w:t>д</w:t>
      </w:r>
      <w:r>
        <w:rPr>
          <w:color w:val="000000" w:themeColor="text1"/>
          <w:szCs w:val="28"/>
          <w:lang w:eastAsia="en-US"/>
        </w:rPr>
        <w:t>ставление необходимых документов на получение гранат в форме субсидии, в размере примерно 40,91 рублей</w:t>
      </w:r>
      <w:r w:rsidRPr="006C05B4">
        <w:rPr>
          <w:color w:val="000000" w:themeColor="text1"/>
          <w:szCs w:val="28"/>
          <w:lang w:eastAsia="en-US"/>
        </w:rPr>
        <w:t>.</w:t>
      </w:r>
    </w:p>
    <w:p w:rsidR="000316AA" w:rsidRPr="006C05B4" w:rsidRDefault="000316AA" w:rsidP="000316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9. Сведения об изменении объема расходов и доходов районного бюджета (бюджета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C05B4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регулирования: </w:t>
      </w:r>
    </w:p>
    <w:p w:rsidR="000316AA" w:rsidRPr="006C05B4" w:rsidRDefault="000316AA" w:rsidP="000316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</w:t>
      </w:r>
      <w:r w:rsidRPr="006C05B4">
        <w:rPr>
          <w:rFonts w:ascii="Times New Roman" w:hAnsi="Times New Roman" w:cs="Times New Roman"/>
          <w:sz w:val="28"/>
          <w:szCs w:val="28"/>
        </w:rPr>
        <w:t>и</w:t>
      </w:r>
      <w:r w:rsidRPr="006C05B4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C05B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</w:t>
      </w:r>
      <w:r w:rsidRPr="006C05B4">
        <w:rPr>
          <w:rFonts w:ascii="Times New Roman" w:hAnsi="Times New Roman" w:cs="Times New Roman"/>
          <w:sz w:val="28"/>
          <w:szCs w:val="28"/>
        </w:rPr>
        <w:t>д</w:t>
      </w:r>
      <w:r w:rsidRPr="006C05B4">
        <w:rPr>
          <w:rFonts w:ascii="Times New Roman" w:hAnsi="Times New Roman" w:cs="Times New Roman"/>
          <w:sz w:val="28"/>
          <w:szCs w:val="28"/>
        </w:rPr>
        <w:t>лагаемого правового регулирования отсутствуют.</w:t>
      </w:r>
    </w:p>
    <w:p w:rsidR="000316AA" w:rsidRPr="008C52F7" w:rsidRDefault="000316AA" w:rsidP="000316AA">
      <w:pPr>
        <w:ind w:firstLine="709"/>
        <w:jc w:val="both"/>
        <w:rPr>
          <w:szCs w:val="28"/>
        </w:rPr>
      </w:pPr>
      <w:proofErr w:type="gramStart"/>
      <w:r w:rsidRPr="00F34697">
        <w:rPr>
          <w:szCs w:val="28"/>
        </w:rPr>
        <w:t>По результатам проведенного анализа фактического воздействия пост</w:t>
      </w:r>
      <w:r w:rsidRPr="00F34697">
        <w:rPr>
          <w:szCs w:val="28"/>
        </w:rPr>
        <w:t>а</w:t>
      </w:r>
      <w:r w:rsidRPr="00F34697">
        <w:rPr>
          <w:szCs w:val="28"/>
        </w:rPr>
        <w:t xml:space="preserve">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F34697">
        <w:rPr>
          <w:szCs w:val="28"/>
        </w:rPr>
        <w:t xml:space="preserve"> район от </w:t>
      </w:r>
      <w:r>
        <w:rPr>
          <w:szCs w:val="28"/>
        </w:rPr>
        <w:t>22</w:t>
      </w:r>
      <w:r w:rsidRPr="00A12A52">
        <w:rPr>
          <w:szCs w:val="28"/>
        </w:rPr>
        <w:t>.</w:t>
      </w:r>
      <w:r>
        <w:rPr>
          <w:szCs w:val="28"/>
        </w:rPr>
        <w:t>12</w:t>
      </w:r>
      <w:r w:rsidRPr="00A12A52">
        <w:rPr>
          <w:szCs w:val="28"/>
        </w:rPr>
        <w:t>.202</w:t>
      </w:r>
      <w:r>
        <w:rPr>
          <w:szCs w:val="28"/>
        </w:rPr>
        <w:t>1</w:t>
      </w:r>
      <w:r w:rsidRPr="00A12A52">
        <w:rPr>
          <w:szCs w:val="28"/>
        </w:rPr>
        <w:t xml:space="preserve"> № </w:t>
      </w:r>
      <w:r>
        <w:rPr>
          <w:szCs w:val="28"/>
        </w:rPr>
        <w:t>1296</w:t>
      </w:r>
      <w:r w:rsidRPr="00A12A52">
        <w:rPr>
          <w:szCs w:val="28"/>
        </w:rPr>
        <w:t xml:space="preserve"> «Об утверждении</w:t>
      </w:r>
      <w:r>
        <w:rPr>
          <w:szCs w:val="28"/>
        </w:rPr>
        <w:t xml:space="preserve"> порядка предоставления грантов в форме субсидии частным образовательным организациям, организациям, ос</w:t>
      </w:r>
      <w:r>
        <w:rPr>
          <w:szCs w:val="28"/>
        </w:rPr>
        <w:t>у</w:t>
      </w:r>
      <w:r>
        <w:rPr>
          <w:szCs w:val="28"/>
        </w:rPr>
        <w:t>ществляющим обучение, индивидуальным предпринимателям, государстве</w:t>
      </w:r>
      <w:r>
        <w:rPr>
          <w:szCs w:val="28"/>
        </w:rPr>
        <w:t>н</w:t>
      </w:r>
      <w:r>
        <w:rPr>
          <w:szCs w:val="28"/>
        </w:rPr>
        <w:t>ным образовательным организациям, муниципальным образовательным орг</w:t>
      </w:r>
      <w:r>
        <w:rPr>
          <w:szCs w:val="28"/>
        </w:rPr>
        <w:t>а</w:t>
      </w:r>
      <w:r>
        <w:rPr>
          <w:szCs w:val="28"/>
        </w:rPr>
        <w:t>низациям, муниципальным образовательным организациям, в отношении кот</w:t>
      </w:r>
      <w:r>
        <w:rPr>
          <w:szCs w:val="28"/>
        </w:rPr>
        <w:t>о</w:t>
      </w:r>
      <w:r>
        <w:rPr>
          <w:szCs w:val="28"/>
        </w:rPr>
        <w:t xml:space="preserve">рых администрация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не осуществляет функции и полномочия учредителя, включенными в реестр и</w:t>
      </w:r>
      <w:r>
        <w:rPr>
          <w:szCs w:val="28"/>
        </w:rPr>
        <w:t>с</w:t>
      </w:r>
      <w:r>
        <w:rPr>
          <w:szCs w:val="28"/>
        </w:rPr>
        <w:t>полнителей образовательных услуг</w:t>
      </w:r>
      <w:proofErr w:type="gramEnd"/>
      <w:r>
        <w:rPr>
          <w:szCs w:val="28"/>
        </w:rPr>
        <w:t xml:space="preserve"> в рамках системы персонифицированного финансирования, в связи с оказанием услуг по реализации дополнительных общеобразовательных программ в рамках персонифицированного финансир</w:t>
      </w:r>
      <w:r>
        <w:rPr>
          <w:szCs w:val="28"/>
        </w:rPr>
        <w:t>о</w:t>
      </w:r>
      <w:r>
        <w:rPr>
          <w:szCs w:val="28"/>
        </w:rPr>
        <w:t>вания</w:t>
      </w:r>
      <w:r w:rsidRPr="00CD0575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</w:t>
      </w:r>
      <w:r w:rsidRPr="00F34697">
        <w:rPr>
          <w:szCs w:val="28"/>
        </w:rPr>
        <w:t>сделаны выводы об отсутствии необходимости в отмене рассматрива</w:t>
      </w:r>
      <w:r w:rsidRPr="00F34697">
        <w:rPr>
          <w:szCs w:val="28"/>
        </w:rPr>
        <w:t>е</w:t>
      </w:r>
      <w:r w:rsidRPr="00F34697">
        <w:rPr>
          <w:szCs w:val="28"/>
        </w:rPr>
        <w:t>мого муниципального нормативного правового акта.</w:t>
      </w:r>
      <w:r>
        <w:rPr>
          <w:szCs w:val="28"/>
        </w:rPr>
        <w:t xml:space="preserve"> </w:t>
      </w:r>
    </w:p>
    <w:p w:rsidR="000316AA" w:rsidRDefault="000316AA" w:rsidP="0015493B">
      <w:pPr>
        <w:spacing w:line="276" w:lineRule="auto"/>
        <w:jc w:val="both"/>
        <w:rPr>
          <w:rStyle w:val="af4"/>
          <w:b w:val="0"/>
          <w:bCs/>
          <w:color w:val="auto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154669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8610CB" w:rsidRDefault="008610CB"/>
    <w:p w:rsidR="008610CB" w:rsidRDefault="008610CB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154669" w:rsidRDefault="0015466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8314D5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8314D5">
        <w:rPr>
          <w:sz w:val="22"/>
          <w:szCs w:val="22"/>
        </w:rPr>
        <w:t>44</w:t>
      </w:r>
    </w:p>
    <w:sectPr w:rsidR="00E026E6" w:rsidRPr="00686F13" w:rsidSect="008758E0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4E" w:rsidRDefault="0068794E" w:rsidP="00112FD6">
      <w:r>
        <w:separator/>
      </w:r>
    </w:p>
  </w:endnote>
  <w:endnote w:type="continuationSeparator" w:id="0">
    <w:p w:rsidR="0068794E" w:rsidRDefault="0068794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4E" w:rsidRDefault="0068794E" w:rsidP="00112FD6">
      <w:r>
        <w:separator/>
      </w:r>
    </w:p>
  </w:footnote>
  <w:footnote w:type="continuationSeparator" w:id="0">
    <w:p w:rsidR="0068794E" w:rsidRDefault="0068794E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16AA"/>
    <w:rsid w:val="0003440A"/>
    <w:rsid w:val="000344DF"/>
    <w:rsid w:val="00043058"/>
    <w:rsid w:val="000436AA"/>
    <w:rsid w:val="0006579C"/>
    <w:rsid w:val="000813C9"/>
    <w:rsid w:val="00090C5D"/>
    <w:rsid w:val="000A008C"/>
    <w:rsid w:val="000B2DA6"/>
    <w:rsid w:val="000C14B4"/>
    <w:rsid w:val="000D0080"/>
    <w:rsid w:val="000D5EF9"/>
    <w:rsid w:val="000E208B"/>
    <w:rsid w:val="000E406A"/>
    <w:rsid w:val="000F1B3F"/>
    <w:rsid w:val="00112FD6"/>
    <w:rsid w:val="00114971"/>
    <w:rsid w:val="0012656C"/>
    <w:rsid w:val="00131B5B"/>
    <w:rsid w:val="001345A1"/>
    <w:rsid w:val="00136FFB"/>
    <w:rsid w:val="00151F4A"/>
    <w:rsid w:val="0015341F"/>
    <w:rsid w:val="00153E93"/>
    <w:rsid w:val="00154669"/>
    <w:rsid w:val="0015493B"/>
    <w:rsid w:val="00155551"/>
    <w:rsid w:val="001612A3"/>
    <w:rsid w:val="00163B1E"/>
    <w:rsid w:val="00166E34"/>
    <w:rsid w:val="001A016F"/>
    <w:rsid w:val="001D00AB"/>
    <w:rsid w:val="001D03B5"/>
    <w:rsid w:val="001D162E"/>
    <w:rsid w:val="001D5903"/>
    <w:rsid w:val="001E1EBD"/>
    <w:rsid w:val="002043F9"/>
    <w:rsid w:val="0021140A"/>
    <w:rsid w:val="00214506"/>
    <w:rsid w:val="00214A12"/>
    <w:rsid w:val="00217063"/>
    <w:rsid w:val="00222D29"/>
    <w:rsid w:val="002625DC"/>
    <w:rsid w:val="00265697"/>
    <w:rsid w:val="00266A74"/>
    <w:rsid w:val="002679B7"/>
    <w:rsid w:val="0028238E"/>
    <w:rsid w:val="00294100"/>
    <w:rsid w:val="002A2860"/>
    <w:rsid w:val="002A7D84"/>
    <w:rsid w:val="002B3767"/>
    <w:rsid w:val="002D19C6"/>
    <w:rsid w:val="002D69D2"/>
    <w:rsid w:val="002E3288"/>
    <w:rsid w:val="0030127F"/>
    <w:rsid w:val="00307FA9"/>
    <w:rsid w:val="00350407"/>
    <w:rsid w:val="00351DB5"/>
    <w:rsid w:val="00351FD5"/>
    <w:rsid w:val="00352CCB"/>
    <w:rsid w:val="0035366F"/>
    <w:rsid w:val="003538E7"/>
    <w:rsid w:val="00353933"/>
    <w:rsid w:val="003564D9"/>
    <w:rsid w:val="00362E7A"/>
    <w:rsid w:val="00374EBB"/>
    <w:rsid w:val="00381965"/>
    <w:rsid w:val="00386E43"/>
    <w:rsid w:val="00391F84"/>
    <w:rsid w:val="00395361"/>
    <w:rsid w:val="003A47D1"/>
    <w:rsid w:val="003B0DD0"/>
    <w:rsid w:val="003B20E4"/>
    <w:rsid w:val="003B6CF5"/>
    <w:rsid w:val="003C78A9"/>
    <w:rsid w:val="003D17B0"/>
    <w:rsid w:val="003E500C"/>
    <w:rsid w:val="003E5A56"/>
    <w:rsid w:val="004007BB"/>
    <w:rsid w:val="004053FD"/>
    <w:rsid w:val="00407414"/>
    <w:rsid w:val="004114CD"/>
    <w:rsid w:val="004159BB"/>
    <w:rsid w:val="00427446"/>
    <w:rsid w:val="00432F30"/>
    <w:rsid w:val="0044016F"/>
    <w:rsid w:val="004404AA"/>
    <w:rsid w:val="00444692"/>
    <w:rsid w:val="00454089"/>
    <w:rsid w:val="0046090B"/>
    <w:rsid w:val="00461DA7"/>
    <w:rsid w:val="004762DE"/>
    <w:rsid w:val="0049015D"/>
    <w:rsid w:val="00491355"/>
    <w:rsid w:val="00493F70"/>
    <w:rsid w:val="00495E78"/>
    <w:rsid w:val="004A2806"/>
    <w:rsid w:val="004B7D39"/>
    <w:rsid w:val="004D60ED"/>
    <w:rsid w:val="004F3C25"/>
    <w:rsid w:val="0050692E"/>
    <w:rsid w:val="005123EE"/>
    <w:rsid w:val="005161FF"/>
    <w:rsid w:val="00516846"/>
    <w:rsid w:val="0055550E"/>
    <w:rsid w:val="00555A0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B5FB6"/>
    <w:rsid w:val="005C21B0"/>
    <w:rsid w:val="005C5C32"/>
    <w:rsid w:val="005C6AE2"/>
    <w:rsid w:val="005C7CDD"/>
    <w:rsid w:val="005D024D"/>
    <w:rsid w:val="005E7365"/>
    <w:rsid w:val="005F74B2"/>
    <w:rsid w:val="00611B6C"/>
    <w:rsid w:val="00615FC1"/>
    <w:rsid w:val="006166FC"/>
    <w:rsid w:val="0062300B"/>
    <w:rsid w:val="00625069"/>
    <w:rsid w:val="0065176E"/>
    <w:rsid w:val="00656A9C"/>
    <w:rsid w:val="0067172F"/>
    <w:rsid w:val="00676E24"/>
    <w:rsid w:val="00686F13"/>
    <w:rsid w:val="0068794E"/>
    <w:rsid w:val="00697316"/>
    <w:rsid w:val="006B30AC"/>
    <w:rsid w:val="006C2135"/>
    <w:rsid w:val="006C7223"/>
    <w:rsid w:val="006D140D"/>
    <w:rsid w:val="006E7761"/>
    <w:rsid w:val="006F0E2F"/>
    <w:rsid w:val="006F55FD"/>
    <w:rsid w:val="006F5923"/>
    <w:rsid w:val="006F6D97"/>
    <w:rsid w:val="007134E2"/>
    <w:rsid w:val="00717426"/>
    <w:rsid w:val="007341E1"/>
    <w:rsid w:val="007417B2"/>
    <w:rsid w:val="00744B4D"/>
    <w:rsid w:val="00753B17"/>
    <w:rsid w:val="00754C1B"/>
    <w:rsid w:val="007560C7"/>
    <w:rsid w:val="007804C7"/>
    <w:rsid w:val="00791A34"/>
    <w:rsid w:val="00794438"/>
    <w:rsid w:val="007A30FB"/>
    <w:rsid w:val="007A4837"/>
    <w:rsid w:val="007A5A83"/>
    <w:rsid w:val="007A669E"/>
    <w:rsid w:val="007A6EC8"/>
    <w:rsid w:val="007B1016"/>
    <w:rsid w:val="007B27AF"/>
    <w:rsid w:val="007C4893"/>
    <w:rsid w:val="007D6EB8"/>
    <w:rsid w:val="007F56F0"/>
    <w:rsid w:val="007F6F20"/>
    <w:rsid w:val="008108C2"/>
    <w:rsid w:val="008143F2"/>
    <w:rsid w:val="008167E1"/>
    <w:rsid w:val="00822E32"/>
    <w:rsid w:val="008314D5"/>
    <w:rsid w:val="00831946"/>
    <w:rsid w:val="0085175B"/>
    <w:rsid w:val="008533A6"/>
    <w:rsid w:val="00854F40"/>
    <w:rsid w:val="008610CB"/>
    <w:rsid w:val="00867B9C"/>
    <w:rsid w:val="008758E0"/>
    <w:rsid w:val="0088371E"/>
    <w:rsid w:val="008A48E5"/>
    <w:rsid w:val="008A7D98"/>
    <w:rsid w:val="008B2121"/>
    <w:rsid w:val="008B2ECC"/>
    <w:rsid w:val="008B7FDB"/>
    <w:rsid w:val="008C7403"/>
    <w:rsid w:val="008E24D2"/>
    <w:rsid w:val="008F3D01"/>
    <w:rsid w:val="008F50DF"/>
    <w:rsid w:val="0090384F"/>
    <w:rsid w:val="00906A8F"/>
    <w:rsid w:val="00911542"/>
    <w:rsid w:val="00915840"/>
    <w:rsid w:val="00923C9E"/>
    <w:rsid w:val="00925501"/>
    <w:rsid w:val="009300E9"/>
    <w:rsid w:val="00944F66"/>
    <w:rsid w:val="009730C4"/>
    <w:rsid w:val="00985200"/>
    <w:rsid w:val="0099221C"/>
    <w:rsid w:val="009935EB"/>
    <w:rsid w:val="009A06B1"/>
    <w:rsid w:val="009A2C2F"/>
    <w:rsid w:val="009A4F86"/>
    <w:rsid w:val="009C0BBA"/>
    <w:rsid w:val="009C198F"/>
    <w:rsid w:val="009D14E7"/>
    <w:rsid w:val="009D2113"/>
    <w:rsid w:val="009D442A"/>
    <w:rsid w:val="009E4E97"/>
    <w:rsid w:val="009F2999"/>
    <w:rsid w:val="009F4D7B"/>
    <w:rsid w:val="00A40D5D"/>
    <w:rsid w:val="00A421EC"/>
    <w:rsid w:val="00A50228"/>
    <w:rsid w:val="00A60434"/>
    <w:rsid w:val="00A66CD2"/>
    <w:rsid w:val="00A979BA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637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7011B"/>
    <w:rsid w:val="00B73613"/>
    <w:rsid w:val="00B76DCC"/>
    <w:rsid w:val="00B77DC5"/>
    <w:rsid w:val="00B82004"/>
    <w:rsid w:val="00B87F88"/>
    <w:rsid w:val="00B9639A"/>
    <w:rsid w:val="00BC3672"/>
    <w:rsid w:val="00BE1AA5"/>
    <w:rsid w:val="00BE2AF3"/>
    <w:rsid w:val="00BE48FE"/>
    <w:rsid w:val="00BF281A"/>
    <w:rsid w:val="00BF4EE3"/>
    <w:rsid w:val="00BF7BEF"/>
    <w:rsid w:val="00C0726C"/>
    <w:rsid w:val="00C10215"/>
    <w:rsid w:val="00C242B6"/>
    <w:rsid w:val="00C2694F"/>
    <w:rsid w:val="00C42BAD"/>
    <w:rsid w:val="00C43819"/>
    <w:rsid w:val="00C54A42"/>
    <w:rsid w:val="00C717A7"/>
    <w:rsid w:val="00C736D5"/>
    <w:rsid w:val="00C82886"/>
    <w:rsid w:val="00C8575A"/>
    <w:rsid w:val="00CB2B15"/>
    <w:rsid w:val="00CB5594"/>
    <w:rsid w:val="00CC3EC9"/>
    <w:rsid w:val="00CC3F8D"/>
    <w:rsid w:val="00CC4CBA"/>
    <w:rsid w:val="00CC64BE"/>
    <w:rsid w:val="00CD1295"/>
    <w:rsid w:val="00CF2888"/>
    <w:rsid w:val="00CF658C"/>
    <w:rsid w:val="00CF6A62"/>
    <w:rsid w:val="00D26F77"/>
    <w:rsid w:val="00D5113F"/>
    <w:rsid w:val="00D67688"/>
    <w:rsid w:val="00D67E57"/>
    <w:rsid w:val="00D85632"/>
    <w:rsid w:val="00D90520"/>
    <w:rsid w:val="00D92D46"/>
    <w:rsid w:val="00D936FC"/>
    <w:rsid w:val="00DA026A"/>
    <w:rsid w:val="00DA13E8"/>
    <w:rsid w:val="00DD18B7"/>
    <w:rsid w:val="00DE3598"/>
    <w:rsid w:val="00DE5E07"/>
    <w:rsid w:val="00DF6034"/>
    <w:rsid w:val="00DF7E59"/>
    <w:rsid w:val="00E026E6"/>
    <w:rsid w:val="00E07228"/>
    <w:rsid w:val="00E344AF"/>
    <w:rsid w:val="00E44121"/>
    <w:rsid w:val="00E45DB5"/>
    <w:rsid w:val="00E4617A"/>
    <w:rsid w:val="00E51AB8"/>
    <w:rsid w:val="00E54B82"/>
    <w:rsid w:val="00E57957"/>
    <w:rsid w:val="00E705FF"/>
    <w:rsid w:val="00E71D62"/>
    <w:rsid w:val="00E76154"/>
    <w:rsid w:val="00EA16A4"/>
    <w:rsid w:val="00EA2FA7"/>
    <w:rsid w:val="00EA6A3F"/>
    <w:rsid w:val="00EC31E6"/>
    <w:rsid w:val="00EC519F"/>
    <w:rsid w:val="00ED08D5"/>
    <w:rsid w:val="00F0205D"/>
    <w:rsid w:val="00F04267"/>
    <w:rsid w:val="00F623E2"/>
    <w:rsid w:val="00F66D67"/>
    <w:rsid w:val="00F70B2B"/>
    <w:rsid w:val="00F7270B"/>
    <w:rsid w:val="00F7299E"/>
    <w:rsid w:val="00F74E9D"/>
    <w:rsid w:val="00F75D3A"/>
    <w:rsid w:val="00F76932"/>
    <w:rsid w:val="00F92985"/>
    <w:rsid w:val="00FA6197"/>
    <w:rsid w:val="00FB030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rmal">
    <w:name w:val="ConsPlusNormal"/>
    <w:rsid w:val="000316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3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List Paragraph"/>
    <w:aliases w:val="мой"/>
    <w:basedOn w:val="a"/>
    <w:link w:val="af6"/>
    <w:uiPriority w:val="34"/>
    <w:qFormat/>
    <w:rsid w:val="000316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031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aliases w:val="мой Знак"/>
    <w:link w:val="af5"/>
    <w:uiPriority w:val="34"/>
    <w:locked/>
    <w:rsid w:val="000316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BB67-B792-4179-A214-5344622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69</cp:revision>
  <cp:lastPrinted>2019-04-23T12:45:00Z</cp:lastPrinted>
  <dcterms:created xsi:type="dcterms:W3CDTF">2021-06-03T06:37:00Z</dcterms:created>
  <dcterms:modified xsi:type="dcterms:W3CDTF">2023-08-21T12:36:00Z</dcterms:modified>
</cp:coreProperties>
</file>