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538A3" w:rsidRPr="0097325D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="00094BF8">
        <w:rPr>
          <w:sz w:val="28"/>
          <w:szCs w:val="28"/>
        </w:rPr>
        <w:t>3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2C02FB">
        <w:rPr>
          <w:sz w:val="26"/>
          <w:szCs w:val="26"/>
        </w:rPr>
        <w:t>0</w:t>
      </w:r>
      <w:r w:rsidR="00094BF8">
        <w:rPr>
          <w:sz w:val="26"/>
          <w:szCs w:val="26"/>
        </w:rPr>
        <w:t>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094BF8">
        <w:rPr>
          <w:b/>
          <w:sz w:val="28"/>
          <w:szCs w:val="28"/>
        </w:rPr>
        <w:t>Шило Андрея Викторовича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2C02FB">
        <w:rPr>
          <w:b/>
          <w:sz w:val="28"/>
          <w:szCs w:val="28"/>
        </w:rPr>
        <w:t>Воронежского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 </w:t>
      </w:r>
      <w:r w:rsidR="00094BF8">
        <w:rPr>
          <w:sz w:val="28"/>
          <w:szCs w:val="28"/>
        </w:rPr>
        <w:t>Шило Андрея Викторовича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2C02FB">
        <w:rPr>
          <w:sz w:val="28"/>
          <w:szCs w:val="28"/>
        </w:rPr>
        <w:t>Воронежского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</w:t>
      </w:r>
      <w:r w:rsidR="00E76AE0">
        <w:rPr>
          <w:sz w:val="28"/>
          <w:szCs w:val="28"/>
        </w:rPr>
        <w:t>о</w:t>
      </w:r>
      <w:r w:rsidR="00E76AE0">
        <w:rPr>
          <w:sz w:val="28"/>
          <w:szCs w:val="28"/>
        </w:rPr>
        <w:t>селения Усть-Лабинского района</w:t>
      </w:r>
      <w:r>
        <w:rPr>
          <w:sz w:val="28"/>
          <w:szCs w:val="28"/>
        </w:rPr>
        <w:t>, руководствуясь статьей 38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12 июня 2002 г. № 67-ФЗ «Об основных гарантиях избирательных прав и права на участие в референдуме граждан Российской Федерации»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094BF8">
        <w:rPr>
          <w:sz w:val="28"/>
          <w:szCs w:val="28"/>
        </w:rPr>
        <w:t>Шило Андрея Викторовича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094BF8">
        <w:rPr>
          <w:sz w:val="28"/>
          <w:szCs w:val="28"/>
        </w:rPr>
        <w:t>89</w:t>
      </w:r>
      <w:r>
        <w:rPr>
          <w:sz w:val="28"/>
          <w:szCs w:val="28"/>
        </w:rPr>
        <w:t xml:space="preserve"> года рождения, </w:t>
      </w:r>
      <w:r w:rsidR="002C02FB">
        <w:rPr>
          <w:sz w:val="28"/>
          <w:szCs w:val="28"/>
        </w:rPr>
        <w:t xml:space="preserve">работающего </w:t>
      </w:r>
      <w:r w:rsidR="00C0702C">
        <w:rPr>
          <w:sz w:val="28"/>
          <w:szCs w:val="28"/>
        </w:rPr>
        <w:t xml:space="preserve">в </w:t>
      </w:r>
      <w:r w:rsidR="00C0702C" w:rsidRPr="00C0702C">
        <w:rPr>
          <w:sz w:val="28"/>
          <w:szCs w:val="28"/>
        </w:rPr>
        <w:t>Филиале ПАО "</w:t>
      </w:r>
      <w:proofErr w:type="spellStart"/>
      <w:r w:rsidR="00C0702C" w:rsidRPr="00C0702C">
        <w:rPr>
          <w:sz w:val="28"/>
          <w:szCs w:val="28"/>
        </w:rPr>
        <w:t>Россети</w:t>
      </w:r>
      <w:proofErr w:type="spellEnd"/>
      <w:r w:rsidR="00C0702C" w:rsidRPr="00C0702C">
        <w:rPr>
          <w:sz w:val="28"/>
          <w:szCs w:val="28"/>
        </w:rPr>
        <w:t xml:space="preserve"> Кубань" </w:t>
      </w:r>
      <w:proofErr w:type="spellStart"/>
      <w:r w:rsidR="00C0702C" w:rsidRPr="00C0702C">
        <w:rPr>
          <w:sz w:val="28"/>
          <w:szCs w:val="28"/>
        </w:rPr>
        <w:t>Усть-Лабинские</w:t>
      </w:r>
      <w:proofErr w:type="spellEnd"/>
      <w:r w:rsidR="00C0702C" w:rsidRPr="00C0702C">
        <w:rPr>
          <w:sz w:val="28"/>
          <w:szCs w:val="28"/>
        </w:rPr>
        <w:t xml:space="preserve"> электрич</w:t>
      </w:r>
      <w:r w:rsidR="00C0702C" w:rsidRPr="00C0702C">
        <w:rPr>
          <w:sz w:val="28"/>
          <w:szCs w:val="28"/>
        </w:rPr>
        <w:t>е</w:t>
      </w:r>
      <w:r w:rsidR="00C0702C" w:rsidRPr="00C0702C">
        <w:rPr>
          <w:sz w:val="28"/>
          <w:szCs w:val="28"/>
        </w:rPr>
        <w:t>ские сети, мастером  производственного участка, депутата  Совета Вороне</w:t>
      </w:r>
      <w:r w:rsidR="00C0702C" w:rsidRPr="00C0702C">
        <w:rPr>
          <w:sz w:val="28"/>
          <w:szCs w:val="28"/>
        </w:rPr>
        <w:t>ж</w:t>
      </w:r>
      <w:r w:rsidR="00C0702C" w:rsidRPr="00C0702C">
        <w:rPr>
          <w:sz w:val="28"/>
          <w:szCs w:val="28"/>
        </w:rPr>
        <w:t>ского сельского поселения Усть-Лабинского района четвертого созыва</w:t>
      </w:r>
      <w:r w:rsidR="002672B5">
        <w:rPr>
          <w:sz w:val="28"/>
          <w:szCs w:val="28"/>
        </w:rPr>
        <w:t xml:space="preserve">,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двинут</w:t>
      </w:r>
      <w:r w:rsidR="003F6B1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0702C">
        <w:rPr>
          <w:sz w:val="28"/>
          <w:szCs w:val="28"/>
        </w:rPr>
        <w:t>в порядке самовыдвижения</w:t>
      </w:r>
      <w:r w:rsidR="002C02FB" w:rsidRPr="002C02FB">
        <w:rPr>
          <w:sz w:val="28"/>
          <w:szCs w:val="28"/>
        </w:rPr>
        <w:t>»,</w:t>
      </w:r>
      <w:r w:rsidR="002C0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="00E76AE0">
        <w:rPr>
          <w:sz w:val="28"/>
          <w:szCs w:val="28"/>
        </w:rPr>
        <w:t xml:space="preserve">на должность главы </w:t>
      </w:r>
      <w:r w:rsidR="002C02FB">
        <w:rPr>
          <w:sz w:val="28"/>
          <w:szCs w:val="28"/>
        </w:rPr>
        <w:t>В</w:t>
      </w:r>
      <w:r w:rsidR="002C02FB">
        <w:rPr>
          <w:sz w:val="28"/>
          <w:szCs w:val="28"/>
        </w:rPr>
        <w:t>о</w:t>
      </w:r>
      <w:r w:rsidR="002C02FB">
        <w:rPr>
          <w:sz w:val="28"/>
          <w:szCs w:val="28"/>
        </w:rPr>
        <w:t>ронежского</w:t>
      </w:r>
      <w:r w:rsidR="00E76AE0">
        <w:rPr>
          <w:sz w:val="28"/>
          <w:szCs w:val="28"/>
        </w:rPr>
        <w:t xml:space="preserve"> сельского посел</w:t>
      </w:r>
      <w:r w:rsidR="00E76AE0">
        <w:rPr>
          <w:sz w:val="28"/>
          <w:szCs w:val="28"/>
        </w:rPr>
        <w:t>е</w:t>
      </w:r>
      <w:r w:rsidR="00E76AE0">
        <w:rPr>
          <w:sz w:val="28"/>
          <w:szCs w:val="28"/>
        </w:rPr>
        <w:t>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C0702C">
        <w:rPr>
          <w:sz w:val="28"/>
          <w:szCs w:val="28"/>
        </w:rPr>
        <w:t>Шило А.В.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3F6B1C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42" w:rsidRDefault="00055D42">
      <w:r>
        <w:separator/>
      </w:r>
    </w:p>
  </w:endnote>
  <w:endnote w:type="continuationSeparator" w:id="0">
    <w:p w:rsidR="00055D42" w:rsidRDefault="0005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42" w:rsidRDefault="00055D42">
      <w:r>
        <w:separator/>
      </w:r>
    </w:p>
  </w:footnote>
  <w:footnote w:type="continuationSeparator" w:id="0">
    <w:p w:rsidR="00055D42" w:rsidRDefault="0005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26F0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7BA4B-1B1C-4DDC-B081-128D5139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5</cp:revision>
  <cp:lastPrinted>2021-07-21T08:34:00Z</cp:lastPrinted>
  <dcterms:created xsi:type="dcterms:W3CDTF">2021-08-06T09:05:00Z</dcterms:created>
  <dcterms:modified xsi:type="dcterms:W3CDTF">2021-08-11T15:16:00Z</dcterms:modified>
</cp:coreProperties>
</file>