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C75DF4">
      <w:pPr>
        <w:spacing w:after="0"/>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2B968350"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B9541F">
        <w:rPr>
          <w:rFonts w:ascii="Times New Roman" w:hAnsi="Times New Roman"/>
          <w:b/>
          <w:sz w:val="36"/>
          <w:szCs w:val="36"/>
        </w:rPr>
        <w:t>СУВОРОВСКОГО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0867ED"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7777777"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352080, Краснодарский край, Крыловский район, ст-ца Крыловская, ул. Северная, 25А</w:t>
            </w:r>
          </w:p>
          <w:p w14:paraId="24ECBCB6" w14:textId="0808DF1F" w:rsidR="00A576BB" w:rsidRPr="00E56893" w:rsidRDefault="00A576BB" w:rsidP="003554B8">
            <w:pPr>
              <w:spacing w:after="0" w:line="240" w:lineRule="auto"/>
              <w:ind w:left="142"/>
              <w:rPr>
                <w:rFonts w:ascii="Arial" w:eastAsia="Calibri" w:hAnsi="Arial" w:cs="Arial"/>
                <w:color w:val="FFFFFF"/>
                <w:sz w:val="24"/>
                <w:lang w:val="en-US"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AB60CF" w:rsidRPr="00E56893">
              <w:rPr>
                <w:rFonts w:ascii="Arial" w:eastAsia="Calibri" w:hAnsi="Arial" w:cs="Arial"/>
                <w:color w:val="FFFFFF"/>
                <w:sz w:val="24"/>
                <w:lang w:val="en-US" w:eastAsia="en-US"/>
              </w:rPr>
              <w:t>53</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092</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14</w:t>
            </w:r>
            <w:r w:rsidRPr="00632E48">
              <w:rPr>
                <w:rFonts w:ascii="Arial" w:eastAsia="Calibri" w:hAnsi="Arial" w:cs="Arial"/>
                <w:color w:val="FFFFFF"/>
                <w:sz w:val="24"/>
                <w:lang w:val="en-US" w:eastAsia="en-US"/>
              </w:rPr>
              <w:t>-</w:t>
            </w:r>
            <w:r w:rsidR="00AB60CF" w:rsidRPr="00E56893">
              <w:rPr>
                <w:rFonts w:ascii="Arial" w:eastAsia="Calibri" w:hAnsi="Arial" w:cs="Arial"/>
                <w:color w:val="FFFFFF"/>
                <w:sz w:val="24"/>
                <w:lang w:val="en-US"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56EC5B0D"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C7FCB">
                    <w:rPr>
                      <w:rFonts w:ascii="Times New Roman" w:hAnsi="Times New Roman"/>
                      <w:sz w:val="20"/>
                      <w:szCs w:val="20"/>
                    </w:rPr>
                    <w:t>2</w:t>
                  </w:r>
                  <w:r w:rsidR="00260271">
                    <w:rPr>
                      <w:rFonts w:ascii="Times New Roman" w:hAnsi="Times New Roman"/>
                      <w:sz w:val="20"/>
                      <w:szCs w:val="20"/>
                    </w:rPr>
                    <w:t>4</w:t>
                  </w:r>
                </w:p>
                <w:p w14:paraId="5580718B" w14:textId="0A8D3F79"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C7FCB">
                    <w:rPr>
                      <w:rFonts w:ascii="Times New Roman" w:hAnsi="Times New Roman"/>
                      <w:sz w:val="20"/>
                      <w:szCs w:val="20"/>
                    </w:rPr>
                    <w:t>29</w:t>
                  </w:r>
                  <w:r w:rsidRPr="00A576BB">
                    <w:rPr>
                      <w:rFonts w:ascii="Times New Roman" w:hAnsi="Times New Roman"/>
                      <w:sz w:val="20"/>
                      <w:szCs w:val="20"/>
                    </w:rPr>
                    <w:t xml:space="preserve">» </w:t>
                  </w:r>
                  <w:r w:rsidR="002C7FCB">
                    <w:rPr>
                      <w:rFonts w:ascii="Times New Roman" w:hAnsi="Times New Roman"/>
                      <w:sz w:val="20"/>
                      <w:szCs w:val="20"/>
                    </w:rPr>
                    <w:t>января</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386142A4" w:rsidR="00A576BB" w:rsidRPr="00A576BB" w:rsidRDefault="00B9541F" w:rsidP="00A576BB">
            <w:pPr>
              <w:spacing w:after="0"/>
              <w:jc w:val="center"/>
              <w:rPr>
                <w:rFonts w:ascii="Times New Roman" w:hAnsi="Times New Roman"/>
                <w:b/>
                <w:sz w:val="36"/>
                <w:szCs w:val="36"/>
              </w:rPr>
            </w:pPr>
            <w:r>
              <w:rPr>
                <w:rFonts w:ascii="Times New Roman" w:hAnsi="Times New Roman"/>
                <w:b/>
                <w:sz w:val="36"/>
                <w:szCs w:val="36"/>
              </w:rPr>
              <w:t>СУВОРОВСКОГО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7643D072" w14:textId="1704748C" w:rsidR="00A576BB" w:rsidRDefault="00A576BB" w:rsidP="00A576BB">
            <w:pPr>
              <w:spacing w:after="0"/>
              <w:rPr>
                <w:rFonts w:ascii="Times New Roman" w:hAnsi="Times New Roman"/>
                <w:sz w:val="20"/>
                <w:szCs w:val="20"/>
              </w:rPr>
            </w:pPr>
          </w:p>
          <w:p w14:paraId="1F31E264" w14:textId="77777777" w:rsidR="004423F1" w:rsidRPr="00A576BB" w:rsidRDefault="004423F1" w:rsidP="004423F1">
            <w:pPr>
              <w:spacing w:after="0" w:line="240" w:lineRule="auto"/>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034AAEC6" w14:textId="5F2432BC"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140178">
        <w:trPr>
          <w:trHeight w:val="392"/>
        </w:trPr>
        <w:tc>
          <w:tcPr>
            <w:tcW w:w="10206" w:type="dxa"/>
            <w:gridSpan w:val="2"/>
            <w:vAlign w:val="center"/>
          </w:tcPr>
          <w:p w14:paraId="24018546"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140178">
        <w:trPr>
          <w:trHeight w:val="412"/>
        </w:trPr>
        <w:tc>
          <w:tcPr>
            <w:tcW w:w="1843" w:type="dxa"/>
            <w:vAlign w:val="center"/>
          </w:tcPr>
          <w:p w14:paraId="03B9ABF9"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14017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140178">
        <w:trPr>
          <w:trHeight w:val="303"/>
        </w:trPr>
        <w:tc>
          <w:tcPr>
            <w:tcW w:w="1843" w:type="dxa"/>
            <w:vAlign w:val="center"/>
          </w:tcPr>
          <w:p w14:paraId="22F22308"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140178">
        <w:trPr>
          <w:trHeight w:val="420"/>
        </w:trPr>
        <w:tc>
          <w:tcPr>
            <w:tcW w:w="1843" w:type="dxa"/>
            <w:vAlign w:val="center"/>
          </w:tcPr>
          <w:p w14:paraId="44B0512D"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140178">
        <w:trPr>
          <w:trHeight w:val="431"/>
        </w:trPr>
        <w:tc>
          <w:tcPr>
            <w:tcW w:w="1843" w:type="dxa"/>
            <w:vAlign w:val="center"/>
          </w:tcPr>
          <w:p w14:paraId="1E54D43C"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14017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140178">
        <w:trPr>
          <w:trHeight w:val="391"/>
        </w:trPr>
        <w:tc>
          <w:tcPr>
            <w:tcW w:w="1843" w:type="dxa"/>
            <w:vAlign w:val="center"/>
          </w:tcPr>
          <w:p w14:paraId="3E8D1126"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140178">
        <w:trPr>
          <w:trHeight w:val="282"/>
        </w:trPr>
        <w:tc>
          <w:tcPr>
            <w:tcW w:w="1843" w:type="dxa"/>
            <w:vAlign w:val="center"/>
          </w:tcPr>
          <w:p w14:paraId="5D82C5F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14017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140178">
        <w:trPr>
          <w:trHeight w:val="406"/>
        </w:trPr>
        <w:tc>
          <w:tcPr>
            <w:tcW w:w="1843" w:type="dxa"/>
            <w:vAlign w:val="center"/>
          </w:tcPr>
          <w:p w14:paraId="1BC282F0"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140178">
        <w:trPr>
          <w:trHeight w:val="429"/>
        </w:trPr>
        <w:tc>
          <w:tcPr>
            <w:tcW w:w="10206" w:type="dxa"/>
            <w:gridSpan w:val="2"/>
            <w:vAlign w:val="center"/>
          </w:tcPr>
          <w:p w14:paraId="67F85CF7"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140178">
        <w:trPr>
          <w:trHeight w:val="422"/>
        </w:trPr>
        <w:tc>
          <w:tcPr>
            <w:tcW w:w="1843" w:type="dxa"/>
            <w:vAlign w:val="center"/>
          </w:tcPr>
          <w:p w14:paraId="066A2729"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140178">
        <w:trPr>
          <w:trHeight w:val="685"/>
        </w:trPr>
        <w:tc>
          <w:tcPr>
            <w:tcW w:w="1843" w:type="dxa"/>
            <w:vAlign w:val="center"/>
          </w:tcPr>
          <w:p w14:paraId="0C58CC21"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140178">
        <w:trPr>
          <w:trHeight w:val="667"/>
        </w:trPr>
        <w:tc>
          <w:tcPr>
            <w:tcW w:w="1843" w:type="dxa"/>
            <w:vAlign w:val="center"/>
          </w:tcPr>
          <w:p w14:paraId="180FBA8B"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140178">
        <w:trPr>
          <w:trHeight w:val="563"/>
        </w:trPr>
        <w:tc>
          <w:tcPr>
            <w:tcW w:w="1843" w:type="dxa"/>
            <w:vAlign w:val="center"/>
          </w:tcPr>
          <w:p w14:paraId="4B3106CD" w14:textId="77777777" w:rsidR="002C7FCB" w:rsidRPr="005048F2" w:rsidRDefault="002C7FCB" w:rsidP="0014017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140178">
        <w:trPr>
          <w:trHeight w:val="401"/>
        </w:trPr>
        <w:tc>
          <w:tcPr>
            <w:tcW w:w="1843" w:type="dxa"/>
            <w:vAlign w:val="center"/>
          </w:tcPr>
          <w:p w14:paraId="51CDF412"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140178">
        <w:trPr>
          <w:trHeight w:val="507"/>
        </w:trPr>
        <w:tc>
          <w:tcPr>
            <w:tcW w:w="1843" w:type="dxa"/>
            <w:vAlign w:val="center"/>
          </w:tcPr>
          <w:p w14:paraId="277732DC"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140178">
        <w:trPr>
          <w:trHeight w:val="515"/>
        </w:trPr>
        <w:tc>
          <w:tcPr>
            <w:tcW w:w="1843" w:type="dxa"/>
            <w:vAlign w:val="center"/>
          </w:tcPr>
          <w:p w14:paraId="78971B1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140178">
        <w:trPr>
          <w:trHeight w:val="515"/>
        </w:trPr>
        <w:tc>
          <w:tcPr>
            <w:tcW w:w="1843" w:type="dxa"/>
            <w:vAlign w:val="center"/>
          </w:tcPr>
          <w:p w14:paraId="6885EB2F"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140178">
        <w:trPr>
          <w:trHeight w:val="434"/>
        </w:trPr>
        <w:tc>
          <w:tcPr>
            <w:tcW w:w="1843" w:type="dxa"/>
            <w:vAlign w:val="center"/>
          </w:tcPr>
          <w:p w14:paraId="54B470B3"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140178">
        <w:trPr>
          <w:trHeight w:val="434"/>
        </w:trPr>
        <w:tc>
          <w:tcPr>
            <w:tcW w:w="1843" w:type="dxa"/>
            <w:vAlign w:val="center"/>
          </w:tcPr>
          <w:p w14:paraId="0615839A" w14:textId="77777777" w:rsidR="002C7FCB" w:rsidRPr="008C6665" w:rsidRDefault="002C7FCB" w:rsidP="0014017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14017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140178">
        <w:trPr>
          <w:trHeight w:val="434"/>
        </w:trPr>
        <w:tc>
          <w:tcPr>
            <w:tcW w:w="1843" w:type="dxa"/>
            <w:vAlign w:val="center"/>
          </w:tcPr>
          <w:p w14:paraId="5D00C6D1" w14:textId="77777777" w:rsidR="008F21AE" w:rsidRPr="008C6665" w:rsidRDefault="008F21AE" w:rsidP="0014017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14017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140178">
        <w:trPr>
          <w:trHeight w:val="434"/>
        </w:trPr>
        <w:tc>
          <w:tcPr>
            <w:tcW w:w="10206" w:type="dxa"/>
            <w:gridSpan w:val="2"/>
            <w:vAlign w:val="center"/>
          </w:tcPr>
          <w:p w14:paraId="4ACAD6BC" w14:textId="77777777" w:rsidR="002C7FCB" w:rsidRPr="008C6665" w:rsidRDefault="002C7FCB" w:rsidP="0014017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140178">
        <w:trPr>
          <w:trHeight w:val="434"/>
        </w:trPr>
        <w:tc>
          <w:tcPr>
            <w:tcW w:w="10206" w:type="dxa"/>
            <w:gridSpan w:val="2"/>
            <w:vAlign w:val="center"/>
          </w:tcPr>
          <w:p w14:paraId="333FC2D6"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74041C06" w:rsidR="00794CC0" w:rsidRDefault="00794CC0" w:rsidP="005048F2">
      <w:pPr>
        <w:spacing w:after="0"/>
        <w:jc w:val="center"/>
        <w:rPr>
          <w:rFonts w:ascii="Times New Roman" w:hAnsi="Times New Roman"/>
          <w:b/>
          <w:sz w:val="28"/>
          <w:szCs w:val="28"/>
        </w:rPr>
      </w:pPr>
    </w:p>
    <w:p w14:paraId="5CB3F888" w14:textId="7F52580A" w:rsidR="00794CC0" w:rsidRDefault="00794CC0" w:rsidP="005048F2">
      <w:pPr>
        <w:spacing w:after="0"/>
        <w:jc w:val="center"/>
        <w:rPr>
          <w:rFonts w:ascii="Times New Roman" w:hAnsi="Times New Roman"/>
          <w:b/>
          <w:sz w:val="28"/>
          <w:szCs w:val="28"/>
        </w:rPr>
      </w:pPr>
    </w:p>
    <w:p w14:paraId="15086149" w14:textId="77777777" w:rsidR="00794CC0" w:rsidRDefault="00794CC0" w:rsidP="005048F2">
      <w:pPr>
        <w:spacing w:after="0"/>
        <w:jc w:val="center"/>
        <w:rPr>
          <w:rFonts w:ascii="Times New Roman" w:hAnsi="Times New Roman"/>
          <w:b/>
          <w:sz w:val="28"/>
          <w:szCs w:val="28"/>
        </w:rPr>
      </w:pPr>
    </w:p>
    <w:p w14:paraId="1CC9C240" w14:textId="77777777" w:rsidR="005048F2" w:rsidRDefault="005048F2"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140178">
        <w:trPr>
          <w:jc w:val="center"/>
        </w:trPr>
        <w:tc>
          <w:tcPr>
            <w:tcW w:w="652" w:type="dxa"/>
            <w:vAlign w:val="center"/>
          </w:tcPr>
          <w:p w14:paraId="5D26D30F"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14017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140178">
        <w:trPr>
          <w:jc w:val="center"/>
        </w:trPr>
        <w:tc>
          <w:tcPr>
            <w:tcW w:w="9839" w:type="dxa"/>
            <w:gridSpan w:val="4"/>
          </w:tcPr>
          <w:p w14:paraId="4B37AE98"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140178">
        <w:trPr>
          <w:jc w:val="center"/>
        </w:trPr>
        <w:tc>
          <w:tcPr>
            <w:tcW w:w="652" w:type="dxa"/>
            <w:vAlign w:val="center"/>
          </w:tcPr>
          <w:p w14:paraId="59C02CB2"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14017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140178">
        <w:trPr>
          <w:jc w:val="center"/>
        </w:trPr>
        <w:tc>
          <w:tcPr>
            <w:tcW w:w="652" w:type="dxa"/>
            <w:vAlign w:val="center"/>
          </w:tcPr>
          <w:p w14:paraId="6EA0747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140178">
        <w:trPr>
          <w:jc w:val="center"/>
        </w:trPr>
        <w:tc>
          <w:tcPr>
            <w:tcW w:w="652" w:type="dxa"/>
            <w:vAlign w:val="center"/>
          </w:tcPr>
          <w:p w14:paraId="44C8EED3"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14017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140178">
        <w:trPr>
          <w:jc w:val="center"/>
        </w:trPr>
        <w:tc>
          <w:tcPr>
            <w:tcW w:w="652" w:type="dxa"/>
            <w:vAlign w:val="center"/>
          </w:tcPr>
          <w:p w14:paraId="282D43B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140178">
        <w:trPr>
          <w:jc w:val="center"/>
        </w:trPr>
        <w:tc>
          <w:tcPr>
            <w:tcW w:w="9839" w:type="dxa"/>
            <w:gridSpan w:val="4"/>
            <w:vAlign w:val="center"/>
          </w:tcPr>
          <w:p w14:paraId="194A586C" w14:textId="77777777" w:rsidR="002C7FCB" w:rsidRPr="005048F2" w:rsidRDefault="002C7FCB" w:rsidP="0014017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14017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140178">
        <w:trPr>
          <w:jc w:val="center"/>
        </w:trPr>
        <w:tc>
          <w:tcPr>
            <w:tcW w:w="652" w:type="dxa"/>
            <w:vAlign w:val="center"/>
          </w:tcPr>
          <w:p w14:paraId="225A5CC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140178">
        <w:trPr>
          <w:jc w:val="center"/>
        </w:trPr>
        <w:tc>
          <w:tcPr>
            <w:tcW w:w="652" w:type="dxa"/>
            <w:vAlign w:val="center"/>
          </w:tcPr>
          <w:p w14:paraId="5BD35CA4"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140178">
        <w:trPr>
          <w:jc w:val="center"/>
        </w:trPr>
        <w:tc>
          <w:tcPr>
            <w:tcW w:w="652" w:type="dxa"/>
            <w:vAlign w:val="center"/>
          </w:tcPr>
          <w:p w14:paraId="1A7C2296"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140178">
        <w:trPr>
          <w:jc w:val="center"/>
        </w:trPr>
        <w:tc>
          <w:tcPr>
            <w:tcW w:w="652" w:type="dxa"/>
            <w:vAlign w:val="center"/>
          </w:tcPr>
          <w:p w14:paraId="7CED4D90"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140178">
        <w:trPr>
          <w:jc w:val="center"/>
        </w:trPr>
        <w:tc>
          <w:tcPr>
            <w:tcW w:w="652" w:type="dxa"/>
            <w:vAlign w:val="center"/>
          </w:tcPr>
          <w:p w14:paraId="428A3EF0" w14:textId="77777777" w:rsidR="002C7FCB"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14017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6E66F9C0" w14:textId="31B10F8D" w:rsidR="000515F2"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65729339" w:history="1">
        <w:r w:rsidR="000515F2" w:rsidRPr="0073698A">
          <w:rPr>
            <w:rStyle w:val="af9"/>
            <w:bCs/>
          </w:rPr>
          <w:t>1. Общие положения</w:t>
        </w:r>
        <w:r w:rsidR="000515F2">
          <w:rPr>
            <w:webHidden/>
          </w:rPr>
          <w:tab/>
        </w:r>
        <w:r w:rsidR="000515F2">
          <w:rPr>
            <w:webHidden/>
          </w:rPr>
          <w:fldChar w:fldCharType="begin"/>
        </w:r>
        <w:r w:rsidR="000515F2">
          <w:rPr>
            <w:webHidden/>
          </w:rPr>
          <w:instrText xml:space="preserve"> PAGEREF _Toc165729339 \h </w:instrText>
        </w:r>
        <w:r w:rsidR="000515F2">
          <w:rPr>
            <w:webHidden/>
          </w:rPr>
        </w:r>
        <w:r w:rsidR="000515F2">
          <w:rPr>
            <w:webHidden/>
          </w:rPr>
          <w:fldChar w:fldCharType="separate"/>
        </w:r>
        <w:r w:rsidR="00467B65">
          <w:rPr>
            <w:webHidden/>
          </w:rPr>
          <w:t>8</w:t>
        </w:r>
        <w:r w:rsidR="000515F2">
          <w:rPr>
            <w:webHidden/>
          </w:rPr>
          <w:fldChar w:fldCharType="end"/>
        </w:r>
      </w:hyperlink>
    </w:p>
    <w:p w14:paraId="7F8833FB" w14:textId="5F6F4D89" w:rsidR="000515F2" w:rsidRDefault="007B3A4D">
      <w:pPr>
        <w:pStyle w:val="1f0"/>
        <w:rPr>
          <w:rFonts w:asciiTheme="minorHAnsi" w:eastAsiaTheme="minorEastAsia" w:hAnsiTheme="minorHAnsi" w:cstheme="minorBidi"/>
          <w:kern w:val="0"/>
          <w:sz w:val="22"/>
          <w:szCs w:val="22"/>
          <w:lang w:eastAsia="ru-RU"/>
        </w:rPr>
      </w:pPr>
      <w:hyperlink w:anchor="_Toc165729340" w:history="1">
        <w:r w:rsidR="000515F2" w:rsidRPr="0073698A">
          <w:rPr>
            <w:rStyle w:val="af9"/>
            <w:bCs/>
          </w:rPr>
          <w:t>1.1. Цели и задачи территориального планирования</w:t>
        </w:r>
        <w:r w:rsidR="000515F2">
          <w:rPr>
            <w:webHidden/>
          </w:rPr>
          <w:tab/>
        </w:r>
        <w:r w:rsidR="000515F2">
          <w:rPr>
            <w:webHidden/>
          </w:rPr>
          <w:fldChar w:fldCharType="begin"/>
        </w:r>
        <w:r w:rsidR="000515F2">
          <w:rPr>
            <w:webHidden/>
          </w:rPr>
          <w:instrText xml:space="preserve"> PAGEREF _Toc165729340 \h </w:instrText>
        </w:r>
        <w:r w:rsidR="000515F2">
          <w:rPr>
            <w:webHidden/>
          </w:rPr>
        </w:r>
        <w:r w:rsidR="000515F2">
          <w:rPr>
            <w:webHidden/>
          </w:rPr>
          <w:fldChar w:fldCharType="separate"/>
        </w:r>
        <w:r w:rsidR="00467B65">
          <w:rPr>
            <w:webHidden/>
          </w:rPr>
          <w:t>8</w:t>
        </w:r>
        <w:r w:rsidR="000515F2">
          <w:rPr>
            <w:webHidden/>
          </w:rPr>
          <w:fldChar w:fldCharType="end"/>
        </w:r>
      </w:hyperlink>
    </w:p>
    <w:p w14:paraId="273F207E" w14:textId="7AF7A109" w:rsidR="000515F2" w:rsidRDefault="007B3A4D">
      <w:pPr>
        <w:pStyle w:val="1f0"/>
        <w:rPr>
          <w:rFonts w:asciiTheme="minorHAnsi" w:eastAsiaTheme="minorEastAsia" w:hAnsiTheme="minorHAnsi" w:cstheme="minorBidi"/>
          <w:kern w:val="0"/>
          <w:sz w:val="22"/>
          <w:szCs w:val="22"/>
          <w:lang w:eastAsia="ru-RU"/>
        </w:rPr>
      </w:pPr>
      <w:hyperlink w:anchor="_Toc165729341" w:history="1">
        <w:r w:rsidR="000515F2" w:rsidRPr="0073698A">
          <w:rPr>
            <w:rStyle w:val="af9"/>
            <w:bCs/>
          </w:rPr>
          <w:t>1.2 Сведения о нормативных правовых актах Российской Федерации и субъекта Российской Федерации</w:t>
        </w:r>
        <w:r w:rsidR="000515F2">
          <w:rPr>
            <w:webHidden/>
          </w:rPr>
          <w:tab/>
        </w:r>
        <w:r w:rsidR="000515F2">
          <w:rPr>
            <w:webHidden/>
          </w:rPr>
          <w:fldChar w:fldCharType="begin"/>
        </w:r>
        <w:r w:rsidR="000515F2">
          <w:rPr>
            <w:webHidden/>
          </w:rPr>
          <w:instrText xml:space="preserve"> PAGEREF _Toc165729341 \h </w:instrText>
        </w:r>
        <w:r w:rsidR="000515F2">
          <w:rPr>
            <w:webHidden/>
          </w:rPr>
        </w:r>
        <w:r w:rsidR="000515F2">
          <w:rPr>
            <w:webHidden/>
          </w:rPr>
          <w:fldChar w:fldCharType="separate"/>
        </w:r>
        <w:r w:rsidR="00467B65">
          <w:rPr>
            <w:webHidden/>
          </w:rPr>
          <w:t>10</w:t>
        </w:r>
        <w:r w:rsidR="000515F2">
          <w:rPr>
            <w:webHidden/>
          </w:rPr>
          <w:fldChar w:fldCharType="end"/>
        </w:r>
      </w:hyperlink>
    </w:p>
    <w:p w14:paraId="3BCE4270" w14:textId="0BE46828" w:rsidR="000515F2" w:rsidRDefault="007B3A4D">
      <w:pPr>
        <w:pStyle w:val="1f0"/>
        <w:rPr>
          <w:rFonts w:asciiTheme="minorHAnsi" w:eastAsiaTheme="minorEastAsia" w:hAnsiTheme="minorHAnsi" w:cstheme="minorBidi"/>
          <w:kern w:val="0"/>
          <w:sz w:val="22"/>
          <w:szCs w:val="22"/>
          <w:lang w:eastAsia="ru-RU"/>
        </w:rPr>
      </w:pPr>
      <w:hyperlink w:anchor="_Toc165729342" w:history="1">
        <w:r w:rsidR="000515F2" w:rsidRPr="0073698A">
          <w:rPr>
            <w:rStyle w:val="af9"/>
          </w:rPr>
          <w:t>1.3 Сведения о планах и программах комплексного социально-экономического развития муниципального образования</w:t>
        </w:r>
        <w:r w:rsidR="000515F2">
          <w:rPr>
            <w:webHidden/>
          </w:rPr>
          <w:tab/>
        </w:r>
        <w:r w:rsidR="000515F2">
          <w:rPr>
            <w:webHidden/>
          </w:rPr>
          <w:fldChar w:fldCharType="begin"/>
        </w:r>
        <w:r w:rsidR="000515F2">
          <w:rPr>
            <w:webHidden/>
          </w:rPr>
          <w:instrText xml:space="preserve"> PAGEREF _Toc165729342 \h </w:instrText>
        </w:r>
        <w:r w:rsidR="000515F2">
          <w:rPr>
            <w:webHidden/>
          </w:rPr>
        </w:r>
        <w:r w:rsidR="000515F2">
          <w:rPr>
            <w:webHidden/>
          </w:rPr>
          <w:fldChar w:fldCharType="separate"/>
        </w:r>
        <w:r w:rsidR="00467B65">
          <w:rPr>
            <w:webHidden/>
          </w:rPr>
          <w:t>11</w:t>
        </w:r>
        <w:r w:rsidR="000515F2">
          <w:rPr>
            <w:webHidden/>
          </w:rPr>
          <w:fldChar w:fldCharType="end"/>
        </w:r>
      </w:hyperlink>
    </w:p>
    <w:p w14:paraId="72D79328" w14:textId="460294AB" w:rsidR="000515F2" w:rsidRDefault="007B3A4D">
      <w:pPr>
        <w:pStyle w:val="1f0"/>
        <w:rPr>
          <w:rFonts w:asciiTheme="minorHAnsi" w:eastAsiaTheme="minorEastAsia" w:hAnsiTheme="minorHAnsi" w:cstheme="minorBidi"/>
          <w:kern w:val="0"/>
          <w:sz w:val="22"/>
          <w:szCs w:val="22"/>
          <w:lang w:eastAsia="ru-RU"/>
        </w:rPr>
      </w:pPr>
      <w:hyperlink w:anchor="_Toc165729343" w:history="1">
        <w:r w:rsidR="000515F2" w:rsidRPr="0073698A">
          <w:rPr>
            <w:rStyle w:val="af9"/>
            <w:bCs/>
          </w:rPr>
          <w:t xml:space="preserve">1.4 </w:t>
        </w:r>
        <w:r w:rsidR="000515F2" w:rsidRPr="0073698A">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0515F2">
          <w:rPr>
            <w:webHidden/>
          </w:rPr>
          <w:tab/>
        </w:r>
        <w:r w:rsidR="000515F2">
          <w:rPr>
            <w:webHidden/>
          </w:rPr>
          <w:fldChar w:fldCharType="begin"/>
        </w:r>
        <w:r w:rsidR="000515F2">
          <w:rPr>
            <w:webHidden/>
          </w:rPr>
          <w:instrText xml:space="preserve"> PAGEREF _Toc165729343 \h </w:instrText>
        </w:r>
        <w:r w:rsidR="000515F2">
          <w:rPr>
            <w:webHidden/>
          </w:rPr>
        </w:r>
        <w:r w:rsidR="000515F2">
          <w:rPr>
            <w:webHidden/>
          </w:rPr>
          <w:fldChar w:fldCharType="separate"/>
        </w:r>
        <w:r w:rsidR="00467B65">
          <w:rPr>
            <w:webHidden/>
          </w:rPr>
          <w:t>12</w:t>
        </w:r>
        <w:r w:rsidR="000515F2">
          <w:rPr>
            <w:webHidden/>
          </w:rPr>
          <w:fldChar w:fldCharType="end"/>
        </w:r>
      </w:hyperlink>
    </w:p>
    <w:p w14:paraId="533568E1" w14:textId="76BCD6F2" w:rsidR="000515F2" w:rsidRDefault="007B3A4D">
      <w:pPr>
        <w:pStyle w:val="1f0"/>
        <w:rPr>
          <w:rFonts w:asciiTheme="minorHAnsi" w:eastAsiaTheme="minorEastAsia" w:hAnsiTheme="minorHAnsi" w:cstheme="minorBidi"/>
          <w:kern w:val="0"/>
          <w:sz w:val="22"/>
          <w:szCs w:val="22"/>
          <w:lang w:eastAsia="ru-RU"/>
        </w:rPr>
      </w:pPr>
      <w:hyperlink w:anchor="_Toc165729344" w:history="1">
        <w:r w:rsidR="000515F2" w:rsidRPr="0073698A">
          <w:rPr>
            <w:rStyle w:val="af9"/>
            <w:bCs/>
          </w:rPr>
          <w:t>1.4.1 Схемы территориального планирования Российской Федерации.</w:t>
        </w:r>
        <w:r w:rsidR="000515F2">
          <w:rPr>
            <w:webHidden/>
          </w:rPr>
          <w:tab/>
        </w:r>
        <w:r w:rsidR="000515F2">
          <w:rPr>
            <w:webHidden/>
          </w:rPr>
          <w:fldChar w:fldCharType="begin"/>
        </w:r>
        <w:r w:rsidR="000515F2">
          <w:rPr>
            <w:webHidden/>
          </w:rPr>
          <w:instrText xml:space="preserve"> PAGEREF _Toc165729344 \h </w:instrText>
        </w:r>
        <w:r w:rsidR="000515F2">
          <w:rPr>
            <w:webHidden/>
          </w:rPr>
        </w:r>
        <w:r w:rsidR="000515F2">
          <w:rPr>
            <w:webHidden/>
          </w:rPr>
          <w:fldChar w:fldCharType="separate"/>
        </w:r>
        <w:r w:rsidR="00467B65">
          <w:rPr>
            <w:webHidden/>
          </w:rPr>
          <w:t>12</w:t>
        </w:r>
        <w:r w:rsidR="000515F2">
          <w:rPr>
            <w:webHidden/>
          </w:rPr>
          <w:fldChar w:fldCharType="end"/>
        </w:r>
      </w:hyperlink>
    </w:p>
    <w:p w14:paraId="4305699D" w14:textId="1862A0E4" w:rsidR="000515F2" w:rsidRDefault="007B3A4D">
      <w:pPr>
        <w:pStyle w:val="1f0"/>
        <w:rPr>
          <w:rFonts w:asciiTheme="minorHAnsi" w:eastAsiaTheme="minorEastAsia" w:hAnsiTheme="minorHAnsi" w:cstheme="minorBidi"/>
          <w:kern w:val="0"/>
          <w:sz w:val="22"/>
          <w:szCs w:val="22"/>
          <w:lang w:eastAsia="ru-RU"/>
        </w:rPr>
      </w:pPr>
      <w:hyperlink w:anchor="_Toc165729345" w:history="1">
        <w:r w:rsidR="000515F2" w:rsidRPr="0073698A">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0515F2">
          <w:rPr>
            <w:webHidden/>
          </w:rPr>
          <w:tab/>
        </w:r>
        <w:r w:rsidR="000515F2">
          <w:rPr>
            <w:webHidden/>
          </w:rPr>
          <w:fldChar w:fldCharType="begin"/>
        </w:r>
        <w:r w:rsidR="000515F2">
          <w:rPr>
            <w:webHidden/>
          </w:rPr>
          <w:instrText xml:space="preserve"> PAGEREF _Toc165729345 \h </w:instrText>
        </w:r>
        <w:r w:rsidR="000515F2">
          <w:rPr>
            <w:webHidden/>
          </w:rPr>
        </w:r>
        <w:r w:rsidR="000515F2">
          <w:rPr>
            <w:webHidden/>
          </w:rPr>
          <w:fldChar w:fldCharType="separate"/>
        </w:r>
        <w:r w:rsidR="00467B65">
          <w:rPr>
            <w:webHidden/>
          </w:rPr>
          <w:t>12</w:t>
        </w:r>
        <w:r w:rsidR="000515F2">
          <w:rPr>
            <w:webHidden/>
          </w:rPr>
          <w:fldChar w:fldCharType="end"/>
        </w:r>
      </w:hyperlink>
    </w:p>
    <w:p w14:paraId="41B178C3" w14:textId="495A3D33" w:rsidR="000515F2" w:rsidRDefault="007B3A4D">
      <w:pPr>
        <w:pStyle w:val="1f0"/>
        <w:rPr>
          <w:rFonts w:asciiTheme="minorHAnsi" w:eastAsiaTheme="minorEastAsia" w:hAnsiTheme="minorHAnsi" w:cstheme="minorBidi"/>
          <w:kern w:val="0"/>
          <w:sz w:val="22"/>
          <w:szCs w:val="22"/>
          <w:lang w:eastAsia="ru-RU"/>
        </w:rPr>
      </w:pPr>
      <w:hyperlink w:anchor="_Toc165729346" w:history="1">
        <w:r w:rsidR="000515F2" w:rsidRPr="0073698A">
          <w:rPr>
            <w:rStyle w:val="af9"/>
            <w:bCs/>
          </w:rPr>
          <w:t>1.4.3 Схема территориального планирования Усть-Лабинского района Краснодарского края</w:t>
        </w:r>
        <w:r w:rsidR="000515F2">
          <w:rPr>
            <w:webHidden/>
          </w:rPr>
          <w:tab/>
        </w:r>
        <w:r w:rsidR="000515F2">
          <w:rPr>
            <w:webHidden/>
          </w:rPr>
          <w:fldChar w:fldCharType="begin"/>
        </w:r>
        <w:r w:rsidR="000515F2">
          <w:rPr>
            <w:webHidden/>
          </w:rPr>
          <w:instrText xml:space="preserve"> PAGEREF _Toc165729346 \h </w:instrText>
        </w:r>
        <w:r w:rsidR="000515F2">
          <w:rPr>
            <w:webHidden/>
          </w:rPr>
        </w:r>
        <w:r w:rsidR="000515F2">
          <w:rPr>
            <w:webHidden/>
          </w:rPr>
          <w:fldChar w:fldCharType="separate"/>
        </w:r>
        <w:r w:rsidR="00467B65">
          <w:rPr>
            <w:webHidden/>
          </w:rPr>
          <w:t>14</w:t>
        </w:r>
        <w:r w:rsidR="000515F2">
          <w:rPr>
            <w:webHidden/>
          </w:rPr>
          <w:fldChar w:fldCharType="end"/>
        </w:r>
      </w:hyperlink>
    </w:p>
    <w:p w14:paraId="5072AAAE" w14:textId="389ED63D" w:rsidR="000515F2" w:rsidRDefault="007B3A4D">
      <w:pPr>
        <w:pStyle w:val="1f0"/>
        <w:rPr>
          <w:rFonts w:asciiTheme="minorHAnsi" w:eastAsiaTheme="minorEastAsia" w:hAnsiTheme="minorHAnsi" w:cstheme="minorBidi"/>
          <w:kern w:val="0"/>
          <w:sz w:val="22"/>
          <w:szCs w:val="22"/>
          <w:lang w:eastAsia="ru-RU"/>
        </w:rPr>
      </w:pPr>
      <w:hyperlink w:anchor="_Toc165729347" w:history="1">
        <w:r w:rsidR="000515F2" w:rsidRPr="0073698A">
          <w:rPr>
            <w:rStyle w:val="af9"/>
            <w:bCs/>
          </w:rPr>
          <w:t>2. Обоснование выбранного варианта размещения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_Toc165729347 \h </w:instrText>
        </w:r>
        <w:r w:rsidR="000515F2">
          <w:rPr>
            <w:webHidden/>
          </w:rPr>
        </w:r>
        <w:r w:rsidR="000515F2">
          <w:rPr>
            <w:webHidden/>
          </w:rPr>
          <w:fldChar w:fldCharType="separate"/>
        </w:r>
        <w:r w:rsidR="00467B65">
          <w:rPr>
            <w:webHidden/>
          </w:rPr>
          <w:t>15</w:t>
        </w:r>
        <w:r w:rsidR="000515F2">
          <w:rPr>
            <w:webHidden/>
          </w:rPr>
          <w:fldChar w:fldCharType="end"/>
        </w:r>
      </w:hyperlink>
    </w:p>
    <w:p w14:paraId="5A0AA6E2" w14:textId="19DF2D40" w:rsidR="000515F2" w:rsidRDefault="007B3A4D">
      <w:pPr>
        <w:pStyle w:val="1f0"/>
        <w:rPr>
          <w:rFonts w:asciiTheme="minorHAnsi" w:eastAsiaTheme="minorEastAsia" w:hAnsiTheme="minorHAnsi" w:cstheme="minorBidi"/>
          <w:kern w:val="0"/>
          <w:sz w:val="22"/>
          <w:szCs w:val="22"/>
          <w:lang w:eastAsia="ru-RU"/>
        </w:rPr>
      </w:pPr>
      <w:hyperlink w:anchor="_Toc165729348" w:history="1">
        <w:r w:rsidR="000515F2" w:rsidRPr="0073698A">
          <w:rPr>
            <w:rStyle w:val="af9"/>
            <w:bCs/>
          </w:rPr>
          <w:t>2.1 Анализ использования территории сельского поселения</w:t>
        </w:r>
        <w:r w:rsidR="000515F2">
          <w:rPr>
            <w:webHidden/>
          </w:rPr>
          <w:tab/>
        </w:r>
        <w:r w:rsidR="000515F2">
          <w:rPr>
            <w:webHidden/>
          </w:rPr>
          <w:fldChar w:fldCharType="begin"/>
        </w:r>
        <w:r w:rsidR="000515F2">
          <w:rPr>
            <w:webHidden/>
          </w:rPr>
          <w:instrText xml:space="preserve"> PAGEREF _Toc165729348 \h </w:instrText>
        </w:r>
        <w:r w:rsidR="000515F2">
          <w:rPr>
            <w:webHidden/>
          </w:rPr>
        </w:r>
        <w:r w:rsidR="000515F2">
          <w:rPr>
            <w:webHidden/>
          </w:rPr>
          <w:fldChar w:fldCharType="separate"/>
        </w:r>
        <w:r w:rsidR="00467B65">
          <w:rPr>
            <w:webHidden/>
          </w:rPr>
          <w:t>15</w:t>
        </w:r>
        <w:r w:rsidR="000515F2">
          <w:rPr>
            <w:webHidden/>
          </w:rPr>
          <w:fldChar w:fldCharType="end"/>
        </w:r>
      </w:hyperlink>
    </w:p>
    <w:p w14:paraId="65B1057D" w14:textId="6AADB159" w:rsidR="000515F2" w:rsidRDefault="007B3A4D">
      <w:pPr>
        <w:pStyle w:val="1f0"/>
        <w:rPr>
          <w:rFonts w:asciiTheme="minorHAnsi" w:eastAsiaTheme="minorEastAsia" w:hAnsiTheme="minorHAnsi" w:cstheme="minorBidi"/>
          <w:kern w:val="0"/>
          <w:sz w:val="22"/>
          <w:szCs w:val="22"/>
          <w:lang w:eastAsia="ru-RU"/>
        </w:rPr>
      </w:pPr>
      <w:hyperlink w:anchor="_Toc165729349" w:history="1">
        <w:r w:rsidR="000515F2" w:rsidRPr="0073698A">
          <w:rPr>
            <w:rStyle w:val="af9"/>
            <w:bCs/>
          </w:rPr>
          <w:t>2.1.1 Общая характеристика территории</w:t>
        </w:r>
        <w:r w:rsidR="000515F2">
          <w:rPr>
            <w:webHidden/>
          </w:rPr>
          <w:tab/>
        </w:r>
        <w:r w:rsidR="000515F2">
          <w:rPr>
            <w:webHidden/>
          </w:rPr>
          <w:fldChar w:fldCharType="begin"/>
        </w:r>
        <w:r w:rsidR="000515F2">
          <w:rPr>
            <w:webHidden/>
          </w:rPr>
          <w:instrText xml:space="preserve"> PAGEREF _Toc165729349 \h </w:instrText>
        </w:r>
        <w:r w:rsidR="000515F2">
          <w:rPr>
            <w:webHidden/>
          </w:rPr>
        </w:r>
        <w:r w:rsidR="000515F2">
          <w:rPr>
            <w:webHidden/>
          </w:rPr>
          <w:fldChar w:fldCharType="separate"/>
        </w:r>
        <w:r w:rsidR="00467B65">
          <w:rPr>
            <w:webHidden/>
          </w:rPr>
          <w:t>15</w:t>
        </w:r>
        <w:r w:rsidR="000515F2">
          <w:rPr>
            <w:webHidden/>
          </w:rPr>
          <w:fldChar w:fldCharType="end"/>
        </w:r>
      </w:hyperlink>
    </w:p>
    <w:p w14:paraId="532C80FF" w14:textId="695E321F" w:rsidR="000515F2" w:rsidRDefault="007B3A4D">
      <w:pPr>
        <w:pStyle w:val="1f0"/>
        <w:rPr>
          <w:rFonts w:asciiTheme="minorHAnsi" w:eastAsiaTheme="minorEastAsia" w:hAnsiTheme="minorHAnsi" w:cstheme="minorBidi"/>
          <w:kern w:val="0"/>
          <w:sz w:val="22"/>
          <w:szCs w:val="22"/>
          <w:lang w:eastAsia="ru-RU"/>
        </w:rPr>
      </w:pPr>
      <w:hyperlink w:anchor="_Toc165729350" w:history="1">
        <w:r w:rsidR="000515F2" w:rsidRPr="0073698A">
          <w:rPr>
            <w:rStyle w:val="af9"/>
            <w:bCs/>
          </w:rPr>
          <w:t>2.1.1.1 Экономико-географическое положение</w:t>
        </w:r>
        <w:r w:rsidR="000515F2">
          <w:rPr>
            <w:webHidden/>
          </w:rPr>
          <w:tab/>
        </w:r>
        <w:r w:rsidR="000515F2">
          <w:rPr>
            <w:webHidden/>
          </w:rPr>
          <w:fldChar w:fldCharType="begin"/>
        </w:r>
        <w:r w:rsidR="000515F2">
          <w:rPr>
            <w:webHidden/>
          </w:rPr>
          <w:instrText xml:space="preserve"> PAGEREF _Toc165729350 \h </w:instrText>
        </w:r>
        <w:r w:rsidR="000515F2">
          <w:rPr>
            <w:webHidden/>
          </w:rPr>
        </w:r>
        <w:r w:rsidR="000515F2">
          <w:rPr>
            <w:webHidden/>
          </w:rPr>
          <w:fldChar w:fldCharType="separate"/>
        </w:r>
        <w:r w:rsidR="00467B65">
          <w:rPr>
            <w:webHidden/>
          </w:rPr>
          <w:t>15</w:t>
        </w:r>
        <w:r w:rsidR="000515F2">
          <w:rPr>
            <w:webHidden/>
          </w:rPr>
          <w:fldChar w:fldCharType="end"/>
        </w:r>
      </w:hyperlink>
    </w:p>
    <w:p w14:paraId="6D5DA8C0" w14:textId="1F5B62A4" w:rsidR="000515F2" w:rsidRDefault="007B3A4D">
      <w:pPr>
        <w:pStyle w:val="1f0"/>
        <w:rPr>
          <w:rFonts w:asciiTheme="minorHAnsi" w:eastAsiaTheme="minorEastAsia" w:hAnsiTheme="minorHAnsi" w:cstheme="minorBidi"/>
          <w:kern w:val="0"/>
          <w:sz w:val="22"/>
          <w:szCs w:val="22"/>
          <w:lang w:eastAsia="ru-RU"/>
        </w:rPr>
      </w:pPr>
      <w:hyperlink w:anchor="_Toc165729351" w:history="1">
        <w:r w:rsidR="000515F2" w:rsidRPr="0073698A">
          <w:rPr>
            <w:rStyle w:val="af9"/>
            <w:bCs/>
          </w:rPr>
          <w:t>2.1.1.2 Историческая справка</w:t>
        </w:r>
        <w:r w:rsidR="000515F2">
          <w:rPr>
            <w:webHidden/>
          </w:rPr>
          <w:tab/>
        </w:r>
        <w:r w:rsidR="000515F2">
          <w:rPr>
            <w:webHidden/>
          </w:rPr>
          <w:fldChar w:fldCharType="begin"/>
        </w:r>
        <w:r w:rsidR="000515F2">
          <w:rPr>
            <w:webHidden/>
          </w:rPr>
          <w:instrText xml:space="preserve"> PAGEREF _Toc165729351 \h </w:instrText>
        </w:r>
        <w:r w:rsidR="000515F2">
          <w:rPr>
            <w:webHidden/>
          </w:rPr>
        </w:r>
        <w:r w:rsidR="000515F2">
          <w:rPr>
            <w:webHidden/>
          </w:rPr>
          <w:fldChar w:fldCharType="separate"/>
        </w:r>
        <w:r w:rsidR="00467B65">
          <w:rPr>
            <w:webHidden/>
          </w:rPr>
          <w:t>16</w:t>
        </w:r>
        <w:r w:rsidR="000515F2">
          <w:rPr>
            <w:webHidden/>
          </w:rPr>
          <w:fldChar w:fldCharType="end"/>
        </w:r>
      </w:hyperlink>
    </w:p>
    <w:p w14:paraId="3D1FC017" w14:textId="38FD910E" w:rsidR="000515F2" w:rsidRDefault="007B3A4D">
      <w:pPr>
        <w:pStyle w:val="1f0"/>
        <w:rPr>
          <w:rFonts w:asciiTheme="minorHAnsi" w:eastAsiaTheme="minorEastAsia" w:hAnsiTheme="minorHAnsi" w:cstheme="minorBidi"/>
          <w:kern w:val="0"/>
          <w:sz w:val="22"/>
          <w:szCs w:val="22"/>
          <w:lang w:eastAsia="ru-RU"/>
        </w:rPr>
      </w:pPr>
      <w:hyperlink w:anchor="_Toc165729352" w:history="1">
        <w:r w:rsidR="000515F2" w:rsidRPr="0073698A">
          <w:rPr>
            <w:rStyle w:val="af9"/>
            <w:bCs/>
          </w:rPr>
          <w:t>2.1.2 Природные условия и ресурсы территории</w:t>
        </w:r>
        <w:r w:rsidR="000515F2">
          <w:rPr>
            <w:webHidden/>
          </w:rPr>
          <w:tab/>
        </w:r>
        <w:r w:rsidR="000515F2">
          <w:rPr>
            <w:webHidden/>
          </w:rPr>
          <w:fldChar w:fldCharType="begin"/>
        </w:r>
        <w:r w:rsidR="000515F2">
          <w:rPr>
            <w:webHidden/>
          </w:rPr>
          <w:instrText xml:space="preserve"> PAGEREF _Toc165729352 \h </w:instrText>
        </w:r>
        <w:r w:rsidR="000515F2">
          <w:rPr>
            <w:webHidden/>
          </w:rPr>
        </w:r>
        <w:r w:rsidR="000515F2">
          <w:rPr>
            <w:webHidden/>
          </w:rPr>
          <w:fldChar w:fldCharType="separate"/>
        </w:r>
        <w:r w:rsidR="00467B65">
          <w:rPr>
            <w:webHidden/>
          </w:rPr>
          <w:t>17</w:t>
        </w:r>
        <w:r w:rsidR="000515F2">
          <w:rPr>
            <w:webHidden/>
          </w:rPr>
          <w:fldChar w:fldCharType="end"/>
        </w:r>
      </w:hyperlink>
    </w:p>
    <w:p w14:paraId="06191364" w14:textId="471616A5" w:rsidR="000515F2" w:rsidRDefault="007B3A4D">
      <w:pPr>
        <w:pStyle w:val="1f0"/>
        <w:rPr>
          <w:rFonts w:asciiTheme="minorHAnsi" w:eastAsiaTheme="minorEastAsia" w:hAnsiTheme="minorHAnsi" w:cstheme="minorBidi"/>
          <w:kern w:val="0"/>
          <w:sz w:val="22"/>
          <w:szCs w:val="22"/>
          <w:lang w:eastAsia="ru-RU"/>
        </w:rPr>
      </w:pPr>
      <w:hyperlink w:anchor="_Toc165729353" w:history="1">
        <w:r w:rsidR="000515F2" w:rsidRPr="0073698A">
          <w:rPr>
            <w:rStyle w:val="af9"/>
            <w:bCs/>
          </w:rPr>
          <w:t>2.1.2.1 Климат</w:t>
        </w:r>
        <w:r w:rsidR="000515F2">
          <w:rPr>
            <w:webHidden/>
          </w:rPr>
          <w:tab/>
        </w:r>
        <w:r w:rsidR="000515F2">
          <w:rPr>
            <w:webHidden/>
          </w:rPr>
          <w:fldChar w:fldCharType="begin"/>
        </w:r>
        <w:r w:rsidR="000515F2">
          <w:rPr>
            <w:webHidden/>
          </w:rPr>
          <w:instrText xml:space="preserve"> PAGEREF _Toc165729353 \h </w:instrText>
        </w:r>
        <w:r w:rsidR="000515F2">
          <w:rPr>
            <w:webHidden/>
          </w:rPr>
        </w:r>
        <w:r w:rsidR="000515F2">
          <w:rPr>
            <w:webHidden/>
          </w:rPr>
          <w:fldChar w:fldCharType="separate"/>
        </w:r>
        <w:r w:rsidR="00467B65">
          <w:rPr>
            <w:webHidden/>
          </w:rPr>
          <w:t>17</w:t>
        </w:r>
        <w:r w:rsidR="000515F2">
          <w:rPr>
            <w:webHidden/>
          </w:rPr>
          <w:fldChar w:fldCharType="end"/>
        </w:r>
      </w:hyperlink>
    </w:p>
    <w:p w14:paraId="0B099F6D" w14:textId="13190444" w:rsidR="000515F2" w:rsidRDefault="007B3A4D">
      <w:pPr>
        <w:pStyle w:val="1f0"/>
        <w:rPr>
          <w:rFonts w:asciiTheme="minorHAnsi" w:eastAsiaTheme="minorEastAsia" w:hAnsiTheme="minorHAnsi" w:cstheme="minorBidi"/>
          <w:kern w:val="0"/>
          <w:sz w:val="22"/>
          <w:szCs w:val="22"/>
          <w:lang w:eastAsia="ru-RU"/>
        </w:rPr>
      </w:pPr>
      <w:hyperlink w:anchor="_Toc165729354" w:history="1">
        <w:r w:rsidR="000515F2" w:rsidRPr="0073698A">
          <w:rPr>
            <w:rStyle w:val="af9"/>
            <w:bCs/>
          </w:rPr>
          <w:t>2.1.2.2 Геологическое строение</w:t>
        </w:r>
        <w:r w:rsidR="000515F2">
          <w:rPr>
            <w:webHidden/>
          </w:rPr>
          <w:tab/>
        </w:r>
        <w:r w:rsidR="000515F2">
          <w:rPr>
            <w:webHidden/>
          </w:rPr>
          <w:fldChar w:fldCharType="begin"/>
        </w:r>
        <w:r w:rsidR="000515F2">
          <w:rPr>
            <w:webHidden/>
          </w:rPr>
          <w:instrText xml:space="preserve"> PAGEREF _Toc165729354 \h </w:instrText>
        </w:r>
        <w:r w:rsidR="000515F2">
          <w:rPr>
            <w:webHidden/>
          </w:rPr>
        </w:r>
        <w:r w:rsidR="000515F2">
          <w:rPr>
            <w:webHidden/>
          </w:rPr>
          <w:fldChar w:fldCharType="separate"/>
        </w:r>
        <w:r w:rsidR="00467B65">
          <w:rPr>
            <w:webHidden/>
          </w:rPr>
          <w:t>17</w:t>
        </w:r>
        <w:r w:rsidR="000515F2">
          <w:rPr>
            <w:webHidden/>
          </w:rPr>
          <w:fldChar w:fldCharType="end"/>
        </w:r>
      </w:hyperlink>
    </w:p>
    <w:p w14:paraId="0B35BFA4" w14:textId="4948003B" w:rsidR="000515F2" w:rsidRDefault="007B3A4D">
      <w:pPr>
        <w:pStyle w:val="1f0"/>
        <w:rPr>
          <w:rFonts w:asciiTheme="minorHAnsi" w:eastAsiaTheme="minorEastAsia" w:hAnsiTheme="minorHAnsi" w:cstheme="minorBidi"/>
          <w:kern w:val="0"/>
          <w:sz w:val="22"/>
          <w:szCs w:val="22"/>
          <w:lang w:eastAsia="ru-RU"/>
        </w:rPr>
      </w:pPr>
      <w:hyperlink w:anchor="_Toc165729355" w:history="1">
        <w:r w:rsidR="000515F2" w:rsidRPr="0073698A">
          <w:rPr>
            <w:rStyle w:val="af9"/>
            <w:b/>
            <w:bCs/>
          </w:rPr>
          <w:t>2.1.2.3 Гидрогеологические условия</w:t>
        </w:r>
        <w:r w:rsidR="000515F2">
          <w:rPr>
            <w:webHidden/>
          </w:rPr>
          <w:tab/>
        </w:r>
        <w:r w:rsidR="000515F2">
          <w:rPr>
            <w:webHidden/>
          </w:rPr>
          <w:fldChar w:fldCharType="begin"/>
        </w:r>
        <w:r w:rsidR="000515F2">
          <w:rPr>
            <w:webHidden/>
          </w:rPr>
          <w:instrText xml:space="preserve"> PAGEREF _Toc165729355 \h </w:instrText>
        </w:r>
        <w:r w:rsidR="000515F2">
          <w:rPr>
            <w:webHidden/>
          </w:rPr>
        </w:r>
        <w:r w:rsidR="000515F2">
          <w:rPr>
            <w:webHidden/>
          </w:rPr>
          <w:fldChar w:fldCharType="separate"/>
        </w:r>
        <w:r w:rsidR="00467B65">
          <w:rPr>
            <w:webHidden/>
          </w:rPr>
          <w:t>18</w:t>
        </w:r>
        <w:r w:rsidR="000515F2">
          <w:rPr>
            <w:webHidden/>
          </w:rPr>
          <w:fldChar w:fldCharType="end"/>
        </w:r>
      </w:hyperlink>
    </w:p>
    <w:p w14:paraId="28059C0B" w14:textId="5AB2A884" w:rsidR="000515F2" w:rsidRDefault="007B3A4D">
      <w:pPr>
        <w:pStyle w:val="1f0"/>
        <w:rPr>
          <w:rFonts w:asciiTheme="minorHAnsi" w:eastAsiaTheme="minorEastAsia" w:hAnsiTheme="minorHAnsi" w:cstheme="minorBidi"/>
          <w:kern w:val="0"/>
          <w:sz w:val="22"/>
          <w:szCs w:val="22"/>
          <w:lang w:eastAsia="ru-RU"/>
        </w:rPr>
      </w:pPr>
      <w:hyperlink w:anchor="_Toc165729356" w:history="1">
        <w:r w:rsidR="000515F2" w:rsidRPr="0073698A">
          <w:rPr>
            <w:rStyle w:val="af9"/>
          </w:rPr>
          <w:t>2.1.2.4 Растительность и почвенный покров</w:t>
        </w:r>
        <w:r w:rsidR="000515F2">
          <w:rPr>
            <w:webHidden/>
          </w:rPr>
          <w:tab/>
        </w:r>
        <w:r w:rsidR="000515F2">
          <w:rPr>
            <w:webHidden/>
          </w:rPr>
          <w:fldChar w:fldCharType="begin"/>
        </w:r>
        <w:r w:rsidR="000515F2">
          <w:rPr>
            <w:webHidden/>
          </w:rPr>
          <w:instrText xml:space="preserve"> PAGEREF _Toc165729356 \h </w:instrText>
        </w:r>
        <w:r w:rsidR="000515F2">
          <w:rPr>
            <w:webHidden/>
          </w:rPr>
        </w:r>
        <w:r w:rsidR="000515F2">
          <w:rPr>
            <w:webHidden/>
          </w:rPr>
          <w:fldChar w:fldCharType="separate"/>
        </w:r>
        <w:r w:rsidR="00467B65">
          <w:rPr>
            <w:webHidden/>
          </w:rPr>
          <w:t>18</w:t>
        </w:r>
        <w:r w:rsidR="000515F2">
          <w:rPr>
            <w:webHidden/>
          </w:rPr>
          <w:fldChar w:fldCharType="end"/>
        </w:r>
      </w:hyperlink>
    </w:p>
    <w:p w14:paraId="7A4024F0" w14:textId="43F44E80" w:rsidR="000515F2" w:rsidRDefault="007B3A4D">
      <w:pPr>
        <w:pStyle w:val="1f0"/>
        <w:rPr>
          <w:rFonts w:asciiTheme="minorHAnsi" w:eastAsiaTheme="minorEastAsia" w:hAnsiTheme="minorHAnsi" w:cstheme="minorBidi"/>
          <w:kern w:val="0"/>
          <w:sz w:val="22"/>
          <w:szCs w:val="22"/>
          <w:lang w:eastAsia="ru-RU"/>
        </w:rPr>
      </w:pPr>
      <w:hyperlink w:anchor="_Toc165729357" w:history="1">
        <w:r w:rsidR="000515F2" w:rsidRPr="0073698A">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0515F2">
          <w:rPr>
            <w:webHidden/>
          </w:rPr>
          <w:tab/>
        </w:r>
        <w:r w:rsidR="000515F2">
          <w:rPr>
            <w:webHidden/>
          </w:rPr>
          <w:fldChar w:fldCharType="begin"/>
        </w:r>
        <w:r w:rsidR="000515F2">
          <w:rPr>
            <w:webHidden/>
          </w:rPr>
          <w:instrText xml:space="preserve"> PAGEREF _Toc165729357 \h </w:instrText>
        </w:r>
        <w:r w:rsidR="000515F2">
          <w:rPr>
            <w:webHidden/>
          </w:rPr>
        </w:r>
        <w:r w:rsidR="000515F2">
          <w:rPr>
            <w:webHidden/>
          </w:rPr>
          <w:fldChar w:fldCharType="separate"/>
        </w:r>
        <w:r w:rsidR="00467B65">
          <w:rPr>
            <w:webHidden/>
          </w:rPr>
          <w:t>20</w:t>
        </w:r>
        <w:r w:rsidR="000515F2">
          <w:rPr>
            <w:webHidden/>
          </w:rPr>
          <w:fldChar w:fldCharType="end"/>
        </w:r>
      </w:hyperlink>
    </w:p>
    <w:p w14:paraId="09D60E51" w14:textId="23E363CB" w:rsidR="000515F2" w:rsidRDefault="007B3A4D">
      <w:pPr>
        <w:pStyle w:val="1f0"/>
        <w:tabs>
          <w:tab w:val="left" w:pos="1100"/>
        </w:tabs>
        <w:rPr>
          <w:rFonts w:asciiTheme="minorHAnsi" w:eastAsiaTheme="minorEastAsia" w:hAnsiTheme="minorHAnsi" w:cstheme="minorBidi"/>
          <w:kern w:val="0"/>
          <w:sz w:val="22"/>
          <w:szCs w:val="22"/>
          <w:lang w:eastAsia="ru-RU"/>
        </w:rPr>
      </w:pPr>
      <w:hyperlink w:anchor="_Toc165729358" w:history="1">
        <w:r w:rsidR="000515F2" w:rsidRPr="0073698A">
          <w:rPr>
            <w:rStyle w:val="af9"/>
          </w:rPr>
          <w:t>2.1.2.6.</w:t>
        </w:r>
        <w:r w:rsidR="000515F2">
          <w:rPr>
            <w:rFonts w:asciiTheme="minorHAnsi" w:eastAsiaTheme="minorEastAsia" w:hAnsiTheme="minorHAnsi" w:cstheme="minorBidi"/>
            <w:kern w:val="0"/>
            <w:sz w:val="22"/>
            <w:szCs w:val="22"/>
            <w:lang w:eastAsia="ru-RU"/>
          </w:rPr>
          <w:tab/>
        </w:r>
        <w:r w:rsidR="000515F2" w:rsidRPr="0073698A">
          <w:rPr>
            <w:rStyle w:val="af9"/>
          </w:rPr>
          <w:t>Животный мир</w:t>
        </w:r>
        <w:r w:rsidR="000515F2">
          <w:rPr>
            <w:webHidden/>
          </w:rPr>
          <w:tab/>
        </w:r>
        <w:r w:rsidR="000515F2">
          <w:rPr>
            <w:webHidden/>
          </w:rPr>
          <w:fldChar w:fldCharType="begin"/>
        </w:r>
        <w:r w:rsidR="000515F2">
          <w:rPr>
            <w:webHidden/>
          </w:rPr>
          <w:instrText xml:space="preserve"> PAGEREF _Toc165729358 \h </w:instrText>
        </w:r>
        <w:r w:rsidR="000515F2">
          <w:rPr>
            <w:webHidden/>
          </w:rPr>
        </w:r>
        <w:r w:rsidR="000515F2">
          <w:rPr>
            <w:webHidden/>
          </w:rPr>
          <w:fldChar w:fldCharType="separate"/>
        </w:r>
        <w:r w:rsidR="00467B65">
          <w:rPr>
            <w:webHidden/>
          </w:rPr>
          <w:t>26</w:t>
        </w:r>
        <w:r w:rsidR="000515F2">
          <w:rPr>
            <w:webHidden/>
          </w:rPr>
          <w:fldChar w:fldCharType="end"/>
        </w:r>
      </w:hyperlink>
    </w:p>
    <w:p w14:paraId="73EFE81A" w14:textId="4DD37988" w:rsidR="000515F2" w:rsidRDefault="007B3A4D">
      <w:pPr>
        <w:pStyle w:val="1f0"/>
        <w:rPr>
          <w:rFonts w:asciiTheme="minorHAnsi" w:eastAsiaTheme="minorEastAsia" w:hAnsiTheme="minorHAnsi" w:cstheme="minorBidi"/>
          <w:kern w:val="0"/>
          <w:sz w:val="22"/>
          <w:szCs w:val="22"/>
          <w:lang w:eastAsia="ru-RU"/>
        </w:rPr>
      </w:pPr>
      <w:hyperlink w:anchor="_Toc165729359" w:history="1">
        <w:r w:rsidR="000515F2" w:rsidRPr="0073698A">
          <w:rPr>
            <w:rStyle w:val="af9"/>
          </w:rPr>
          <w:t>2.1.3. Особо охраняемые природные территории</w:t>
        </w:r>
        <w:r w:rsidR="000515F2">
          <w:rPr>
            <w:webHidden/>
          </w:rPr>
          <w:tab/>
        </w:r>
        <w:r w:rsidR="000515F2">
          <w:rPr>
            <w:webHidden/>
          </w:rPr>
          <w:fldChar w:fldCharType="begin"/>
        </w:r>
        <w:r w:rsidR="000515F2">
          <w:rPr>
            <w:webHidden/>
          </w:rPr>
          <w:instrText xml:space="preserve"> PAGEREF _Toc165729359 \h </w:instrText>
        </w:r>
        <w:r w:rsidR="000515F2">
          <w:rPr>
            <w:webHidden/>
          </w:rPr>
        </w:r>
        <w:r w:rsidR="000515F2">
          <w:rPr>
            <w:webHidden/>
          </w:rPr>
          <w:fldChar w:fldCharType="separate"/>
        </w:r>
        <w:r w:rsidR="00467B65">
          <w:rPr>
            <w:webHidden/>
          </w:rPr>
          <w:t>28</w:t>
        </w:r>
        <w:r w:rsidR="000515F2">
          <w:rPr>
            <w:webHidden/>
          </w:rPr>
          <w:fldChar w:fldCharType="end"/>
        </w:r>
      </w:hyperlink>
    </w:p>
    <w:p w14:paraId="55A833DE" w14:textId="6594C637" w:rsidR="000515F2" w:rsidRDefault="007B3A4D">
      <w:pPr>
        <w:pStyle w:val="1f0"/>
        <w:rPr>
          <w:rFonts w:asciiTheme="minorHAnsi" w:eastAsiaTheme="minorEastAsia" w:hAnsiTheme="minorHAnsi" w:cstheme="minorBidi"/>
          <w:kern w:val="0"/>
          <w:sz w:val="22"/>
          <w:szCs w:val="22"/>
          <w:lang w:eastAsia="ru-RU"/>
        </w:rPr>
      </w:pPr>
      <w:hyperlink w:anchor="_Toc165729360" w:history="1">
        <w:r w:rsidR="000515F2" w:rsidRPr="0073698A">
          <w:rPr>
            <w:rStyle w:val="af9"/>
            <w:bCs/>
          </w:rPr>
          <w:t>2.1.4. Объекты культурного наследия</w:t>
        </w:r>
        <w:r w:rsidR="000515F2">
          <w:rPr>
            <w:webHidden/>
          </w:rPr>
          <w:tab/>
        </w:r>
        <w:r w:rsidR="000515F2">
          <w:rPr>
            <w:webHidden/>
          </w:rPr>
          <w:fldChar w:fldCharType="begin"/>
        </w:r>
        <w:r w:rsidR="000515F2">
          <w:rPr>
            <w:webHidden/>
          </w:rPr>
          <w:instrText xml:space="preserve"> PAGEREF _Toc165729360 \h </w:instrText>
        </w:r>
        <w:r w:rsidR="000515F2">
          <w:rPr>
            <w:webHidden/>
          </w:rPr>
        </w:r>
        <w:r w:rsidR="000515F2">
          <w:rPr>
            <w:webHidden/>
          </w:rPr>
          <w:fldChar w:fldCharType="separate"/>
        </w:r>
        <w:r w:rsidR="00467B65">
          <w:rPr>
            <w:webHidden/>
          </w:rPr>
          <w:t>28</w:t>
        </w:r>
        <w:r w:rsidR="000515F2">
          <w:rPr>
            <w:webHidden/>
          </w:rPr>
          <w:fldChar w:fldCharType="end"/>
        </w:r>
      </w:hyperlink>
    </w:p>
    <w:p w14:paraId="30DAA065" w14:textId="670EC602" w:rsidR="000515F2" w:rsidRDefault="007B3A4D">
      <w:pPr>
        <w:pStyle w:val="1f0"/>
        <w:rPr>
          <w:rFonts w:asciiTheme="minorHAnsi" w:eastAsiaTheme="minorEastAsia" w:hAnsiTheme="minorHAnsi" w:cstheme="minorBidi"/>
          <w:kern w:val="0"/>
          <w:sz w:val="22"/>
          <w:szCs w:val="22"/>
          <w:lang w:eastAsia="ru-RU"/>
        </w:rPr>
      </w:pPr>
      <w:hyperlink w:anchor="_Toc165729361" w:history="1">
        <w:r w:rsidR="000515F2" w:rsidRPr="0073698A">
          <w:rPr>
            <w:rStyle w:val="af9"/>
            <w:bCs/>
          </w:rPr>
          <w:t>2.1.4.1 Предложения мероприятий по охране и использованию объектов культурного наследия</w:t>
        </w:r>
        <w:r w:rsidR="000515F2">
          <w:rPr>
            <w:webHidden/>
          </w:rPr>
          <w:tab/>
        </w:r>
        <w:r w:rsidR="000515F2">
          <w:rPr>
            <w:webHidden/>
          </w:rPr>
          <w:fldChar w:fldCharType="begin"/>
        </w:r>
        <w:r w:rsidR="000515F2">
          <w:rPr>
            <w:webHidden/>
          </w:rPr>
          <w:instrText xml:space="preserve"> PAGEREF _Toc165729361 \h </w:instrText>
        </w:r>
        <w:r w:rsidR="000515F2">
          <w:rPr>
            <w:webHidden/>
          </w:rPr>
        </w:r>
        <w:r w:rsidR="000515F2">
          <w:rPr>
            <w:webHidden/>
          </w:rPr>
          <w:fldChar w:fldCharType="separate"/>
        </w:r>
        <w:r w:rsidR="00467B65">
          <w:rPr>
            <w:webHidden/>
          </w:rPr>
          <w:t>33</w:t>
        </w:r>
        <w:r w:rsidR="000515F2">
          <w:rPr>
            <w:webHidden/>
          </w:rPr>
          <w:fldChar w:fldCharType="end"/>
        </w:r>
      </w:hyperlink>
    </w:p>
    <w:p w14:paraId="4E4806E0" w14:textId="72B3298C" w:rsidR="000515F2" w:rsidRDefault="007B3A4D">
      <w:pPr>
        <w:pStyle w:val="1f0"/>
        <w:rPr>
          <w:rFonts w:asciiTheme="minorHAnsi" w:eastAsiaTheme="minorEastAsia" w:hAnsiTheme="minorHAnsi" w:cstheme="minorBidi"/>
          <w:kern w:val="0"/>
          <w:sz w:val="22"/>
          <w:szCs w:val="22"/>
          <w:lang w:eastAsia="ru-RU"/>
        </w:rPr>
      </w:pPr>
      <w:hyperlink w:anchor="_Toc165729362" w:history="1">
        <w:r w:rsidR="000515F2" w:rsidRPr="0073698A">
          <w:rPr>
            <w:rStyle w:val="af9"/>
            <w:bCs/>
          </w:rPr>
          <w:t>2.1.5 Комплексная оценка и информация об основных проблемах развития территории</w:t>
        </w:r>
        <w:r w:rsidR="000515F2">
          <w:rPr>
            <w:webHidden/>
          </w:rPr>
          <w:tab/>
        </w:r>
        <w:r w:rsidR="000515F2">
          <w:rPr>
            <w:webHidden/>
          </w:rPr>
          <w:fldChar w:fldCharType="begin"/>
        </w:r>
        <w:r w:rsidR="000515F2">
          <w:rPr>
            <w:webHidden/>
          </w:rPr>
          <w:instrText xml:space="preserve"> PAGEREF _Toc165729362 \h </w:instrText>
        </w:r>
        <w:r w:rsidR="000515F2">
          <w:rPr>
            <w:webHidden/>
          </w:rPr>
        </w:r>
        <w:r w:rsidR="000515F2">
          <w:rPr>
            <w:webHidden/>
          </w:rPr>
          <w:fldChar w:fldCharType="separate"/>
        </w:r>
        <w:r w:rsidR="00467B65">
          <w:rPr>
            <w:webHidden/>
          </w:rPr>
          <w:t>35</w:t>
        </w:r>
        <w:r w:rsidR="000515F2">
          <w:rPr>
            <w:webHidden/>
          </w:rPr>
          <w:fldChar w:fldCharType="end"/>
        </w:r>
      </w:hyperlink>
    </w:p>
    <w:p w14:paraId="3C3CA474" w14:textId="6B3AE756" w:rsidR="000515F2" w:rsidRDefault="007B3A4D">
      <w:pPr>
        <w:pStyle w:val="1f0"/>
        <w:rPr>
          <w:rFonts w:asciiTheme="minorHAnsi" w:eastAsiaTheme="minorEastAsia" w:hAnsiTheme="minorHAnsi" w:cstheme="minorBidi"/>
          <w:kern w:val="0"/>
          <w:sz w:val="22"/>
          <w:szCs w:val="22"/>
          <w:lang w:eastAsia="ru-RU"/>
        </w:rPr>
      </w:pPr>
      <w:hyperlink w:anchor="_Toc165729363" w:history="1">
        <w:r w:rsidR="000515F2" w:rsidRPr="0073698A">
          <w:rPr>
            <w:rStyle w:val="af9"/>
            <w:b/>
          </w:rPr>
          <w:t>2.1.5.1 Местоположение муниципального района в региональной системе расселения</w:t>
        </w:r>
        <w:r w:rsidR="000515F2">
          <w:rPr>
            <w:webHidden/>
          </w:rPr>
          <w:tab/>
        </w:r>
        <w:r w:rsidR="000515F2">
          <w:rPr>
            <w:webHidden/>
          </w:rPr>
          <w:fldChar w:fldCharType="begin"/>
        </w:r>
        <w:r w:rsidR="000515F2">
          <w:rPr>
            <w:webHidden/>
          </w:rPr>
          <w:instrText xml:space="preserve"> PAGEREF _Toc165729363 \h </w:instrText>
        </w:r>
        <w:r w:rsidR="000515F2">
          <w:rPr>
            <w:webHidden/>
          </w:rPr>
        </w:r>
        <w:r w:rsidR="000515F2">
          <w:rPr>
            <w:webHidden/>
          </w:rPr>
          <w:fldChar w:fldCharType="separate"/>
        </w:r>
        <w:r w:rsidR="00467B65">
          <w:rPr>
            <w:webHidden/>
          </w:rPr>
          <w:t>35</w:t>
        </w:r>
        <w:r w:rsidR="000515F2">
          <w:rPr>
            <w:webHidden/>
          </w:rPr>
          <w:fldChar w:fldCharType="end"/>
        </w:r>
      </w:hyperlink>
    </w:p>
    <w:p w14:paraId="7D7DD140" w14:textId="4DD74D11" w:rsidR="000515F2" w:rsidRDefault="007B3A4D">
      <w:pPr>
        <w:pStyle w:val="1f0"/>
        <w:rPr>
          <w:rFonts w:asciiTheme="minorHAnsi" w:eastAsiaTheme="minorEastAsia" w:hAnsiTheme="minorHAnsi" w:cstheme="minorBidi"/>
          <w:kern w:val="0"/>
          <w:sz w:val="22"/>
          <w:szCs w:val="22"/>
          <w:lang w:eastAsia="ru-RU"/>
        </w:rPr>
      </w:pPr>
      <w:hyperlink w:anchor="_Toc165729364" w:history="1">
        <w:r w:rsidR="000515F2" w:rsidRPr="0073698A">
          <w:rPr>
            <w:rStyle w:val="af9"/>
            <w:bCs/>
          </w:rPr>
          <w:t>2.1.5.1 Планировочная структура территории</w:t>
        </w:r>
        <w:r w:rsidR="000515F2">
          <w:rPr>
            <w:webHidden/>
          </w:rPr>
          <w:tab/>
        </w:r>
        <w:r w:rsidR="000515F2">
          <w:rPr>
            <w:webHidden/>
          </w:rPr>
          <w:fldChar w:fldCharType="begin"/>
        </w:r>
        <w:r w:rsidR="000515F2">
          <w:rPr>
            <w:webHidden/>
          </w:rPr>
          <w:instrText xml:space="preserve"> PAGEREF _Toc165729364 \h </w:instrText>
        </w:r>
        <w:r w:rsidR="000515F2">
          <w:rPr>
            <w:webHidden/>
          </w:rPr>
        </w:r>
        <w:r w:rsidR="000515F2">
          <w:rPr>
            <w:webHidden/>
          </w:rPr>
          <w:fldChar w:fldCharType="separate"/>
        </w:r>
        <w:r w:rsidR="00467B65">
          <w:rPr>
            <w:webHidden/>
          </w:rPr>
          <w:t>36</w:t>
        </w:r>
        <w:r w:rsidR="000515F2">
          <w:rPr>
            <w:webHidden/>
          </w:rPr>
          <w:fldChar w:fldCharType="end"/>
        </w:r>
      </w:hyperlink>
    </w:p>
    <w:p w14:paraId="5ED17FA8" w14:textId="3CC5189A" w:rsidR="000515F2" w:rsidRDefault="007B3A4D">
      <w:pPr>
        <w:pStyle w:val="1f0"/>
        <w:rPr>
          <w:rFonts w:asciiTheme="minorHAnsi" w:eastAsiaTheme="minorEastAsia" w:hAnsiTheme="minorHAnsi" w:cstheme="minorBidi"/>
          <w:kern w:val="0"/>
          <w:sz w:val="22"/>
          <w:szCs w:val="22"/>
          <w:lang w:eastAsia="ru-RU"/>
        </w:rPr>
      </w:pPr>
      <w:hyperlink w:anchor="_Toc165729365" w:history="1">
        <w:r w:rsidR="000515F2" w:rsidRPr="0073698A">
          <w:rPr>
            <w:rStyle w:val="af9"/>
            <w:bCs/>
          </w:rPr>
          <w:t>2.1.5.2 Население и трудовые ресурсы</w:t>
        </w:r>
        <w:r w:rsidR="000515F2">
          <w:rPr>
            <w:webHidden/>
          </w:rPr>
          <w:tab/>
        </w:r>
        <w:r w:rsidR="000515F2">
          <w:rPr>
            <w:webHidden/>
          </w:rPr>
          <w:fldChar w:fldCharType="begin"/>
        </w:r>
        <w:r w:rsidR="000515F2">
          <w:rPr>
            <w:webHidden/>
          </w:rPr>
          <w:instrText xml:space="preserve"> PAGEREF _Toc165729365 \h </w:instrText>
        </w:r>
        <w:r w:rsidR="000515F2">
          <w:rPr>
            <w:webHidden/>
          </w:rPr>
        </w:r>
        <w:r w:rsidR="000515F2">
          <w:rPr>
            <w:webHidden/>
          </w:rPr>
          <w:fldChar w:fldCharType="separate"/>
        </w:r>
        <w:r w:rsidR="00467B65">
          <w:rPr>
            <w:webHidden/>
          </w:rPr>
          <w:t>37</w:t>
        </w:r>
        <w:r w:rsidR="000515F2">
          <w:rPr>
            <w:webHidden/>
          </w:rPr>
          <w:fldChar w:fldCharType="end"/>
        </w:r>
      </w:hyperlink>
    </w:p>
    <w:p w14:paraId="261B302B" w14:textId="6C14D640" w:rsidR="000515F2" w:rsidRDefault="007B3A4D">
      <w:pPr>
        <w:pStyle w:val="1f0"/>
        <w:rPr>
          <w:rFonts w:asciiTheme="minorHAnsi" w:eastAsiaTheme="minorEastAsia" w:hAnsiTheme="minorHAnsi" w:cstheme="minorBidi"/>
          <w:kern w:val="0"/>
          <w:sz w:val="22"/>
          <w:szCs w:val="22"/>
          <w:lang w:eastAsia="ru-RU"/>
        </w:rPr>
      </w:pPr>
      <w:hyperlink w:anchor="_Toc165729366" w:history="1">
        <w:r w:rsidR="000515F2" w:rsidRPr="0073698A">
          <w:rPr>
            <w:rStyle w:val="af9"/>
            <w:bCs/>
          </w:rPr>
          <w:t>2.1.5.3 Анализ развития основных отраслей экономики</w:t>
        </w:r>
        <w:r w:rsidR="000515F2">
          <w:rPr>
            <w:webHidden/>
          </w:rPr>
          <w:tab/>
        </w:r>
        <w:r w:rsidR="000515F2">
          <w:rPr>
            <w:webHidden/>
          </w:rPr>
          <w:fldChar w:fldCharType="begin"/>
        </w:r>
        <w:r w:rsidR="000515F2">
          <w:rPr>
            <w:webHidden/>
          </w:rPr>
          <w:instrText xml:space="preserve"> PAGEREF _Toc165729366 \h </w:instrText>
        </w:r>
        <w:r w:rsidR="000515F2">
          <w:rPr>
            <w:webHidden/>
          </w:rPr>
        </w:r>
        <w:r w:rsidR="000515F2">
          <w:rPr>
            <w:webHidden/>
          </w:rPr>
          <w:fldChar w:fldCharType="separate"/>
        </w:r>
        <w:r w:rsidR="00467B65">
          <w:rPr>
            <w:webHidden/>
          </w:rPr>
          <w:t>39</w:t>
        </w:r>
        <w:r w:rsidR="000515F2">
          <w:rPr>
            <w:webHidden/>
          </w:rPr>
          <w:fldChar w:fldCharType="end"/>
        </w:r>
      </w:hyperlink>
    </w:p>
    <w:p w14:paraId="7C1396D1" w14:textId="357E903C" w:rsidR="000515F2" w:rsidRDefault="007B3A4D">
      <w:pPr>
        <w:pStyle w:val="1f0"/>
        <w:rPr>
          <w:rFonts w:asciiTheme="minorHAnsi" w:eastAsiaTheme="minorEastAsia" w:hAnsiTheme="minorHAnsi" w:cstheme="minorBidi"/>
          <w:kern w:val="0"/>
          <w:sz w:val="22"/>
          <w:szCs w:val="22"/>
          <w:lang w:eastAsia="ru-RU"/>
        </w:rPr>
      </w:pPr>
      <w:hyperlink w:anchor="_Toc165729367" w:history="1">
        <w:r w:rsidR="000515F2" w:rsidRPr="0073698A">
          <w:rPr>
            <w:rStyle w:val="af9"/>
            <w:bCs/>
          </w:rPr>
          <w:t>2.1.5.4 Жилищный фонд и жилищное строительство</w:t>
        </w:r>
        <w:r w:rsidR="000515F2">
          <w:rPr>
            <w:webHidden/>
          </w:rPr>
          <w:tab/>
        </w:r>
        <w:r w:rsidR="000515F2">
          <w:rPr>
            <w:webHidden/>
          </w:rPr>
          <w:fldChar w:fldCharType="begin"/>
        </w:r>
        <w:r w:rsidR="000515F2">
          <w:rPr>
            <w:webHidden/>
          </w:rPr>
          <w:instrText xml:space="preserve"> PAGEREF _Toc165729367 \h </w:instrText>
        </w:r>
        <w:r w:rsidR="000515F2">
          <w:rPr>
            <w:webHidden/>
          </w:rPr>
        </w:r>
        <w:r w:rsidR="000515F2">
          <w:rPr>
            <w:webHidden/>
          </w:rPr>
          <w:fldChar w:fldCharType="separate"/>
        </w:r>
        <w:r w:rsidR="00467B65">
          <w:rPr>
            <w:webHidden/>
          </w:rPr>
          <w:t>42</w:t>
        </w:r>
        <w:r w:rsidR="000515F2">
          <w:rPr>
            <w:webHidden/>
          </w:rPr>
          <w:fldChar w:fldCharType="end"/>
        </w:r>
      </w:hyperlink>
    </w:p>
    <w:p w14:paraId="168DCEC8" w14:textId="0CAE17EE" w:rsidR="000515F2" w:rsidRDefault="007B3A4D">
      <w:pPr>
        <w:pStyle w:val="1f0"/>
        <w:rPr>
          <w:rFonts w:asciiTheme="minorHAnsi" w:eastAsiaTheme="minorEastAsia" w:hAnsiTheme="minorHAnsi" w:cstheme="minorBidi"/>
          <w:kern w:val="0"/>
          <w:sz w:val="22"/>
          <w:szCs w:val="22"/>
          <w:lang w:eastAsia="ru-RU"/>
        </w:rPr>
      </w:pPr>
      <w:hyperlink w:anchor="_Toc165729368" w:history="1">
        <w:r w:rsidR="000515F2" w:rsidRPr="0073698A">
          <w:rPr>
            <w:rStyle w:val="af9"/>
            <w:bCs/>
          </w:rPr>
          <w:t>2.1.5.5 Современное состояние социальной инфраструктуры</w:t>
        </w:r>
        <w:r w:rsidR="000515F2">
          <w:rPr>
            <w:webHidden/>
          </w:rPr>
          <w:tab/>
        </w:r>
        <w:r w:rsidR="000515F2">
          <w:rPr>
            <w:webHidden/>
          </w:rPr>
          <w:fldChar w:fldCharType="begin"/>
        </w:r>
        <w:r w:rsidR="000515F2">
          <w:rPr>
            <w:webHidden/>
          </w:rPr>
          <w:instrText xml:space="preserve"> PAGEREF _Toc165729368 \h </w:instrText>
        </w:r>
        <w:r w:rsidR="000515F2">
          <w:rPr>
            <w:webHidden/>
          </w:rPr>
        </w:r>
        <w:r w:rsidR="000515F2">
          <w:rPr>
            <w:webHidden/>
          </w:rPr>
          <w:fldChar w:fldCharType="separate"/>
        </w:r>
        <w:r w:rsidR="00467B65">
          <w:rPr>
            <w:webHidden/>
          </w:rPr>
          <w:t>42</w:t>
        </w:r>
        <w:r w:rsidR="000515F2">
          <w:rPr>
            <w:webHidden/>
          </w:rPr>
          <w:fldChar w:fldCharType="end"/>
        </w:r>
      </w:hyperlink>
    </w:p>
    <w:p w14:paraId="59429610" w14:textId="4F8ED199" w:rsidR="000515F2" w:rsidRDefault="007B3A4D">
      <w:pPr>
        <w:pStyle w:val="1f0"/>
        <w:rPr>
          <w:rFonts w:asciiTheme="minorHAnsi" w:eastAsiaTheme="minorEastAsia" w:hAnsiTheme="minorHAnsi" w:cstheme="minorBidi"/>
          <w:kern w:val="0"/>
          <w:sz w:val="22"/>
          <w:szCs w:val="22"/>
          <w:lang w:eastAsia="ru-RU"/>
        </w:rPr>
      </w:pPr>
      <w:hyperlink w:anchor="_Toc165729369" w:history="1">
        <w:r w:rsidR="000515F2" w:rsidRPr="0073698A">
          <w:rPr>
            <w:rStyle w:val="af9"/>
            <w:bCs/>
          </w:rPr>
          <w:t>2.1.5.6 Современное состояние транспортной инфраструктуры</w:t>
        </w:r>
        <w:r w:rsidR="000515F2">
          <w:rPr>
            <w:webHidden/>
          </w:rPr>
          <w:tab/>
        </w:r>
        <w:r w:rsidR="000515F2">
          <w:rPr>
            <w:webHidden/>
          </w:rPr>
          <w:fldChar w:fldCharType="begin"/>
        </w:r>
        <w:r w:rsidR="000515F2">
          <w:rPr>
            <w:webHidden/>
          </w:rPr>
          <w:instrText xml:space="preserve"> PAGEREF _Toc165729369 \h </w:instrText>
        </w:r>
        <w:r w:rsidR="000515F2">
          <w:rPr>
            <w:webHidden/>
          </w:rPr>
        </w:r>
        <w:r w:rsidR="000515F2">
          <w:rPr>
            <w:webHidden/>
          </w:rPr>
          <w:fldChar w:fldCharType="separate"/>
        </w:r>
        <w:r w:rsidR="00467B65">
          <w:rPr>
            <w:webHidden/>
          </w:rPr>
          <w:t>43</w:t>
        </w:r>
        <w:r w:rsidR="000515F2">
          <w:rPr>
            <w:webHidden/>
          </w:rPr>
          <w:fldChar w:fldCharType="end"/>
        </w:r>
      </w:hyperlink>
    </w:p>
    <w:p w14:paraId="6A83C19F" w14:textId="1EE15037" w:rsidR="000515F2" w:rsidRDefault="007B3A4D">
      <w:pPr>
        <w:pStyle w:val="1f0"/>
        <w:rPr>
          <w:rFonts w:asciiTheme="minorHAnsi" w:eastAsiaTheme="minorEastAsia" w:hAnsiTheme="minorHAnsi" w:cstheme="minorBidi"/>
          <w:kern w:val="0"/>
          <w:sz w:val="22"/>
          <w:szCs w:val="22"/>
          <w:lang w:eastAsia="ru-RU"/>
        </w:rPr>
      </w:pPr>
      <w:hyperlink w:anchor="_Toc165729370" w:history="1">
        <w:r w:rsidR="000515F2" w:rsidRPr="0073698A">
          <w:rPr>
            <w:rStyle w:val="af9"/>
            <w:bCs/>
          </w:rPr>
          <w:t>2.1.5.7 Современное состояние инженерной инфраструктуры</w:t>
        </w:r>
        <w:r w:rsidR="000515F2">
          <w:rPr>
            <w:webHidden/>
          </w:rPr>
          <w:tab/>
        </w:r>
        <w:r w:rsidR="000515F2">
          <w:rPr>
            <w:webHidden/>
          </w:rPr>
          <w:fldChar w:fldCharType="begin"/>
        </w:r>
        <w:r w:rsidR="000515F2">
          <w:rPr>
            <w:webHidden/>
          </w:rPr>
          <w:instrText xml:space="preserve"> PAGEREF _Toc165729370 \h </w:instrText>
        </w:r>
        <w:r w:rsidR="000515F2">
          <w:rPr>
            <w:webHidden/>
          </w:rPr>
        </w:r>
        <w:r w:rsidR="000515F2">
          <w:rPr>
            <w:webHidden/>
          </w:rPr>
          <w:fldChar w:fldCharType="separate"/>
        </w:r>
        <w:r w:rsidR="00467B65">
          <w:rPr>
            <w:webHidden/>
          </w:rPr>
          <w:t>44</w:t>
        </w:r>
        <w:r w:rsidR="000515F2">
          <w:rPr>
            <w:webHidden/>
          </w:rPr>
          <w:fldChar w:fldCharType="end"/>
        </w:r>
      </w:hyperlink>
    </w:p>
    <w:p w14:paraId="5BA7DA7C" w14:textId="59124227" w:rsidR="000515F2" w:rsidRDefault="007B3A4D">
      <w:pPr>
        <w:pStyle w:val="1f0"/>
        <w:rPr>
          <w:rFonts w:asciiTheme="minorHAnsi" w:eastAsiaTheme="minorEastAsia" w:hAnsiTheme="minorHAnsi" w:cstheme="minorBidi"/>
          <w:kern w:val="0"/>
          <w:sz w:val="22"/>
          <w:szCs w:val="22"/>
          <w:lang w:eastAsia="ru-RU"/>
        </w:rPr>
      </w:pPr>
      <w:hyperlink w:anchor="_Toc165729371" w:history="1">
        <w:r w:rsidR="000515F2" w:rsidRPr="0073698A">
          <w:rPr>
            <w:rStyle w:val="af9"/>
            <w:bCs/>
          </w:rPr>
          <w:t>2.1.5.8 Существующий баланс территории</w:t>
        </w:r>
        <w:r w:rsidR="000515F2">
          <w:rPr>
            <w:webHidden/>
          </w:rPr>
          <w:tab/>
        </w:r>
        <w:r w:rsidR="000515F2">
          <w:rPr>
            <w:webHidden/>
          </w:rPr>
          <w:fldChar w:fldCharType="begin"/>
        </w:r>
        <w:r w:rsidR="000515F2">
          <w:rPr>
            <w:webHidden/>
          </w:rPr>
          <w:instrText xml:space="preserve"> PAGEREF _Toc165729371 \h </w:instrText>
        </w:r>
        <w:r w:rsidR="000515F2">
          <w:rPr>
            <w:webHidden/>
          </w:rPr>
        </w:r>
        <w:r w:rsidR="000515F2">
          <w:rPr>
            <w:webHidden/>
          </w:rPr>
          <w:fldChar w:fldCharType="separate"/>
        </w:r>
        <w:r w:rsidR="00467B65">
          <w:rPr>
            <w:webHidden/>
          </w:rPr>
          <w:t>46</w:t>
        </w:r>
        <w:r w:rsidR="000515F2">
          <w:rPr>
            <w:webHidden/>
          </w:rPr>
          <w:fldChar w:fldCharType="end"/>
        </w:r>
      </w:hyperlink>
    </w:p>
    <w:p w14:paraId="5175AC33" w14:textId="5F031E05" w:rsidR="000515F2" w:rsidRDefault="007B3A4D">
      <w:pPr>
        <w:pStyle w:val="1f0"/>
        <w:rPr>
          <w:rFonts w:asciiTheme="minorHAnsi" w:eastAsiaTheme="minorEastAsia" w:hAnsiTheme="minorHAnsi" w:cstheme="minorBidi"/>
          <w:kern w:val="0"/>
          <w:sz w:val="22"/>
          <w:szCs w:val="22"/>
          <w:lang w:eastAsia="ru-RU"/>
        </w:rPr>
      </w:pPr>
      <w:hyperlink w:anchor="_Toc165729372" w:history="1">
        <w:r w:rsidR="000515F2" w:rsidRPr="0073698A">
          <w:rPr>
            <w:rStyle w:val="af9"/>
            <w:bCs/>
          </w:rPr>
          <w:t>2.2. Пространственно-планировочная организация территории сельского поселения</w:t>
        </w:r>
        <w:r w:rsidR="000515F2">
          <w:rPr>
            <w:webHidden/>
          </w:rPr>
          <w:tab/>
        </w:r>
        <w:r w:rsidR="000515F2">
          <w:rPr>
            <w:webHidden/>
          </w:rPr>
          <w:fldChar w:fldCharType="begin"/>
        </w:r>
        <w:r w:rsidR="000515F2">
          <w:rPr>
            <w:webHidden/>
          </w:rPr>
          <w:instrText xml:space="preserve"> PAGEREF _Toc165729372 \h </w:instrText>
        </w:r>
        <w:r w:rsidR="000515F2">
          <w:rPr>
            <w:webHidden/>
          </w:rPr>
        </w:r>
        <w:r w:rsidR="000515F2">
          <w:rPr>
            <w:webHidden/>
          </w:rPr>
          <w:fldChar w:fldCharType="separate"/>
        </w:r>
        <w:r w:rsidR="00467B65">
          <w:rPr>
            <w:webHidden/>
          </w:rPr>
          <w:t>48</w:t>
        </w:r>
        <w:r w:rsidR="000515F2">
          <w:rPr>
            <w:webHidden/>
          </w:rPr>
          <w:fldChar w:fldCharType="end"/>
        </w:r>
      </w:hyperlink>
    </w:p>
    <w:p w14:paraId="2A5C029C" w14:textId="3C5F61F6" w:rsidR="000515F2" w:rsidRDefault="007B3A4D">
      <w:pPr>
        <w:pStyle w:val="1f0"/>
        <w:rPr>
          <w:rFonts w:asciiTheme="minorHAnsi" w:eastAsiaTheme="minorEastAsia" w:hAnsiTheme="minorHAnsi" w:cstheme="minorBidi"/>
          <w:kern w:val="0"/>
          <w:sz w:val="22"/>
          <w:szCs w:val="22"/>
          <w:lang w:eastAsia="ru-RU"/>
        </w:rPr>
      </w:pPr>
      <w:hyperlink w:anchor="_Toc165729373" w:history="1">
        <w:r w:rsidR="000515F2" w:rsidRPr="0073698A">
          <w:rPr>
            <w:rStyle w:val="af9"/>
            <w:bCs/>
          </w:rPr>
          <w:t>2.2.1 Архитектурно - планировочная организация территории</w:t>
        </w:r>
        <w:r w:rsidR="000515F2">
          <w:rPr>
            <w:webHidden/>
          </w:rPr>
          <w:tab/>
        </w:r>
        <w:r w:rsidR="000515F2">
          <w:rPr>
            <w:webHidden/>
          </w:rPr>
          <w:fldChar w:fldCharType="begin"/>
        </w:r>
        <w:r w:rsidR="000515F2">
          <w:rPr>
            <w:webHidden/>
          </w:rPr>
          <w:instrText xml:space="preserve"> PAGEREF _Toc165729373 \h </w:instrText>
        </w:r>
        <w:r w:rsidR="000515F2">
          <w:rPr>
            <w:webHidden/>
          </w:rPr>
        </w:r>
        <w:r w:rsidR="000515F2">
          <w:rPr>
            <w:webHidden/>
          </w:rPr>
          <w:fldChar w:fldCharType="separate"/>
        </w:r>
        <w:r w:rsidR="00467B65">
          <w:rPr>
            <w:webHidden/>
          </w:rPr>
          <w:t>48</w:t>
        </w:r>
        <w:r w:rsidR="000515F2">
          <w:rPr>
            <w:webHidden/>
          </w:rPr>
          <w:fldChar w:fldCharType="end"/>
        </w:r>
      </w:hyperlink>
    </w:p>
    <w:p w14:paraId="26DCEB99" w14:textId="0EF9597B" w:rsidR="000515F2" w:rsidRDefault="007B3A4D">
      <w:pPr>
        <w:pStyle w:val="1f0"/>
        <w:rPr>
          <w:rFonts w:asciiTheme="minorHAnsi" w:eastAsiaTheme="minorEastAsia" w:hAnsiTheme="minorHAnsi" w:cstheme="minorBidi"/>
          <w:kern w:val="0"/>
          <w:sz w:val="22"/>
          <w:szCs w:val="22"/>
          <w:lang w:eastAsia="ru-RU"/>
        </w:rPr>
      </w:pPr>
      <w:hyperlink w:anchor="_Toc165729374" w:history="1">
        <w:r w:rsidR="000515F2" w:rsidRPr="0073698A">
          <w:rPr>
            <w:rStyle w:val="af9"/>
            <w:bCs/>
          </w:rPr>
          <w:t>2.2.2 Функциональное зонирование</w:t>
        </w:r>
        <w:r w:rsidR="000515F2">
          <w:rPr>
            <w:webHidden/>
          </w:rPr>
          <w:tab/>
        </w:r>
        <w:r w:rsidR="000515F2">
          <w:rPr>
            <w:webHidden/>
          </w:rPr>
          <w:fldChar w:fldCharType="begin"/>
        </w:r>
        <w:r w:rsidR="000515F2">
          <w:rPr>
            <w:webHidden/>
          </w:rPr>
          <w:instrText xml:space="preserve"> PAGEREF _Toc165729374 \h </w:instrText>
        </w:r>
        <w:r w:rsidR="000515F2">
          <w:rPr>
            <w:webHidden/>
          </w:rPr>
        </w:r>
        <w:r w:rsidR="000515F2">
          <w:rPr>
            <w:webHidden/>
          </w:rPr>
          <w:fldChar w:fldCharType="separate"/>
        </w:r>
        <w:r w:rsidR="00467B65">
          <w:rPr>
            <w:webHidden/>
          </w:rPr>
          <w:t>50</w:t>
        </w:r>
        <w:r w:rsidR="000515F2">
          <w:rPr>
            <w:webHidden/>
          </w:rPr>
          <w:fldChar w:fldCharType="end"/>
        </w:r>
      </w:hyperlink>
    </w:p>
    <w:p w14:paraId="044706A8" w14:textId="52DBFDB9" w:rsidR="000515F2" w:rsidRDefault="007B3A4D">
      <w:pPr>
        <w:pStyle w:val="1f0"/>
        <w:rPr>
          <w:rFonts w:asciiTheme="minorHAnsi" w:eastAsiaTheme="minorEastAsia" w:hAnsiTheme="minorHAnsi" w:cstheme="minorBidi"/>
          <w:kern w:val="0"/>
          <w:sz w:val="22"/>
          <w:szCs w:val="22"/>
          <w:lang w:eastAsia="ru-RU"/>
        </w:rPr>
      </w:pPr>
      <w:hyperlink w:anchor="_Toc165729375" w:history="1">
        <w:r w:rsidR="000515F2" w:rsidRPr="0073698A">
          <w:rPr>
            <w:rStyle w:val="af9"/>
            <w:bCs/>
          </w:rPr>
          <w:t>2.2.3 Зоны с особыми условиями использования</w:t>
        </w:r>
        <w:r w:rsidR="000515F2">
          <w:rPr>
            <w:webHidden/>
          </w:rPr>
          <w:tab/>
        </w:r>
        <w:r w:rsidR="000515F2">
          <w:rPr>
            <w:webHidden/>
          </w:rPr>
          <w:fldChar w:fldCharType="begin"/>
        </w:r>
        <w:r w:rsidR="000515F2">
          <w:rPr>
            <w:webHidden/>
          </w:rPr>
          <w:instrText xml:space="preserve"> PAGEREF _Toc165729375 \h </w:instrText>
        </w:r>
        <w:r w:rsidR="000515F2">
          <w:rPr>
            <w:webHidden/>
          </w:rPr>
        </w:r>
        <w:r w:rsidR="000515F2">
          <w:rPr>
            <w:webHidden/>
          </w:rPr>
          <w:fldChar w:fldCharType="separate"/>
        </w:r>
        <w:r w:rsidR="00467B65">
          <w:rPr>
            <w:webHidden/>
          </w:rPr>
          <w:t>60</w:t>
        </w:r>
        <w:r w:rsidR="000515F2">
          <w:rPr>
            <w:webHidden/>
          </w:rPr>
          <w:fldChar w:fldCharType="end"/>
        </w:r>
      </w:hyperlink>
    </w:p>
    <w:p w14:paraId="33D705BE" w14:textId="3A9F2457" w:rsidR="000515F2" w:rsidRDefault="007B3A4D">
      <w:pPr>
        <w:pStyle w:val="1f0"/>
        <w:rPr>
          <w:rFonts w:asciiTheme="minorHAnsi" w:eastAsiaTheme="minorEastAsia" w:hAnsiTheme="minorHAnsi" w:cstheme="minorBidi"/>
          <w:kern w:val="0"/>
          <w:sz w:val="22"/>
          <w:szCs w:val="22"/>
          <w:lang w:eastAsia="ru-RU"/>
        </w:rPr>
      </w:pPr>
      <w:hyperlink w:anchor="_Toc165729376" w:history="1">
        <w:r w:rsidR="000515F2" w:rsidRPr="0073698A">
          <w:rPr>
            <w:rStyle w:val="af9"/>
            <w:bCs/>
          </w:rPr>
          <w:t>2.2.4 Демографический потенциал территории</w:t>
        </w:r>
        <w:r w:rsidR="000515F2">
          <w:rPr>
            <w:webHidden/>
          </w:rPr>
          <w:tab/>
        </w:r>
        <w:r w:rsidR="000515F2">
          <w:rPr>
            <w:webHidden/>
          </w:rPr>
          <w:fldChar w:fldCharType="begin"/>
        </w:r>
        <w:r w:rsidR="000515F2">
          <w:rPr>
            <w:webHidden/>
          </w:rPr>
          <w:instrText xml:space="preserve"> PAGEREF _Toc165729376 \h </w:instrText>
        </w:r>
        <w:r w:rsidR="000515F2">
          <w:rPr>
            <w:webHidden/>
          </w:rPr>
        </w:r>
        <w:r w:rsidR="000515F2">
          <w:rPr>
            <w:webHidden/>
          </w:rPr>
          <w:fldChar w:fldCharType="separate"/>
        </w:r>
        <w:r w:rsidR="00467B65">
          <w:rPr>
            <w:webHidden/>
          </w:rPr>
          <w:t>84</w:t>
        </w:r>
        <w:r w:rsidR="000515F2">
          <w:rPr>
            <w:webHidden/>
          </w:rPr>
          <w:fldChar w:fldCharType="end"/>
        </w:r>
      </w:hyperlink>
    </w:p>
    <w:p w14:paraId="5B041207" w14:textId="2D3FD0C2" w:rsidR="000515F2" w:rsidRDefault="007B3A4D">
      <w:pPr>
        <w:pStyle w:val="1f0"/>
        <w:rPr>
          <w:rFonts w:asciiTheme="minorHAnsi" w:eastAsiaTheme="minorEastAsia" w:hAnsiTheme="minorHAnsi" w:cstheme="minorBidi"/>
          <w:kern w:val="0"/>
          <w:sz w:val="22"/>
          <w:szCs w:val="22"/>
          <w:lang w:eastAsia="ru-RU"/>
        </w:rPr>
      </w:pPr>
      <w:hyperlink w:anchor="_Toc165729377" w:history="1">
        <w:r w:rsidR="000515F2" w:rsidRPr="0073698A">
          <w:rPr>
            <w:rStyle w:val="af9"/>
            <w:bCs/>
          </w:rPr>
          <w:t>2.2.5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_Toc165729377 \h </w:instrText>
        </w:r>
        <w:r w:rsidR="000515F2">
          <w:rPr>
            <w:webHidden/>
          </w:rPr>
        </w:r>
        <w:r w:rsidR="000515F2">
          <w:rPr>
            <w:webHidden/>
          </w:rPr>
          <w:fldChar w:fldCharType="separate"/>
        </w:r>
        <w:r w:rsidR="00467B65">
          <w:rPr>
            <w:webHidden/>
          </w:rPr>
          <w:t>87</w:t>
        </w:r>
        <w:r w:rsidR="000515F2">
          <w:rPr>
            <w:webHidden/>
          </w:rPr>
          <w:fldChar w:fldCharType="end"/>
        </w:r>
      </w:hyperlink>
    </w:p>
    <w:p w14:paraId="463485BD" w14:textId="03B01C00" w:rsidR="000515F2" w:rsidRDefault="007B3A4D">
      <w:pPr>
        <w:pStyle w:val="1f0"/>
        <w:rPr>
          <w:rFonts w:asciiTheme="minorHAnsi" w:eastAsiaTheme="minorEastAsia" w:hAnsiTheme="minorHAnsi" w:cstheme="minorBidi"/>
          <w:kern w:val="0"/>
          <w:sz w:val="22"/>
          <w:szCs w:val="22"/>
          <w:lang w:eastAsia="ru-RU"/>
        </w:rPr>
      </w:pPr>
      <w:hyperlink w:anchor="_Toc165729378" w:history="1">
        <w:r w:rsidR="000515F2" w:rsidRPr="0073698A">
          <w:rPr>
            <w:rStyle w:val="af9"/>
            <w:bCs/>
          </w:rPr>
          <w:t>2.2.5.1 Жилищное строительство</w:t>
        </w:r>
        <w:r w:rsidR="000515F2">
          <w:rPr>
            <w:webHidden/>
          </w:rPr>
          <w:tab/>
        </w:r>
        <w:r w:rsidR="000515F2">
          <w:rPr>
            <w:webHidden/>
          </w:rPr>
          <w:fldChar w:fldCharType="begin"/>
        </w:r>
        <w:r w:rsidR="000515F2">
          <w:rPr>
            <w:webHidden/>
          </w:rPr>
          <w:instrText xml:space="preserve"> PAGEREF _Toc165729378 \h </w:instrText>
        </w:r>
        <w:r w:rsidR="000515F2">
          <w:rPr>
            <w:webHidden/>
          </w:rPr>
        </w:r>
        <w:r w:rsidR="000515F2">
          <w:rPr>
            <w:webHidden/>
          </w:rPr>
          <w:fldChar w:fldCharType="separate"/>
        </w:r>
        <w:r w:rsidR="00467B65">
          <w:rPr>
            <w:webHidden/>
          </w:rPr>
          <w:t>87</w:t>
        </w:r>
        <w:r w:rsidR="000515F2">
          <w:rPr>
            <w:webHidden/>
          </w:rPr>
          <w:fldChar w:fldCharType="end"/>
        </w:r>
      </w:hyperlink>
    </w:p>
    <w:p w14:paraId="67FB6C6A" w14:textId="2128C702" w:rsidR="000515F2" w:rsidRDefault="007B3A4D">
      <w:pPr>
        <w:pStyle w:val="1f0"/>
        <w:rPr>
          <w:rFonts w:asciiTheme="minorHAnsi" w:eastAsiaTheme="minorEastAsia" w:hAnsiTheme="minorHAnsi" w:cstheme="minorBidi"/>
          <w:kern w:val="0"/>
          <w:sz w:val="22"/>
          <w:szCs w:val="22"/>
          <w:lang w:eastAsia="ru-RU"/>
        </w:rPr>
      </w:pPr>
      <w:hyperlink w:anchor="_Toc165729379" w:history="1">
        <w:r w:rsidR="000515F2" w:rsidRPr="0073698A">
          <w:rPr>
            <w:rStyle w:val="af9"/>
          </w:rPr>
          <w:t>2.2.5.2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_Toc165729379 \h </w:instrText>
        </w:r>
        <w:r w:rsidR="000515F2">
          <w:rPr>
            <w:webHidden/>
          </w:rPr>
        </w:r>
        <w:r w:rsidR="000515F2">
          <w:rPr>
            <w:webHidden/>
          </w:rPr>
          <w:fldChar w:fldCharType="separate"/>
        </w:r>
        <w:r w:rsidR="00467B65">
          <w:rPr>
            <w:webHidden/>
          </w:rPr>
          <w:t>88</w:t>
        </w:r>
        <w:r w:rsidR="000515F2">
          <w:rPr>
            <w:webHidden/>
          </w:rPr>
          <w:fldChar w:fldCharType="end"/>
        </w:r>
      </w:hyperlink>
    </w:p>
    <w:p w14:paraId="337B06A9" w14:textId="7DEA2B73" w:rsidR="000515F2" w:rsidRDefault="007B3A4D">
      <w:pPr>
        <w:pStyle w:val="1f0"/>
        <w:rPr>
          <w:rFonts w:asciiTheme="minorHAnsi" w:eastAsiaTheme="minorEastAsia" w:hAnsiTheme="minorHAnsi" w:cstheme="minorBidi"/>
          <w:kern w:val="0"/>
          <w:sz w:val="22"/>
          <w:szCs w:val="22"/>
          <w:lang w:eastAsia="ru-RU"/>
        </w:rPr>
      </w:pPr>
      <w:hyperlink w:anchor="_Toc165729380" w:history="1">
        <w:r w:rsidR="000515F2" w:rsidRPr="0073698A">
          <w:rPr>
            <w:rStyle w:val="af9"/>
            <w:bCs/>
          </w:rPr>
          <w:t>2.2.5.3 Развитие социальной инфраструктуры</w:t>
        </w:r>
        <w:r w:rsidR="000515F2">
          <w:rPr>
            <w:webHidden/>
          </w:rPr>
          <w:tab/>
        </w:r>
        <w:r w:rsidR="000515F2">
          <w:rPr>
            <w:webHidden/>
          </w:rPr>
          <w:fldChar w:fldCharType="begin"/>
        </w:r>
        <w:r w:rsidR="000515F2">
          <w:rPr>
            <w:webHidden/>
          </w:rPr>
          <w:instrText xml:space="preserve"> PAGEREF _Toc165729380 \h </w:instrText>
        </w:r>
        <w:r w:rsidR="000515F2">
          <w:rPr>
            <w:webHidden/>
          </w:rPr>
        </w:r>
        <w:r w:rsidR="000515F2">
          <w:rPr>
            <w:webHidden/>
          </w:rPr>
          <w:fldChar w:fldCharType="separate"/>
        </w:r>
        <w:r w:rsidR="00467B65">
          <w:rPr>
            <w:webHidden/>
          </w:rPr>
          <w:t>89</w:t>
        </w:r>
        <w:r w:rsidR="000515F2">
          <w:rPr>
            <w:webHidden/>
          </w:rPr>
          <w:fldChar w:fldCharType="end"/>
        </w:r>
      </w:hyperlink>
    </w:p>
    <w:p w14:paraId="11BB474E" w14:textId="45B2DF1F" w:rsidR="000515F2" w:rsidRDefault="007B3A4D">
      <w:pPr>
        <w:pStyle w:val="1f0"/>
        <w:rPr>
          <w:rFonts w:asciiTheme="minorHAnsi" w:eastAsiaTheme="minorEastAsia" w:hAnsiTheme="minorHAnsi" w:cstheme="minorBidi"/>
          <w:kern w:val="0"/>
          <w:sz w:val="22"/>
          <w:szCs w:val="22"/>
          <w:lang w:eastAsia="ru-RU"/>
        </w:rPr>
      </w:pPr>
      <w:hyperlink w:anchor="_Toc165729381" w:history="1">
        <w:r w:rsidR="000515F2" w:rsidRPr="0073698A">
          <w:rPr>
            <w:rStyle w:val="af9"/>
            <w:bCs/>
          </w:rPr>
          <w:t>2.2.6 Развитие транспортной инфраструктуры</w:t>
        </w:r>
        <w:r w:rsidR="000515F2">
          <w:rPr>
            <w:webHidden/>
          </w:rPr>
          <w:tab/>
        </w:r>
        <w:r w:rsidR="000515F2">
          <w:rPr>
            <w:webHidden/>
          </w:rPr>
          <w:fldChar w:fldCharType="begin"/>
        </w:r>
        <w:r w:rsidR="000515F2">
          <w:rPr>
            <w:webHidden/>
          </w:rPr>
          <w:instrText xml:space="preserve"> PAGEREF _Toc165729381 \h </w:instrText>
        </w:r>
        <w:r w:rsidR="000515F2">
          <w:rPr>
            <w:webHidden/>
          </w:rPr>
        </w:r>
        <w:r w:rsidR="000515F2">
          <w:rPr>
            <w:webHidden/>
          </w:rPr>
          <w:fldChar w:fldCharType="separate"/>
        </w:r>
        <w:r w:rsidR="00467B65">
          <w:rPr>
            <w:webHidden/>
          </w:rPr>
          <w:t>94</w:t>
        </w:r>
        <w:r w:rsidR="000515F2">
          <w:rPr>
            <w:webHidden/>
          </w:rPr>
          <w:fldChar w:fldCharType="end"/>
        </w:r>
      </w:hyperlink>
    </w:p>
    <w:p w14:paraId="58AB40DE" w14:textId="306E673C" w:rsidR="000515F2" w:rsidRDefault="007B3A4D">
      <w:pPr>
        <w:pStyle w:val="1f0"/>
        <w:rPr>
          <w:rFonts w:asciiTheme="minorHAnsi" w:eastAsiaTheme="minorEastAsia" w:hAnsiTheme="minorHAnsi" w:cstheme="minorBidi"/>
          <w:kern w:val="0"/>
          <w:sz w:val="22"/>
          <w:szCs w:val="22"/>
          <w:lang w:eastAsia="ru-RU"/>
        </w:rPr>
      </w:pPr>
      <w:hyperlink w:anchor="_Toc165729382" w:history="1">
        <w:r w:rsidR="000515F2" w:rsidRPr="0073698A">
          <w:rPr>
            <w:rStyle w:val="af9"/>
            <w:bCs/>
          </w:rPr>
          <w:t>2.2.7 Развитие инженерной инфраструктуры</w:t>
        </w:r>
        <w:r w:rsidR="000515F2">
          <w:rPr>
            <w:webHidden/>
          </w:rPr>
          <w:tab/>
        </w:r>
        <w:r w:rsidR="000515F2">
          <w:rPr>
            <w:webHidden/>
          </w:rPr>
          <w:fldChar w:fldCharType="begin"/>
        </w:r>
        <w:r w:rsidR="000515F2">
          <w:rPr>
            <w:webHidden/>
          </w:rPr>
          <w:instrText xml:space="preserve"> PAGEREF _Toc165729382 \h </w:instrText>
        </w:r>
        <w:r w:rsidR="000515F2">
          <w:rPr>
            <w:webHidden/>
          </w:rPr>
        </w:r>
        <w:r w:rsidR="000515F2">
          <w:rPr>
            <w:webHidden/>
          </w:rPr>
          <w:fldChar w:fldCharType="separate"/>
        </w:r>
        <w:r w:rsidR="00467B65">
          <w:rPr>
            <w:webHidden/>
          </w:rPr>
          <w:t>95</w:t>
        </w:r>
        <w:r w:rsidR="000515F2">
          <w:rPr>
            <w:webHidden/>
          </w:rPr>
          <w:fldChar w:fldCharType="end"/>
        </w:r>
      </w:hyperlink>
    </w:p>
    <w:p w14:paraId="3CE47411" w14:textId="0E09634F" w:rsidR="000515F2" w:rsidRDefault="007B3A4D">
      <w:pPr>
        <w:pStyle w:val="1f0"/>
        <w:rPr>
          <w:rFonts w:asciiTheme="minorHAnsi" w:eastAsiaTheme="minorEastAsia" w:hAnsiTheme="minorHAnsi" w:cstheme="minorBidi"/>
          <w:kern w:val="0"/>
          <w:sz w:val="22"/>
          <w:szCs w:val="22"/>
          <w:lang w:eastAsia="ru-RU"/>
        </w:rPr>
      </w:pPr>
      <w:hyperlink w:anchor="_Toc165729383" w:history="1">
        <w:r w:rsidR="000515F2" w:rsidRPr="0073698A">
          <w:rPr>
            <w:rStyle w:val="af9"/>
            <w:bCs/>
          </w:rPr>
          <w:t>2.2.7.1 Электроснабжение</w:t>
        </w:r>
        <w:r w:rsidR="000515F2">
          <w:rPr>
            <w:webHidden/>
          </w:rPr>
          <w:tab/>
        </w:r>
        <w:r w:rsidR="000515F2">
          <w:rPr>
            <w:webHidden/>
          </w:rPr>
          <w:fldChar w:fldCharType="begin"/>
        </w:r>
        <w:r w:rsidR="000515F2">
          <w:rPr>
            <w:webHidden/>
          </w:rPr>
          <w:instrText xml:space="preserve"> PAGEREF _Toc165729383 \h </w:instrText>
        </w:r>
        <w:r w:rsidR="000515F2">
          <w:rPr>
            <w:webHidden/>
          </w:rPr>
        </w:r>
        <w:r w:rsidR="000515F2">
          <w:rPr>
            <w:webHidden/>
          </w:rPr>
          <w:fldChar w:fldCharType="separate"/>
        </w:r>
        <w:r w:rsidR="00467B65">
          <w:rPr>
            <w:webHidden/>
          </w:rPr>
          <w:t>95</w:t>
        </w:r>
        <w:r w:rsidR="000515F2">
          <w:rPr>
            <w:webHidden/>
          </w:rPr>
          <w:fldChar w:fldCharType="end"/>
        </w:r>
      </w:hyperlink>
    </w:p>
    <w:p w14:paraId="23458DD7" w14:textId="69371E46" w:rsidR="000515F2" w:rsidRDefault="007B3A4D">
      <w:pPr>
        <w:pStyle w:val="1f0"/>
        <w:rPr>
          <w:rFonts w:asciiTheme="minorHAnsi" w:eastAsiaTheme="minorEastAsia" w:hAnsiTheme="minorHAnsi" w:cstheme="minorBidi"/>
          <w:kern w:val="0"/>
          <w:sz w:val="22"/>
          <w:szCs w:val="22"/>
          <w:lang w:eastAsia="ru-RU"/>
        </w:rPr>
      </w:pPr>
      <w:hyperlink w:anchor="_Toc165729384" w:history="1">
        <w:r w:rsidR="000515F2" w:rsidRPr="0073698A">
          <w:rPr>
            <w:rStyle w:val="af9"/>
            <w:bCs/>
          </w:rPr>
          <w:t>2.2.7.2 Газоснабжение</w:t>
        </w:r>
        <w:r w:rsidR="000515F2">
          <w:rPr>
            <w:webHidden/>
          </w:rPr>
          <w:tab/>
        </w:r>
        <w:r w:rsidR="000515F2">
          <w:rPr>
            <w:webHidden/>
          </w:rPr>
          <w:fldChar w:fldCharType="begin"/>
        </w:r>
        <w:r w:rsidR="000515F2">
          <w:rPr>
            <w:webHidden/>
          </w:rPr>
          <w:instrText xml:space="preserve"> PAGEREF _Toc165729384 \h </w:instrText>
        </w:r>
        <w:r w:rsidR="000515F2">
          <w:rPr>
            <w:webHidden/>
          </w:rPr>
        </w:r>
        <w:r w:rsidR="000515F2">
          <w:rPr>
            <w:webHidden/>
          </w:rPr>
          <w:fldChar w:fldCharType="separate"/>
        </w:r>
        <w:r w:rsidR="00467B65">
          <w:rPr>
            <w:webHidden/>
          </w:rPr>
          <w:t>99</w:t>
        </w:r>
        <w:r w:rsidR="000515F2">
          <w:rPr>
            <w:webHidden/>
          </w:rPr>
          <w:fldChar w:fldCharType="end"/>
        </w:r>
      </w:hyperlink>
    </w:p>
    <w:p w14:paraId="3E5F2688" w14:textId="1D2CA099" w:rsidR="000515F2" w:rsidRDefault="007B3A4D">
      <w:pPr>
        <w:pStyle w:val="1f0"/>
        <w:rPr>
          <w:rFonts w:asciiTheme="minorHAnsi" w:eastAsiaTheme="minorEastAsia" w:hAnsiTheme="minorHAnsi" w:cstheme="minorBidi"/>
          <w:kern w:val="0"/>
          <w:sz w:val="22"/>
          <w:szCs w:val="22"/>
          <w:lang w:eastAsia="ru-RU"/>
        </w:rPr>
      </w:pPr>
      <w:hyperlink w:anchor="_Toc165729385" w:history="1">
        <w:r w:rsidR="000515F2" w:rsidRPr="0073698A">
          <w:rPr>
            <w:rStyle w:val="af9"/>
            <w:bCs/>
          </w:rPr>
          <w:t>2.2.7.3 Водоснабжение</w:t>
        </w:r>
        <w:r w:rsidR="000515F2">
          <w:rPr>
            <w:webHidden/>
          </w:rPr>
          <w:tab/>
        </w:r>
        <w:r w:rsidR="000515F2">
          <w:rPr>
            <w:webHidden/>
          </w:rPr>
          <w:fldChar w:fldCharType="begin"/>
        </w:r>
        <w:r w:rsidR="000515F2">
          <w:rPr>
            <w:webHidden/>
          </w:rPr>
          <w:instrText xml:space="preserve"> PAGEREF _Toc165729385 \h </w:instrText>
        </w:r>
        <w:r w:rsidR="000515F2">
          <w:rPr>
            <w:webHidden/>
          </w:rPr>
        </w:r>
        <w:r w:rsidR="000515F2">
          <w:rPr>
            <w:webHidden/>
          </w:rPr>
          <w:fldChar w:fldCharType="separate"/>
        </w:r>
        <w:r w:rsidR="00467B65">
          <w:rPr>
            <w:webHidden/>
          </w:rPr>
          <w:t>100</w:t>
        </w:r>
        <w:r w:rsidR="000515F2">
          <w:rPr>
            <w:webHidden/>
          </w:rPr>
          <w:fldChar w:fldCharType="end"/>
        </w:r>
      </w:hyperlink>
    </w:p>
    <w:p w14:paraId="6355F670" w14:textId="7C077A00" w:rsidR="000515F2" w:rsidRDefault="007B3A4D">
      <w:pPr>
        <w:pStyle w:val="1f0"/>
        <w:rPr>
          <w:rFonts w:asciiTheme="minorHAnsi" w:eastAsiaTheme="minorEastAsia" w:hAnsiTheme="minorHAnsi" w:cstheme="minorBidi"/>
          <w:kern w:val="0"/>
          <w:sz w:val="22"/>
          <w:szCs w:val="22"/>
          <w:lang w:eastAsia="ru-RU"/>
        </w:rPr>
      </w:pPr>
      <w:hyperlink w:anchor="_Toc165729386" w:history="1">
        <w:r w:rsidR="000515F2" w:rsidRPr="0073698A">
          <w:rPr>
            <w:rStyle w:val="af9"/>
            <w:lang w:eastAsia="en-US"/>
          </w:rPr>
          <w:t>2.2.7.4. Канализация</w:t>
        </w:r>
        <w:r w:rsidR="000515F2">
          <w:rPr>
            <w:webHidden/>
          </w:rPr>
          <w:tab/>
        </w:r>
        <w:r w:rsidR="000515F2">
          <w:rPr>
            <w:webHidden/>
          </w:rPr>
          <w:fldChar w:fldCharType="begin"/>
        </w:r>
        <w:r w:rsidR="000515F2">
          <w:rPr>
            <w:webHidden/>
          </w:rPr>
          <w:instrText xml:space="preserve"> PAGEREF _Toc165729386 \h </w:instrText>
        </w:r>
        <w:r w:rsidR="000515F2">
          <w:rPr>
            <w:webHidden/>
          </w:rPr>
        </w:r>
        <w:r w:rsidR="000515F2">
          <w:rPr>
            <w:webHidden/>
          </w:rPr>
          <w:fldChar w:fldCharType="separate"/>
        </w:r>
        <w:r w:rsidR="00467B65">
          <w:rPr>
            <w:webHidden/>
          </w:rPr>
          <w:t>103</w:t>
        </w:r>
        <w:r w:rsidR="000515F2">
          <w:rPr>
            <w:webHidden/>
          </w:rPr>
          <w:fldChar w:fldCharType="end"/>
        </w:r>
      </w:hyperlink>
    </w:p>
    <w:p w14:paraId="73DC0804" w14:textId="46F2A6EA" w:rsidR="000515F2" w:rsidRDefault="007B3A4D">
      <w:pPr>
        <w:pStyle w:val="1f0"/>
        <w:rPr>
          <w:rFonts w:asciiTheme="minorHAnsi" w:eastAsiaTheme="minorEastAsia" w:hAnsiTheme="minorHAnsi" w:cstheme="minorBidi"/>
          <w:kern w:val="0"/>
          <w:sz w:val="22"/>
          <w:szCs w:val="22"/>
          <w:lang w:eastAsia="ru-RU"/>
        </w:rPr>
      </w:pPr>
      <w:hyperlink w:anchor="_Toc165729387" w:history="1">
        <w:r w:rsidR="000515F2" w:rsidRPr="0073698A">
          <w:rPr>
            <w:rStyle w:val="af9"/>
            <w:bCs/>
          </w:rPr>
          <w:t>2.2.7.5 Теплоснабжение</w:t>
        </w:r>
        <w:r w:rsidR="000515F2">
          <w:rPr>
            <w:webHidden/>
          </w:rPr>
          <w:tab/>
        </w:r>
        <w:r w:rsidR="000515F2">
          <w:rPr>
            <w:webHidden/>
          </w:rPr>
          <w:fldChar w:fldCharType="begin"/>
        </w:r>
        <w:r w:rsidR="000515F2">
          <w:rPr>
            <w:webHidden/>
          </w:rPr>
          <w:instrText xml:space="preserve"> PAGEREF _Toc165729387 \h </w:instrText>
        </w:r>
        <w:r w:rsidR="000515F2">
          <w:rPr>
            <w:webHidden/>
          </w:rPr>
        </w:r>
        <w:r w:rsidR="000515F2">
          <w:rPr>
            <w:webHidden/>
          </w:rPr>
          <w:fldChar w:fldCharType="separate"/>
        </w:r>
        <w:r w:rsidR="00467B65">
          <w:rPr>
            <w:webHidden/>
          </w:rPr>
          <w:t>108</w:t>
        </w:r>
        <w:r w:rsidR="000515F2">
          <w:rPr>
            <w:webHidden/>
          </w:rPr>
          <w:fldChar w:fldCharType="end"/>
        </w:r>
      </w:hyperlink>
    </w:p>
    <w:p w14:paraId="5B2C7FC8" w14:textId="4BF647E8" w:rsidR="000515F2" w:rsidRDefault="007B3A4D">
      <w:pPr>
        <w:pStyle w:val="1f0"/>
        <w:rPr>
          <w:rFonts w:asciiTheme="minorHAnsi" w:eastAsiaTheme="minorEastAsia" w:hAnsiTheme="minorHAnsi" w:cstheme="minorBidi"/>
          <w:kern w:val="0"/>
          <w:sz w:val="22"/>
          <w:szCs w:val="22"/>
          <w:lang w:eastAsia="ru-RU"/>
        </w:rPr>
      </w:pPr>
      <w:hyperlink w:anchor="_Toc165729388" w:history="1">
        <w:r w:rsidR="000515F2" w:rsidRPr="0073698A">
          <w:rPr>
            <w:rStyle w:val="af9"/>
            <w:bCs/>
          </w:rPr>
          <w:t>3. Перечень основных факторов риска возникновения чрезвычайных ситуаций природного и техногенного характера</w:t>
        </w:r>
        <w:r w:rsidR="000515F2">
          <w:rPr>
            <w:webHidden/>
          </w:rPr>
          <w:tab/>
        </w:r>
        <w:r w:rsidR="000515F2">
          <w:rPr>
            <w:webHidden/>
          </w:rPr>
          <w:fldChar w:fldCharType="begin"/>
        </w:r>
        <w:r w:rsidR="000515F2">
          <w:rPr>
            <w:webHidden/>
          </w:rPr>
          <w:instrText xml:space="preserve"> PAGEREF _Toc165729388 \h </w:instrText>
        </w:r>
        <w:r w:rsidR="000515F2">
          <w:rPr>
            <w:webHidden/>
          </w:rPr>
        </w:r>
        <w:r w:rsidR="000515F2">
          <w:rPr>
            <w:webHidden/>
          </w:rPr>
          <w:fldChar w:fldCharType="separate"/>
        </w:r>
        <w:r w:rsidR="00467B65">
          <w:rPr>
            <w:webHidden/>
          </w:rPr>
          <w:t>112</w:t>
        </w:r>
        <w:r w:rsidR="000515F2">
          <w:rPr>
            <w:webHidden/>
          </w:rPr>
          <w:fldChar w:fldCharType="end"/>
        </w:r>
      </w:hyperlink>
    </w:p>
    <w:p w14:paraId="552EFF16" w14:textId="7F88DA2D" w:rsidR="000515F2" w:rsidRDefault="007B3A4D">
      <w:pPr>
        <w:pStyle w:val="1f0"/>
        <w:rPr>
          <w:rFonts w:asciiTheme="minorHAnsi" w:eastAsiaTheme="minorEastAsia" w:hAnsiTheme="minorHAnsi" w:cstheme="minorBidi"/>
          <w:kern w:val="0"/>
          <w:sz w:val="22"/>
          <w:szCs w:val="22"/>
          <w:lang w:eastAsia="ru-RU"/>
        </w:rPr>
      </w:pPr>
      <w:hyperlink w:anchor="_Toc165729389" w:history="1">
        <w:r w:rsidR="000515F2" w:rsidRPr="0073698A">
          <w:rPr>
            <w:rStyle w:val="af9"/>
            <w:i/>
            <w:iCs/>
          </w:rPr>
          <w:t>Пожарная безопасность</w:t>
        </w:r>
        <w:r w:rsidR="000515F2">
          <w:rPr>
            <w:webHidden/>
          </w:rPr>
          <w:tab/>
        </w:r>
        <w:r w:rsidR="000515F2">
          <w:rPr>
            <w:webHidden/>
          </w:rPr>
          <w:fldChar w:fldCharType="begin"/>
        </w:r>
        <w:r w:rsidR="000515F2">
          <w:rPr>
            <w:webHidden/>
          </w:rPr>
          <w:instrText xml:space="preserve"> PAGEREF _Toc165729389 \h </w:instrText>
        </w:r>
        <w:r w:rsidR="000515F2">
          <w:rPr>
            <w:webHidden/>
          </w:rPr>
        </w:r>
        <w:r w:rsidR="000515F2">
          <w:rPr>
            <w:webHidden/>
          </w:rPr>
          <w:fldChar w:fldCharType="separate"/>
        </w:r>
        <w:r w:rsidR="00467B65">
          <w:rPr>
            <w:webHidden/>
          </w:rPr>
          <w:t>152</w:t>
        </w:r>
        <w:r w:rsidR="000515F2">
          <w:rPr>
            <w:webHidden/>
          </w:rPr>
          <w:fldChar w:fldCharType="end"/>
        </w:r>
      </w:hyperlink>
    </w:p>
    <w:p w14:paraId="06FCCA42" w14:textId="309F4647" w:rsidR="000515F2" w:rsidRDefault="007B3A4D">
      <w:pPr>
        <w:pStyle w:val="1f0"/>
        <w:tabs>
          <w:tab w:val="left" w:pos="660"/>
        </w:tabs>
        <w:rPr>
          <w:rFonts w:asciiTheme="minorHAnsi" w:eastAsiaTheme="minorEastAsia" w:hAnsiTheme="minorHAnsi" w:cstheme="minorBidi"/>
          <w:kern w:val="0"/>
          <w:sz w:val="22"/>
          <w:szCs w:val="22"/>
          <w:lang w:eastAsia="ru-RU"/>
        </w:rPr>
      </w:pPr>
      <w:hyperlink w:anchor="_Toc165729390" w:history="1">
        <w:r w:rsidR="000515F2" w:rsidRPr="0073698A">
          <w:rPr>
            <w:rStyle w:val="af9"/>
            <w:bCs/>
          </w:rPr>
          <w:t>4.</w:t>
        </w:r>
        <w:r w:rsidR="000515F2">
          <w:rPr>
            <w:rFonts w:asciiTheme="minorHAnsi" w:eastAsiaTheme="minorEastAsia" w:hAnsiTheme="minorHAnsi" w:cstheme="minorBidi"/>
            <w:kern w:val="0"/>
            <w:sz w:val="22"/>
            <w:szCs w:val="22"/>
            <w:lang w:eastAsia="ru-RU"/>
          </w:rPr>
          <w:tab/>
        </w:r>
        <w:r w:rsidR="000515F2" w:rsidRPr="0073698A">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0515F2">
          <w:rPr>
            <w:webHidden/>
          </w:rPr>
          <w:tab/>
        </w:r>
        <w:r w:rsidR="000515F2">
          <w:rPr>
            <w:webHidden/>
          </w:rPr>
          <w:fldChar w:fldCharType="begin"/>
        </w:r>
        <w:r w:rsidR="000515F2">
          <w:rPr>
            <w:webHidden/>
          </w:rPr>
          <w:instrText xml:space="preserve"> PAGEREF _Toc165729390 \h </w:instrText>
        </w:r>
        <w:r w:rsidR="000515F2">
          <w:rPr>
            <w:webHidden/>
          </w:rPr>
        </w:r>
        <w:r w:rsidR="000515F2">
          <w:rPr>
            <w:webHidden/>
          </w:rPr>
          <w:fldChar w:fldCharType="separate"/>
        </w:r>
        <w:r w:rsidR="00467B65">
          <w:rPr>
            <w:webHidden/>
          </w:rPr>
          <w:t>162</w:t>
        </w:r>
        <w:r w:rsidR="000515F2">
          <w:rPr>
            <w:webHidden/>
          </w:rPr>
          <w:fldChar w:fldCharType="end"/>
        </w:r>
      </w:hyperlink>
    </w:p>
    <w:p w14:paraId="2AE80298" w14:textId="6D2E1510" w:rsidR="000515F2" w:rsidRDefault="007B3A4D">
      <w:pPr>
        <w:pStyle w:val="1f0"/>
        <w:rPr>
          <w:rFonts w:asciiTheme="minorHAnsi" w:eastAsiaTheme="minorEastAsia" w:hAnsiTheme="minorHAnsi" w:cstheme="minorBidi"/>
          <w:kern w:val="0"/>
          <w:sz w:val="22"/>
          <w:szCs w:val="22"/>
          <w:lang w:eastAsia="ru-RU"/>
        </w:rPr>
      </w:pPr>
      <w:hyperlink w:anchor="_Toc165729391" w:history="1">
        <w:r w:rsidR="000515F2" w:rsidRPr="0073698A">
          <w:rPr>
            <w:rStyle w:val="af9"/>
            <w:bCs/>
          </w:rPr>
          <w:t>4.1  Предложения по размещению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_Toc165729391 \h </w:instrText>
        </w:r>
        <w:r w:rsidR="000515F2">
          <w:rPr>
            <w:webHidden/>
          </w:rPr>
        </w:r>
        <w:r w:rsidR="000515F2">
          <w:rPr>
            <w:webHidden/>
          </w:rPr>
          <w:fldChar w:fldCharType="separate"/>
        </w:r>
        <w:r w:rsidR="00467B65">
          <w:rPr>
            <w:webHidden/>
          </w:rPr>
          <w:t>162</w:t>
        </w:r>
        <w:r w:rsidR="000515F2">
          <w:rPr>
            <w:webHidden/>
          </w:rPr>
          <w:fldChar w:fldCharType="end"/>
        </w:r>
      </w:hyperlink>
    </w:p>
    <w:p w14:paraId="21B85909" w14:textId="222B599E" w:rsidR="000515F2" w:rsidRDefault="007B3A4D">
      <w:pPr>
        <w:pStyle w:val="1f0"/>
        <w:rPr>
          <w:rFonts w:asciiTheme="minorHAnsi" w:eastAsiaTheme="minorEastAsia" w:hAnsiTheme="minorHAnsi" w:cstheme="minorBidi"/>
          <w:kern w:val="0"/>
          <w:sz w:val="22"/>
          <w:szCs w:val="22"/>
          <w:lang w:eastAsia="ru-RU"/>
        </w:rPr>
      </w:pPr>
      <w:hyperlink w:anchor="_Toc165729392" w:history="1">
        <w:r w:rsidR="000515F2" w:rsidRPr="0073698A">
          <w:rPr>
            <w:rStyle w:val="af9"/>
            <w:bCs/>
          </w:rPr>
          <w:t>4.2  Планируемые зоны с особыми условиями использования территорий</w:t>
        </w:r>
        <w:r w:rsidR="000515F2">
          <w:rPr>
            <w:webHidden/>
          </w:rPr>
          <w:tab/>
        </w:r>
        <w:r w:rsidR="000515F2">
          <w:rPr>
            <w:webHidden/>
          </w:rPr>
          <w:fldChar w:fldCharType="begin"/>
        </w:r>
        <w:r w:rsidR="000515F2">
          <w:rPr>
            <w:webHidden/>
          </w:rPr>
          <w:instrText xml:space="preserve"> PAGEREF _Toc165729392 \h </w:instrText>
        </w:r>
        <w:r w:rsidR="000515F2">
          <w:rPr>
            <w:webHidden/>
          </w:rPr>
        </w:r>
        <w:r w:rsidR="000515F2">
          <w:rPr>
            <w:webHidden/>
          </w:rPr>
          <w:fldChar w:fldCharType="separate"/>
        </w:r>
        <w:r w:rsidR="00467B65">
          <w:rPr>
            <w:webHidden/>
          </w:rPr>
          <w:t>170</w:t>
        </w:r>
        <w:r w:rsidR="000515F2">
          <w:rPr>
            <w:webHidden/>
          </w:rPr>
          <w:fldChar w:fldCharType="end"/>
        </w:r>
      </w:hyperlink>
    </w:p>
    <w:p w14:paraId="383C839D" w14:textId="1E7F0935" w:rsidR="000515F2" w:rsidRDefault="007B3A4D">
      <w:pPr>
        <w:pStyle w:val="1f0"/>
        <w:rPr>
          <w:rFonts w:asciiTheme="minorHAnsi" w:eastAsiaTheme="minorEastAsia" w:hAnsiTheme="minorHAnsi" w:cstheme="minorBidi"/>
          <w:kern w:val="0"/>
          <w:sz w:val="22"/>
          <w:szCs w:val="22"/>
          <w:lang w:eastAsia="ru-RU"/>
        </w:rPr>
      </w:pPr>
      <w:hyperlink w:anchor="_Toc165729393" w:history="1">
        <w:r w:rsidR="000515F2" w:rsidRPr="0073698A">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0515F2">
          <w:rPr>
            <w:webHidden/>
          </w:rPr>
          <w:tab/>
        </w:r>
        <w:r w:rsidR="000515F2">
          <w:rPr>
            <w:webHidden/>
          </w:rPr>
          <w:fldChar w:fldCharType="begin"/>
        </w:r>
        <w:r w:rsidR="000515F2">
          <w:rPr>
            <w:webHidden/>
          </w:rPr>
          <w:instrText xml:space="preserve"> PAGEREF _Toc165729393 \h </w:instrText>
        </w:r>
        <w:r w:rsidR="000515F2">
          <w:rPr>
            <w:webHidden/>
          </w:rPr>
        </w:r>
        <w:r w:rsidR="000515F2">
          <w:rPr>
            <w:webHidden/>
          </w:rPr>
          <w:fldChar w:fldCharType="separate"/>
        </w:r>
        <w:r w:rsidR="00467B65">
          <w:rPr>
            <w:webHidden/>
          </w:rPr>
          <w:t>171</w:t>
        </w:r>
        <w:r w:rsidR="000515F2">
          <w:rPr>
            <w:webHidden/>
          </w:rPr>
          <w:fldChar w:fldCharType="end"/>
        </w:r>
      </w:hyperlink>
    </w:p>
    <w:p w14:paraId="0491F39B" w14:textId="750A351A" w:rsidR="000515F2" w:rsidRDefault="007B3A4D">
      <w:pPr>
        <w:pStyle w:val="1f0"/>
        <w:rPr>
          <w:rFonts w:asciiTheme="minorHAnsi" w:eastAsiaTheme="minorEastAsia" w:hAnsiTheme="minorHAnsi" w:cstheme="minorBidi"/>
          <w:kern w:val="0"/>
          <w:sz w:val="22"/>
          <w:szCs w:val="22"/>
          <w:lang w:eastAsia="ru-RU"/>
        </w:rPr>
      </w:pPr>
      <w:hyperlink w:anchor="_Toc165729394" w:history="1">
        <w:r w:rsidR="000515F2" w:rsidRPr="0073698A">
          <w:rPr>
            <w:rStyle w:val="af9"/>
          </w:rPr>
          <w:t xml:space="preserve">Распределение земель </w:t>
        </w:r>
        <w:r w:rsidR="00B9541F">
          <w:rPr>
            <w:rStyle w:val="af9"/>
          </w:rPr>
          <w:t>Суворовского</w:t>
        </w:r>
        <w:r w:rsidR="000515F2" w:rsidRPr="0073698A">
          <w:rPr>
            <w:rStyle w:val="af9"/>
          </w:rPr>
          <w:t xml:space="preserve"> сельского поселения по категориям на расчётный срок</w:t>
        </w:r>
        <w:r w:rsidR="000515F2">
          <w:rPr>
            <w:webHidden/>
          </w:rPr>
          <w:tab/>
        </w:r>
        <w:r w:rsidR="000515F2">
          <w:rPr>
            <w:webHidden/>
          </w:rPr>
          <w:fldChar w:fldCharType="begin"/>
        </w:r>
        <w:r w:rsidR="000515F2">
          <w:rPr>
            <w:webHidden/>
          </w:rPr>
          <w:instrText xml:space="preserve"> PAGEREF _Toc165729394 \h </w:instrText>
        </w:r>
        <w:r w:rsidR="000515F2">
          <w:rPr>
            <w:webHidden/>
          </w:rPr>
        </w:r>
        <w:r w:rsidR="000515F2">
          <w:rPr>
            <w:webHidden/>
          </w:rPr>
          <w:fldChar w:fldCharType="separate"/>
        </w:r>
        <w:r w:rsidR="00467B65">
          <w:rPr>
            <w:webHidden/>
          </w:rPr>
          <w:t>175</w:t>
        </w:r>
        <w:r w:rsidR="000515F2">
          <w:rPr>
            <w:webHidden/>
          </w:rPr>
          <w:fldChar w:fldCharType="end"/>
        </w:r>
      </w:hyperlink>
    </w:p>
    <w:p w14:paraId="6E3B456A" w14:textId="6A071016" w:rsidR="000515F2" w:rsidRDefault="007B3A4D">
      <w:pPr>
        <w:pStyle w:val="1f0"/>
        <w:tabs>
          <w:tab w:val="left" w:pos="660"/>
        </w:tabs>
        <w:rPr>
          <w:rFonts w:asciiTheme="minorHAnsi" w:eastAsiaTheme="minorEastAsia" w:hAnsiTheme="minorHAnsi" w:cstheme="minorBidi"/>
          <w:kern w:val="0"/>
          <w:sz w:val="22"/>
          <w:szCs w:val="22"/>
          <w:lang w:eastAsia="ru-RU"/>
        </w:rPr>
      </w:pPr>
      <w:hyperlink w:anchor="_Toc165729395" w:history="1">
        <w:r w:rsidR="000515F2" w:rsidRPr="0073698A">
          <w:rPr>
            <w:rStyle w:val="af9"/>
            <w:bCs/>
          </w:rPr>
          <w:t>6.</w:t>
        </w:r>
        <w:r w:rsidR="000515F2">
          <w:rPr>
            <w:rFonts w:asciiTheme="minorHAnsi" w:eastAsiaTheme="minorEastAsia" w:hAnsiTheme="minorHAnsi" w:cstheme="minorBidi"/>
            <w:kern w:val="0"/>
            <w:sz w:val="22"/>
            <w:szCs w:val="22"/>
            <w:lang w:eastAsia="ru-RU"/>
          </w:rPr>
          <w:tab/>
        </w:r>
        <w:r w:rsidR="000515F2" w:rsidRPr="0073698A">
          <w:rPr>
            <w:rStyle w:val="af9"/>
            <w:bCs/>
          </w:rPr>
          <w:t>Целевые показатели развития сельского поселения, включая социально-экономические</w:t>
        </w:r>
        <w:r w:rsidR="000515F2">
          <w:rPr>
            <w:webHidden/>
          </w:rPr>
          <w:tab/>
        </w:r>
        <w:r w:rsidR="000515F2">
          <w:rPr>
            <w:webHidden/>
          </w:rPr>
          <w:fldChar w:fldCharType="begin"/>
        </w:r>
        <w:r w:rsidR="000515F2">
          <w:rPr>
            <w:webHidden/>
          </w:rPr>
          <w:instrText xml:space="preserve"> PAGEREF _Toc165729395 \h </w:instrText>
        </w:r>
        <w:r w:rsidR="000515F2">
          <w:rPr>
            <w:webHidden/>
          </w:rPr>
        </w:r>
        <w:r w:rsidR="000515F2">
          <w:rPr>
            <w:webHidden/>
          </w:rPr>
          <w:fldChar w:fldCharType="separate"/>
        </w:r>
        <w:r w:rsidR="00467B65">
          <w:rPr>
            <w:webHidden/>
          </w:rPr>
          <w:t>176</w:t>
        </w:r>
        <w:r w:rsidR="000515F2">
          <w:rPr>
            <w:webHidden/>
          </w:rPr>
          <w:fldChar w:fldCharType="end"/>
        </w:r>
      </w:hyperlink>
    </w:p>
    <w:p w14:paraId="7308BDD9" w14:textId="72E2F7FA"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65729339"/>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65729340"/>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4B77FB80"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B9541F">
        <w:rPr>
          <w:rFonts w:ascii="Times New Roman" w:hAnsi="Times New Roman"/>
          <w:sz w:val="28"/>
          <w:szCs w:val="28"/>
        </w:rPr>
        <w:t>Суворовского</w:t>
      </w:r>
      <w:r w:rsidR="00A0779B" w:rsidRPr="00103DDE">
        <w:rPr>
          <w:rFonts w:ascii="Times New Roman" w:hAnsi="Times New Roman"/>
          <w:sz w:val="28"/>
          <w:szCs w:val="28"/>
        </w:rPr>
        <w:t xml:space="preserve"> сельского</w:t>
      </w:r>
      <w:r w:rsidR="00D162CF"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w:t>
      </w:r>
      <w:r w:rsidR="00F866C5" w:rsidRPr="00103DDE">
        <w:rPr>
          <w:rFonts w:ascii="Times New Roman" w:hAnsi="Times New Roman"/>
          <w:sz w:val="28"/>
          <w:szCs w:val="28"/>
        </w:rPr>
        <w:t xml:space="preserve">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C76510">
        <w:rPr>
          <w:rFonts w:ascii="Times New Roman" w:hAnsi="Times New Roman"/>
          <w:sz w:val="28"/>
          <w:szCs w:val="28"/>
        </w:rPr>
        <w:t>29</w:t>
      </w:r>
      <w:r w:rsidR="0087229A" w:rsidRPr="00103DDE">
        <w:rPr>
          <w:rFonts w:ascii="Times New Roman" w:hAnsi="Times New Roman"/>
          <w:sz w:val="28"/>
          <w:szCs w:val="28"/>
        </w:rPr>
        <w:t xml:space="preserve"> </w:t>
      </w:r>
      <w:r w:rsidR="002C7FCB">
        <w:rPr>
          <w:rFonts w:ascii="Times New Roman" w:hAnsi="Times New Roman"/>
          <w:sz w:val="28"/>
          <w:szCs w:val="28"/>
        </w:rPr>
        <w:t>апреля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2C7FCB">
        <w:rPr>
          <w:rFonts w:ascii="Times New Roman" w:hAnsi="Times New Roman"/>
          <w:sz w:val="28"/>
          <w:szCs w:val="28"/>
        </w:rPr>
        <w:t>1</w:t>
      </w:r>
      <w:r w:rsidR="0087229A" w:rsidRPr="00103DDE">
        <w:rPr>
          <w:rFonts w:ascii="Times New Roman" w:hAnsi="Times New Roman"/>
          <w:sz w:val="28"/>
          <w:szCs w:val="28"/>
        </w:rPr>
        <w:t>-</w:t>
      </w:r>
      <w:r w:rsidR="002C7FCB">
        <w:rPr>
          <w:rFonts w:ascii="Times New Roman" w:hAnsi="Times New Roman"/>
          <w:sz w:val="28"/>
          <w:szCs w:val="28"/>
        </w:rPr>
        <w:t>2</w:t>
      </w:r>
      <w:r w:rsidR="00C76510">
        <w:rPr>
          <w:rFonts w:ascii="Times New Roman" w:hAnsi="Times New Roman"/>
          <w:sz w:val="28"/>
          <w:szCs w:val="28"/>
        </w:rPr>
        <w:t>6</w:t>
      </w:r>
      <w:r w:rsidRPr="00103DDE">
        <w:rPr>
          <w:rFonts w:ascii="Times New Roman" w:hAnsi="Times New Roman"/>
          <w:sz w:val="28"/>
          <w:szCs w:val="28"/>
        </w:rPr>
        <w:t>. Он является градостроительным документом, определяющим основные идеи развития поселения на ближайшие 20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3AB5DAEA"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B9541F">
        <w:rPr>
          <w:rFonts w:ascii="Times New Roman" w:hAnsi="Times New Roman"/>
          <w:sz w:val="28"/>
          <w:szCs w:val="28"/>
        </w:rPr>
        <w:t>Суворовское</w:t>
      </w:r>
      <w:r w:rsidR="005D5374" w:rsidRPr="00103DDE">
        <w:rPr>
          <w:rFonts w:ascii="Times New Roman" w:hAnsi="Times New Roman"/>
          <w:sz w:val="28"/>
          <w:szCs w:val="28"/>
        </w:rPr>
        <w:t xml:space="preserve"> сельское </w:t>
      </w:r>
      <w:r w:rsidR="00D162CF" w:rsidRPr="00103DDE">
        <w:rPr>
          <w:rFonts w:ascii="Times New Roman" w:hAnsi="Times New Roman"/>
          <w:sz w:val="28"/>
          <w:szCs w:val="28"/>
        </w:rPr>
        <w:t>поселение</w:t>
      </w:r>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503DB416"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B9541F">
        <w:rPr>
          <w:rFonts w:ascii="Times New Roman" w:hAnsi="Times New Roman"/>
          <w:sz w:val="28"/>
          <w:szCs w:val="28"/>
        </w:rPr>
        <w:t>Суворовское</w:t>
      </w:r>
      <w:r w:rsidR="005D5374" w:rsidRPr="00103DDE">
        <w:rPr>
          <w:rFonts w:ascii="Times New Roman" w:hAnsi="Times New Roman"/>
          <w:sz w:val="28"/>
          <w:szCs w:val="28"/>
        </w:rPr>
        <w:t xml:space="preserve"> сельское поселение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w:t>
      </w:r>
      <w:r w:rsidR="00C76510">
        <w:rPr>
          <w:rFonts w:ascii="Times New Roman" w:hAnsi="Times New Roman"/>
          <w:sz w:val="28"/>
          <w:szCs w:val="28"/>
        </w:rPr>
        <w:t>1</w:t>
      </w:r>
      <w:r w:rsidR="002B2C25" w:rsidRPr="00103DDE">
        <w:rPr>
          <w:rFonts w:ascii="Times New Roman" w:hAnsi="Times New Roman"/>
          <w:sz w:val="28"/>
          <w:szCs w:val="28"/>
        </w:rPr>
        <w:t xml:space="preserve"> года.</w:t>
      </w:r>
    </w:p>
    <w:p w14:paraId="48945501" w14:textId="32DB1FA7"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-20</w:t>
      </w:r>
      <w:r w:rsidR="004E0B49">
        <w:rPr>
          <w:rFonts w:ascii="Times New Roman" w:hAnsi="Times New Roman"/>
          <w:sz w:val="28"/>
          <w:szCs w:val="28"/>
        </w:rPr>
        <w:t>3</w:t>
      </w:r>
      <w:r w:rsidR="00C76510">
        <w:rPr>
          <w:rFonts w:ascii="Times New Roman" w:hAnsi="Times New Roman"/>
          <w:sz w:val="28"/>
          <w:szCs w:val="28"/>
        </w:rPr>
        <w:t>1</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B9541F">
        <w:rPr>
          <w:rFonts w:ascii="Times New Roman" w:hAnsi="Times New Roman"/>
          <w:sz w:val="28"/>
          <w:szCs w:val="28"/>
        </w:rPr>
        <w:t>Суворовского</w:t>
      </w:r>
      <w:r w:rsidR="005D5374" w:rsidRPr="00103DDE">
        <w:rPr>
          <w:rFonts w:ascii="Times New Roman" w:hAnsi="Times New Roman"/>
          <w:sz w:val="28"/>
          <w:szCs w:val="28"/>
        </w:rPr>
        <w:t xml:space="preserve"> сельского </w:t>
      </w:r>
      <w:r w:rsidR="00D2129C" w:rsidRPr="00103DDE">
        <w:rPr>
          <w:rFonts w:ascii="Times New Roman" w:hAnsi="Times New Roman"/>
          <w:sz w:val="28"/>
          <w:szCs w:val="28"/>
        </w:rPr>
        <w:t>поселения</w:t>
      </w:r>
      <w:r w:rsidRPr="00103DDE">
        <w:rPr>
          <w:rFonts w:ascii="Times New Roman" w:hAnsi="Times New Roman"/>
          <w:sz w:val="28"/>
          <w:szCs w:val="28"/>
        </w:rPr>
        <w:t>.</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6852F030"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3.Определение территориальной организация </w:t>
      </w:r>
      <w:r w:rsidR="00B9541F">
        <w:rPr>
          <w:rFonts w:ascii="Times New Roman" w:eastAsia="Calibri" w:hAnsi="Times New Roman"/>
          <w:sz w:val="28"/>
          <w:szCs w:val="28"/>
        </w:rPr>
        <w:t>Суворовского</w:t>
      </w:r>
      <w:r w:rsidR="008B6C0C" w:rsidRPr="00103DDE">
        <w:rPr>
          <w:rFonts w:ascii="Times New Roman" w:eastAsia="Calibri" w:hAnsi="Times New Roman"/>
          <w:sz w:val="28"/>
          <w:szCs w:val="28"/>
        </w:rPr>
        <w:t xml:space="preserve">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ст.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2AAA2FF6"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r w:rsidR="00EB3905">
        <w:rPr>
          <w:rFonts w:ascii="Times New Roman" w:eastAsia="Calibri" w:hAnsi="Times New Roman"/>
          <w:sz w:val="28"/>
          <w:szCs w:val="28"/>
        </w:rPr>
        <w:t>.</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307AF468"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p>
    <w:bookmarkEnd w:id="2"/>
    <w:bookmarkEnd w:id="3"/>
    <w:bookmarkEnd w:id="4"/>
    <w:bookmarkEnd w:id="5"/>
    <w:p w14:paraId="77FEFFF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разработка рационально</w:t>
      </w:r>
      <w:r w:rsidR="00266F56">
        <w:rPr>
          <w:rFonts w:ascii="Times New Roman" w:hAnsi="Times New Roman"/>
          <w:sz w:val="28"/>
          <w:szCs w:val="28"/>
        </w:rPr>
        <w:t>го</w:t>
      </w:r>
      <w:r w:rsidRPr="00103DDE">
        <w:rPr>
          <w:rFonts w:ascii="Times New Roman" w:hAnsi="Times New Roman"/>
          <w:sz w:val="28"/>
          <w:szCs w:val="28"/>
        </w:rPr>
        <w:t xml:space="preserve">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 xml:space="preserve">ей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и комфортной среды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CAF6E52" w14:textId="77777777" w:rsidR="002B2C25" w:rsidRPr="00103DDE" w:rsidRDefault="002B2C25"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65729341"/>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24E76410"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 xml:space="preserve">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Pr="00103DDE">
        <w:rPr>
          <w:rFonts w:ascii="Times New Roman" w:hAnsi="Times New Roman"/>
          <w:sz w:val="28"/>
          <w:szCs w:val="28"/>
        </w:rPr>
        <w:lastRenderedPageBreak/>
        <w:t>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75D6C6F4"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B9541F">
        <w:rPr>
          <w:rFonts w:ascii="Times New Roman" w:hAnsi="Times New Roman"/>
          <w:sz w:val="28"/>
          <w:szCs w:val="28"/>
        </w:rPr>
        <w:t>Суворовского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B9541F">
        <w:rPr>
          <w:rFonts w:ascii="Times New Roman" w:hAnsi="Times New Roman"/>
          <w:sz w:val="28"/>
          <w:szCs w:val="28"/>
        </w:rPr>
        <w:t>Суворовского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EB3905">
        <w:rPr>
          <w:rFonts w:ascii="Times New Roman" w:hAnsi="Times New Roman"/>
          <w:sz w:val="28"/>
          <w:szCs w:val="28"/>
        </w:rPr>
        <w:t>29</w:t>
      </w:r>
      <w:r w:rsidR="004E0B49" w:rsidRPr="00103DDE">
        <w:rPr>
          <w:rFonts w:ascii="Times New Roman" w:hAnsi="Times New Roman"/>
          <w:sz w:val="28"/>
          <w:szCs w:val="28"/>
        </w:rPr>
        <w:t xml:space="preserve"> </w:t>
      </w:r>
      <w:r w:rsidR="00331054">
        <w:rPr>
          <w:rFonts w:ascii="Times New Roman" w:hAnsi="Times New Roman"/>
          <w:sz w:val="28"/>
          <w:szCs w:val="28"/>
        </w:rPr>
        <w:t>апреля</w:t>
      </w:r>
      <w:r w:rsidR="004E0B49" w:rsidRPr="00103DDE">
        <w:rPr>
          <w:rFonts w:ascii="Times New Roman" w:hAnsi="Times New Roman"/>
          <w:sz w:val="28"/>
          <w:szCs w:val="28"/>
        </w:rPr>
        <w:t xml:space="preserve"> 2011 года № </w:t>
      </w:r>
      <w:r w:rsidR="00331054">
        <w:rPr>
          <w:rFonts w:ascii="Times New Roman" w:hAnsi="Times New Roman"/>
          <w:sz w:val="28"/>
          <w:szCs w:val="28"/>
        </w:rPr>
        <w:t>1</w:t>
      </w:r>
      <w:r w:rsidR="004E0B49" w:rsidRPr="00103DDE">
        <w:rPr>
          <w:rFonts w:ascii="Times New Roman" w:hAnsi="Times New Roman"/>
          <w:sz w:val="28"/>
          <w:szCs w:val="28"/>
        </w:rPr>
        <w:t>-</w:t>
      </w:r>
      <w:r w:rsidR="00331054">
        <w:rPr>
          <w:rFonts w:ascii="Times New Roman" w:hAnsi="Times New Roman"/>
          <w:sz w:val="28"/>
          <w:szCs w:val="28"/>
        </w:rPr>
        <w:t>2</w:t>
      </w:r>
      <w:r w:rsidR="00EB3905">
        <w:rPr>
          <w:rFonts w:ascii="Times New Roman" w:hAnsi="Times New Roman"/>
          <w:sz w:val="28"/>
          <w:szCs w:val="28"/>
        </w:rPr>
        <w:t>6;</w:t>
      </w:r>
    </w:p>
    <w:p w14:paraId="47AB5B7F" w14:textId="211B0BB6"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B9541F">
        <w:rPr>
          <w:rFonts w:ascii="Times New Roman" w:hAnsi="Times New Roman"/>
          <w:sz w:val="28"/>
          <w:szCs w:val="28"/>
        </w:rPr>
        <w:t>Суворовского</w:t>
      </w:r>
      <w:r w:rsidR="00F0048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B9541F">
        <w:rPr>
          <w:rFonts w:ascii="Times New Roman" w:hAnsi="Times New Roman"/>
          <w:sz w:val="28"/>
          <w:szCs w:val="28"/>
        </w:rPr>
        <w:t>Суворовского</w:t>
      </w:r>
      <w:r w:rsidR="008D46D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8D46D2" w:rsidRPr="00103DDE">
        <w:rPr>
          <w:rFonts w:ascii="Times New Roman" w:hAnsi="Times New Roman"/>
          <w:sz w:val="28"/>
          <w:szCs w:val="28"/>
        </w:rPr>
        <w:t xml:space="preserve"> поселения от</w:t>
      </w:r>
      <w:r w:rsidR="004E0B49" w:rsidRPr="004E0B49">
        <w:rPr>
          <w:rFonts w:ascii="Times New Roman" w:hAnsi="Times New Roman"/>
          <w:sz w:val="28"/>
          <w:szCs w:val="28"/>
        </w:rPr>
        <w:t xml:space="preserve"> </w:t>
      </w:r>
      <w:r w:rsidR="00EB3905">
        <w:rPr>
          <w:rFonts w:ascii="Times New Roman" w:hAnsi="Times New Roman"/>
          <w:sz w:val="28"/>
          <w:szCs w:val="28"/>
        </w:rPr>
        <w:t>29</w:t>
      </w:r>
      <w:r w:rsidR="004E0B49" w:rsidRPr="004E0B49">
        <w:rPr>
          <w:rFonts w:ascii="Times New Roman" w:hAnsi="Times New Roman"/>
          <w:sz w:val="28"/>
          <w:szCs w:val="28"/>
        </w:rPr>
        <w:t xml:space="preserve"> </w:t>
      </w:r>
      <w:r w:rsidR="00EB3905">
        <w:rPr>
          <w:rFonts w:ascii="Times New Roman" w:hAnsi="Times New Roman"/>
          <w:sz w:val="28"/>
          <w:szCs w:val="28"/>
        </w:rPr>
        <w:t>октября 2</w:t>
      </w:r>
      <w:r w:rsidR="004E0B49" w:rsidRPr="004E0B49">
        <w:rPr>
          <w:rFonts w:ascii="Times New Roman" w:hAnsi="Times New Roman"/>
          <w:sz w:val="28"/>
          <w:szCs w:val="28"/>
        </w:rPr>
        <w:t>01</w:t>
      </w:r>
      <w:r w:rsidR="00EB3905">
        <w:rPr>
          <w:rFonts w:ascii="Times New Roman" w:hAnsi="Times New Roman"/>
          <w:sz w:val="28"/>
          <w:szCs w:val="28"/>
        </w:rPr>
        <w:t>1</w:t>
      </w:r>
      <w:r w:rsidR="004E0B49" w:rsidRPr="004E0B49">
        <w:rPr>
          <w:rFonts w:ascii="Times New Roman" w:hAnsi="Times New Roman"/>
          <w:sz w:val="28"/>
          <w:szCs w:val="28"/>
        </w:rPr>
        <w:t xml:space="preserve"> года № </w:t>
      </w:r>
      <w:r w:rsidR="00331054">
        <w:rPr>
          <w:rFonts w:ascii="Times New Roman" w:hAnsi="Times New Roman"/>
          <w:sz w:val="28"/>
          <w:szCs w:val="28"/>
        </w:rPr>
        <w:t>1</w:t>
      </w:r>
      <w:r w:rsidR="004E0B49" w:rsidRPr="004E0B49">
        <w:rPr>
          <w:rFonts w:ascii="Times New Roman" w:hAnsi="Times New Roman"/>
          <w:sz w:val="28"/>
          <w:szCs w:val="28"/>
        </w:rPr>
        <w:t xml:space="preserve"> протокол № </w:t>
      </w:r>
      <w:r w:rsidR="00EB3905">
        <w:rPr>
          <w:rFonts w:ascii="Times New Roman" w:hAnsi="Times New Roman"/>
          <w:sz w:val="28"/>
          <w:szCs w:val="28"/>
        </w:rPr>
        <w:t>5</w:t>
      </w:r>
      <w:r w:rsidR="004E0B49" w:rsidRPr="004E0B49">
        <w:rPr>
          <w:rFonts w:ascii="Times New Roman" w:hAnsi="Times New Roman"/>
          <w:sz w:val="28"/>
          <w:szCs w:val="28"/>
        </w:rPr>
        <w:t xml:space="preserve"> </w:t>
      </w:r>
      <w:r w:rsidR="008D46D2" w:rsidRPr="00103DDE">
        <w:rPr>
          <w:rFonts w:ascii="Times New Roman" w:hAnsi="Times New Roman"/>
          <w:sz w:val="28"/>
          <w:szCs w:val="28"/>
        </w:rPr>
        <w:t xml:space="preserve">(в редакции решения Совета </w:t>
      </w:r>
      <w:r w:rsidR="00D2129C" w:rsidRPr="00103DDE">
        <w:rPr>
          <w:rFonts w:ascii="Times New Roman" w:hAnsi="Times New Roman"/>
          <w:sz w:val="28"/>
          <w:szCs w:val="28"/>
        </w:rPr>
        <w:t xml:space="preserve">муниципального образования </w:t>
      </w:r>
      <w:r w:rsidR="00E05E4C" w:rsidRPr="00103DDE">
        <w:rPr>
          <w:rFonts w:ascii="Times New Roman" w:hAnsi="Times New Roman"/>
          <w:sz w:val="28"/>
          <w:szCs w:val="28"/>
        </w:rPr>
        <w:t>Усть-Лабинский</w:t>
      </w:r>
      <w:r w:rsidR="00D2129C" w:rsidRPr="00103DDE">
        <w:rPr>
          <w:rFonts w:ascii="Times New Roman" w:hAnsi="Times New Roman"/>
          <w:sz w:val="28"/>
          <w:szCs w:val="28"/>
        </w:rPr>
        <w:t xml:space="preserve"> район </w:t>
      </w:r>
      <w:r w:rsidR="004E0B49" w:rsidRPr="004E0B49">
        <w:rPr>
          <w:rFonts w:ascii="Times New Roman" w:hAnsi="Times New Roman"/>
          <w:sz w:val="28"/>
          <w:szCs w:val="28"/>
        </w:rPr>
        <w:t xml:space="preserve">от </w:t>
      </w:r>
      <w:r w:rsidR="00331054">
        <w:rPr>
          <w:rFonts w:ascii="Times New Roman" w:hAnsi="Times New Roman"/>
          <w:sz w:val="28"/>
          <w:szCs w:val="28"/>
        </w:rPr>
        <w:t>8</w:t>
      </w:r>
      <w:r w:rsidR="004E0B49" w:rsidRPr="004E0B49">
        <w:rPr>
          <w:rFonts w:ascii="Times New Roman" w:hAnsi="Times New Roman"/>
          <w:sz w:val="28"/>
          <w:szCs w:val="28"/>
        </w:rPr>
        <w:t xml:space="preserve"> </w:t>
      </w:r>
      <w:r w:rsidR="00331054">
        <w:rPr>
          <w:rFonts w:ascii="Times New Roman" w:hAnsi="Times New Roman"/>
          <w:sz w:val="28"/>
          <w:szCs w:val="28"/>
        </w:rPr>
        <w:t>февраля</w:t>
      </w:r>
      <w:r w:rsidR="004E0B49" w:rsidRPr="004E0B49">
        <w:rPr>
          <w:rFonts w:ascii="Times New Roman" w:hAnsi="Times New Roman"/>
          <w:sz w:val="28"/>
          <w:szCs w:val="28"/>
        </w:rPr>
        <w:t xml:space="preserve"> 202</w:t>
      </w:r>
      <w:r w:rsidR="00331054">
        <w:rPr>
          <w:rFonts w:ascii="Times New Roman" w:hAnsi="Times New Roman"/>
          <w:sz w:val="28"/>
          <w:szCs w:val="28"/>
        </w:rPr>
        <w:t>4</w:t>
      </w:r>
      <w:r w:rsidR="004E0B49" w:rsidRPr="004E0B49">
        <w:rPr>
          <w:rFonts w:ascii="Times New Roman" w:hAnsi="Times New Roman"/>
          <w:sz w:val="28"/>
          <w:szCs w:val="28"/>
        </w:rPr>
        <w:t xml:space="preserve"> года № </w:t>
      </w:r>
      <w:r w:rsidR="00EB3905">
        <w:rPr>
          <w:rFonts w:ascii="Times New Roman" w:hAnsi="Times New Roman"/>
          <w:sz w:val="28"/>
          <w:szCs w:val="28"/>
        </w:rPr>
        <w:t>24</w:t>
      </w:r>
      <w:r w:rsidR="004E0B49" w:rsidRPr="004E0B49">
        <w:rPr>
          <w:rFonts w:ascii="Times New Roman" w:hAnsi="Times New Roman"/>
          <w:sz w:val="28"/>
          <w:szCs w:val="28"/>
        </w:rPr>
        <w:t xml:space="preserve"> протокол № </w:t>
      </w:r>
      <w:r w:rsidR="00EB3905">
        <w:rPr>
          <w:rFonts w:ascii="Times New Roman" w:hAnsi="Times New Roman"/>
          <w:sz w:val="28"/>
          <w:szCs w:val="28"/>
        </w:rPr>
        <w:t>61</w:t>
      </w:r>
      <w:r w:rsidR="008D46D2" w:rsidRPr="00103DDE">
        <w:rPr>
          <w:rFonts w:ascii="Times New Roman" w:hAnsi="Times New Roman"/>
          <w:sz w:val="28"/>
          <w:szCs w:val="28"/>
        </w:rPr>
        <w:t>)</w:t>
      </w:r>
      <w:r w:rsidR="00D2129C" w:rsidRPr="00103DDE">
        <w:rPr>
          <w:rFonts w:ascii="Times New Roman" w:hAnsi="Times New Roman"/>
          <w:sz w:val="28"/>
          <w:szCs w:val="28"/>
        </w:rPr>
        <w:t>;</w:t>
      </w:r>
    </w:p>
    <w:p w14:paraId="13E1E404" w14:textId="64750847"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78183F" w:rsidRPr="00103DDE">
        <w:rPr>
          <w:rFonts w:ascii="Times New Roman" w:hAnsi="Times New Roman"/>
          <w:sz w:val="28"/>
          <w:szCs w:val="28"/>
        </w:rPr>
        <w:t xml:space="preserve">                      </w:t>
      </w:r>
      <w:r w:rsidR="00EB3905">
        <w:rPr>
          <w:rFonts w:ascii="Times New Roman" w:hAnsi="Times New Roman"/>
          <w:sz w:val="28"/>
          <w:szCs w:val="28"/>
        </w:rPr>
        <w:t>от 14 августа 2023 года № 595</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65729342"/>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Стратегия развития Усть-Лабинского района до 20</w:t>
      </w:r>
      <w:r w:rsidR="007D3AE2" w:rsidRPr="00266F56">
        <w:rPr>
          <w:rFonts w:ascii="Times New Roman" w:hAnsi="Times New Roman"/>
          <w:sz w:val="28"/>
          <w:szCs w:val="28"/>
        </w:rPr>
        <w:t>30</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36E2896C"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на период 2016-2026 годы, утвержденная Постановлением администрации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w:t>
      </w:r>
      <w:r w:rsidR="00482DD4">
        <w:rPr>
          <w:rFonts w:ascii="Times New Roman" w:hAnsi="Times New Roman"/>
          <w:sz w:val="28"/>
          <w:szCs w:val="28"/>
        </w:rPr>
        <w:t>4</w:t>
      </w:r>
      <w:r w:rsidRPr="00103DDE">
        <w:rPr>
          <w:rFonts w:ascii="Times New Roman" w:hAnsi="Times New Roman"/>
          <w:sz w:val="28"/>
          <w:szCs w:val="28"/>
        </w:rPr>
        <w:t xml:space="preserve"> от </w:t>
      </w:r>
      <w:r w:rsidR="00331054">
        <w:rPr>
          <w:rFonts w:ascii="Times New Roman" w:hAnsi="Times New Roman"/>
          <w:sz w:val="28"/>
          <w:szCs w:val="28"/>
        </w:rPr>
        <w:t>21</w:t>
      </w:r>
      <w:r w:rsidRPr="00103DDE">
        <w:rPr>
          <w:rFonts w:ascii="Times New Roman" w:hAnsi="Times New Roman"/>
          <w:sz w:val="28"/>
          <w:szCs w:val="28"/>
        </w:rPr>
        <w:t>.</w:t>
      </w:r>
      <w:r w:rsidR="00937743">
        <w:rPr>
          <w:rFonts w:ascii="Times New Roman" w:hAnsi="Times New Roman"/>
          <w:sz w:val="28"/>
          <w:szCs w:val="28"/>
        </w:rPr>
        <w:t>0</w:t>
      </w:r>
      <w:r w:rsidR="00331054">
        <w:rPr>
          <w:rFonts w:ascii="Times New Roman" w:hAnsi="Times New Roman"/>
          <w:sz w:val="28"/>
          <w:szCs w:val="28"/>
        </w:rPr>
        <w:t>6</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515F074C"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период 2016-2026 годы, утвержденная Постановлением администрации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w:t>
      </w:r>
      <w:r w:rsidR="00482DD4">
        <w:rPr>
          <w:rFonts w:ascii="Times New Roman" w:hAnsi="Times New Roman"/>
          <w:sz w:val="28"/>
          <w:szCs w:val="28"/>
        </w:rPr>
        <w:t>6</w:t>
      </w:r>
      <w:r w:rsidR="00331054" w:rsidRPr="00103DDE">
        <w:rPr>
          <w:rFonts w:ascii="Times New Roman" w:hAnsi="Times New Roman"/>
          <w:sz w:val="28"/>
          <w:szCs w:val="28"/>
        </w:rPr>
        <w:t xml:space="preserve"> от </w:t>
      </w:r>
      <w:r w:rsidR="00331054">
        <w:rPr>
          <w:rFonts w:ascii="Times New Roman" w:hAnsi="Times New Roman"/>
          <w:sz w:val="28"/>
          <w:szCs w:val="28"/>
        </w:rPr>
        <w:t>21</w:t>
      </w:r>
      <w:r w:rsidR="00331054" w:rsidRPr="00103DDE">
        <w:rPr>
          <w:rFonts w:ascii="Times New Roman" w:hAnsi="Times New Roman"/>
          <w:sz w:val="28"/>
          <w:szCs w:val="28"/>
        </w:rPr>
        <w:t>.</w:t>
      </w:r>
      <w:r w:rsidR="00331054">
        <w:rPr>
          <w:rFonts w:ascii="Times New Roman" w:hAnsi="Times New Roman"/>
          <w:sz w:val="28"/>
          <w:szCs w:val="28"/>
        </w:rPr>
        <w:t>06</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03FC1DD5"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w:t>
      </w:r>
      <w:r w:rsidR="00937743" w:rsidRPr="00937743">
        <w:rPr>
          <w:rFonts w:ascii="Times New Roman" w:hAnsi="Times New Roman"/>
          <w:sz w:val="28"/>
          <w:szCs w:val="28"/>
        </w:rPr>
        <w:lastRenderedPageBreak/>
        <w:t xml:space="preserve">инфраструктуры муниципального образования </w:t>
      </w:r>
      <w:r w:rsidR="00B9541F">
        <w:rPr>
          <w:rFonts w:ascii="Times New Roman" w:hAnsi="Times New Roman"/>
          <w:sz w:val="28"/>
          <w:szCs w:val="28"/>
        </w:rPr>
        <w:t>Суворовское</w:t>
      </w:r>
      <w:r w:rsidR="00937743" w:rsidRPr="00937743">
        <w:rPr>
          <w:rFonts w:ascii="Times New Roman" w:hAnsi="Times New Roman"/>
          <w:sz w:val="28"/>
          <w:szCs w:val="28"/>
        </w:rPr>
        <w:t xml:space="preserve"> сельское поселение 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65729343"/>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65729344"/>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7C782C87"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65729345"/>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территориального планирования </w:t>
      </w:r>
      <w:r w:rsidR="00A737E1" w:rsidRPr="00103DDE">
        <w:rPr>
          <w:bCs/>
          <w:kern w:val="32"/>
          <w:szCs w:val="28"/>
          <w:lang w:eastAsia="ar-SA"/>
        </w:rPr>
        <w:t>Краснодарского края,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1A57E7B7"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lastRenderedPageBreak/>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автомобильные дороги регионального 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74BCB507"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482DD4">
              <w:rPr>
                <w:rFonts w:ascii="Times New Roman" w:eastAsia="Calibri" w:hAnsi="Times New Roman"/>
                <w:sz w:val="24"/>
                <w:szCs w:val="24"/>
                <w:lang w:eastAsia="en-US"/>
              </w:rPr>
              <w:t>145</w:t>
            </w:r>
          </w:p>
        </w:tc>
        <w:tc>
          <w:tcPr>
            <w:tcW w:w="2552" w:type="dxa"/>
            <w:shd w:val="clear" w:color="auto" w:fill="auto"/>
            <w:vAlign w:val="center"/>
          </w:tcPr>
          <w:p w14:paraId="4146AAF9" w14:textId="0A1E6395" w:rsidR="006535B8" w:rsidRPr="00103DDE" w:rsidRDefault="00482DD4"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Автодорога «с</w:t>
            </w:r>
            <w:r w:rsidRPr="00482DD4">
              <w:rPr>
                <w:rFonts w:ascii="Times New Roman" w:eastAsia="Calibri" w:hAnsi="Times New Roman"/>
                <w:sz w:val="24"/>
                <w:szCs w:val="24"/>
                <w:lang w:eastAsia="en-US"/>
              </w:rPr>
              <w:t>т-ца Воронежская – с. Суворовское –  ст-ца Пластуновская</w:t>
            </w:r>
            <w:r>
              <w:rPr>
                <w:rFonts w:ascii="Times New Roman" w:eastAsia="Calibri" w:hAnsi="Times New Roman"/>
                <w:sz w:val="24"/>
                <w:szCs w:val="24"/>
                <w:lang w:eastAsia="en-US"/>
              </w:rPr>
              <w:t>»</w:t>
            </w:r>
          </w:p>
        </w:tc>
        <w:tc>
          <w:tcPr>
            <w:tcW w:w="1843" w:type="dxa"/>
            <w:shd w:val="clear" w:color="auto" w:fill="auto"/>
            <w:vAlign w:val="center"/>
          </w:tcPr>
          <w:p w14:paraId="4F19E27B" w14:textId="286B24F1"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482DD4">
              <w:rPr>
                <w:rFonts w:ascii="Times New Roman" w:eastAsia="Calibri" w:hAnsi="Times New Roman"/>
                <w:sz w:val="24"/>
                <w:szCs w:val="24"/>
                <w:lang w:eastAsia="en-US"/>
              </w:rPr>
              <w:t>31</w:t>
            </w:r>
            <w:r w:rsidR="001F633E">
              <w:rPr>
                <w:rFonts w:ascii="Times New Roman" w:eastAsia="Calibri" w:hAnsi="Times New Roman"/>
                <w:sz w:val="24"/>
                <w:szCs w:val="24"/>
                <w:lang w:eastAsia="en-US"/>
              </w:rPr>
              <w:t>,8</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1D28E5F0" w14:textId="77777777" w:rsidR="00F944D0" w:rsidRPr="00103DDE" w:rsidRDefault="00F944D0">
      <w:pPr>
        <w:rPr>
          <w:rFonts w:ascii="Times New Roman" w:hAnsi="Times New Roman"/>
          <w:sz w:val="28"/>
          <w:szCs w:val="28"/>
          <w:lang w:eastAsia="ar-SA"/>
        </w:rPr>
      </w:pPr>
    </w:p>
    <w:p w14:paraId="4509F00B" w14:textId="7777777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Решение об установлении придорожных полос автомобильных дорог федерального, регионального или муниципального, местного значения или об </w:t>
      </w:r>
      <w:r w:rsidRPr="00103DDE">
        <w:rPr>
          <w:rFonts w:ascii="Times New Roman" w:eastAsia="Calibri" w:hAnsi="Times New Roman"/>
          <w:sz w:val="28"/>
          <w:szCs w:val="28"/>
        </w:rPr>
        <w:lastRenderedPageBreak/>
        <w:t>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65729346"/>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6DD71F61"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007C12D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7C12D7" w:rsidRPr="00103DDE">
        <w:rPr>
          <w:rFonts w:ascii="Times New Roman" w:hAnsi="Times New Roman"/>
          <w:sz w:val="28"/>
          <w:szCs w:val="28"/>
        </w:rPr>
        <w:t xml:space="preserve"> 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10632" w:type="dxa"/>
        <w:tblInd w:w="-714" w:type="dxa"/>
        <w:tblLayout w:type="fixed"/>
        <w:tblLook w:val="04A0" w:firstRow="1" w:lastRow="0" w:firstColumn="1" w:lastColumn="0" w:noHBand="0" w:noVBand="1"/>
      </w:tblPr>
      <w:tblGrid>
        <w:gridCol w:w="567"/>
        <w:gridCol w:w="993"/>
        <w:gridCol w:w="1417"/>
        <w:gridCol w:w="1843"/>
        <w:gridCol w:w="1418"/>
        <w:gridCol w:w="1701"/>
        <w:gridCol w:w="1559"/>
        <w:gridCol w:w="1134"/>
      </w:tblGrid>
      <w:tr w:rsidR="00B9541F" w:rsidRPr="00797CA3" w14:paraId="1880960E" w14:textId="77777777" w:rsidTr="00B9541F">
        <w:tc>
          <w:tcPr>
            <w:tcW w:w="567" w:type="dxa"/>
            <w:vAlign w:val="center"/>
          </w:tcPr>
          <w:p w14:paraId="5C9FA612" w14:textId="196EA50D" w:rsidR="00B9541F" w:rsidRPr="00797CA3" w:rsidRDefault="00B9541F" w:rsidP="00B9541F">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993" w:type="dxa"/>
            <w:vAlign w:val="center"/>
          </w:tcPr>
          <w:p w14:paraId="1B3CF015" w14:textId="72B289CA" w:rsidR="00B9541F" w:rsidRPr="00797CA3"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 по СТП района</w:t>
            </w:r>
          </w:p>
        </w:tc>
        <w:tc>
          <w:tcPr>
            <w:tcW w:w="1417" w:type="dxa"/>
            <w:vAlign w:val="center"/>
          </w:tcPr>
          <w:p w14:paraId="73B2E551" w14:textId="091239B8"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843" w:type="dxa"/>
            <w:vAlign w:val="center"/>
          </w:tcPr>
          <w:p w14:paraId="31143A08" w14:textId="662120A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8" w:type="dxa"/>
            <w:vAlign w:val="center"/>
          </w:tcPr>
          <w:p w14:paraId="70030411" w14:textId="1FEEFA7E"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59" w:type="dxa"/>
            <w:vAlign w:val="center"/>
          </w:tcPr>
          <w:p w14:paraId="679072E9" w14:textId="2FBED2F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134" w:type="dxa"/>
            <w:vAlign w:val="center"/>
          </w:tcPr>
          <w:p w14:paraId="2B9544E4" w14:textId="46AF583E"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B9541F" w:rsidRPr="00797CA3" w14:paraId="639B795E" w14:textId="77777777" w:rsidTr="00B9541F">
        <w:tc>
          <w:tcPr>
            <w:tcW w:w="567" w:type="dxa"/>
          </w:tcPr>
          <w:p w14:paraId="1809458B" w14:textId="4F7EF91C"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993" w:type="dxa"/>
          </w:tcPr>
          <w:p w14:paraId="3D2D5EA8" w14:textId="465CEDF6"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417" w:type="dxa"/>
          </w:tcPr>
          <w:p w14:paraId="36BDB0A6" w14:textId="0C8D784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843" w:type="dxa"/>
          </w:tcPr>
          <w:p w14:paraId="262EB144" w14:textId="4E973E68"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418" w:type="dxa"/>
          </w:tcPr>
          <w:p w14:paraId="685332D3" w14:textId="4AE078CC"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701" w:type="dxa"/>
          </w:tcPr>
          <w:p w14:paraId="5AD1C089" w14:textId="7813C2E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1559" w:type="dxa"/>
          </w:tcPr>
          <w:p w14:paraId="3BD43996" w14:textId="32260091"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1134" w:type="dxa"/>
          </w:tcPr>
          <w:p w14:paraId="57B205F5" w14:textId="31330AA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B9541F" w:rsidRPr="00797CA3" w14:paraId="2CEE23E2" w14:textId="77777777" w:rsidTr="00B9541F">
        <w:tc>
          <w:tcPr>
            <w:tcW w:w="567" w:type="dxa"/>
            <w:vAlign w:val="center"/>
          </w:tcPr>
          <w:p w14:paraId="5E8C0488" w14:textId="374DF4D9"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993" w:type="dxa"/>
            <w:vAlign w:val="center"/>
          </w:tcPr>
          <w:p w14:paraId="473D494B" w14:textId="495A79B9"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1.18</w:t>
            </w:r>
          </w:p>
        </w:tc>
        <w:tc>
          <w:tcPr>
            <w:tcW w:w="1417" w:type="dxa"/>
            <w:vAlign w:val="center"/>
          </w:tcPr>
          <w:p w14:paraId="3C96B923" w14:textId="109535CA"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 к реконструкции</w:t>
            </w:r>
          </w:p>
        </w:tc>
        <w:tc>
          <w:tcPr>
            <w:tcW w:w="1843" w:type="dxa"/>
            <w:vAlign w:val="center"/>
          </w:tcPr>
          <w:p w14:paraId="7D49447C" w14:textId="7B2853AB"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м</w:t>
            </w:r>
            <w:r w:rsidRPr="00B9541F">
              <w:rPr>
                <w:rFonts w:ascii="Times New Roman" w:hAnsi="Times New Roman"/>
                <w:color w:val="000000"/>
                <w:sz w:val="24"/>
                <w:szCs w:val="24"/>
                <w:lang w:bidi="ru-RU"/>
              </w:rPr>
              <w:t>униципальное дошкольное</w:t>
            </w:r>
            <w:r>
              <w:rPr>
                <w:rFonts w:ascii="Times New Roman" w:hAnsi="Times New Roman"/>
                <w:color w:val="000000"/>
                <w:sz w:val="24"/>
                <w:szCs w:val="24"/>
                <w:lang w:bidi="ru-RU"/>
              </w:rPr>
              <w:t xml:space="preserve"> </w:t>
            </w:r>
            <w:r w:rsidRPr="00B9541F">
              <w:rPr>
                <w:rFonts w:ascii="Times New Roman" w:hAnsi="Times New Roman"/>
                <w:color w:val="000000"/>
                <w:sz w:val="24"/>
                <w:szCs w:val="24"/>
                <w:lang w:bidi="ru-RU"/>
              </w:rPr>
              <w:t>образовательное учреждение № 19</w:t>
            </w:r>
          </w:p>
        </w:tc>
        <w:tc>
          <w:tcPr>
            <w:tcW w:w="1418" w:type="dxa"/>
            <w:vAlign w:val="center"/>
          </w:tcPr>
          <w:p w14:paraId="7ED541E7" w14:textId="46747F1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увеличение проектной</w:t>
            </w:r>
            <w:r>
              <w:rPr>
                <w:rFonts w:ascii="Times New Roman" w:hAnsi="Times New Roman"/>
                <w:sz w:val="24"/>
                <w:szCs w:val="24"/>
              </w:rPr>
              <w:t xml:space="preserve"> </w:t>
            </w:r>
            <w:r w:rsidRPr="00B9541F">
              <w:rPr>
                <w:rFonts w:ascii="Times New Roman" w:hAnsi="Times New Roman"/>
                <w:sz w:val="24"/>
                <w:szCs w:val="24"/>
              </w:rPr>
              <w:t>мощности до 195 мест</w:t>
            </w:r>
          </w:p>
        </w:tc>
        <w:tc>
          <w:tcPr>
            <w:tcW w:w="1701" w:type="dxa"/>
            <w:vAlign w:val="center"/>
          </w:tcPr>
          <w:p w14:paraId="564E3AAB" w14:textId="060FB0A2"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с.Суворовское</w:t>
            </w:r>
          </w:p>
        </w:tc>
        <w:tc>
          <w:tcPr>
            <w:tcW w:w="1559" w:type="dxa"/>
            <w:vAlign w:val="center"/>
          </w:tcPr>
          <w:p w14:paraId="122DA6CA" w14:textId="787CF55F"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организация дошкольного</w:t>
            </w:r>
            <w:r>
              <w:rPr>
                <w:rFonts w:ascii="Times New Roman" w:hAnsi="Times New Roman"/>
                <w:color w:val="000000"/>
                <w:sz w:val="24"/>
                <w:szCs w:val="24"/>
                <w:lang w:bidi="ru-RU"/>
              </w:rPr>
              <w:t xml:space="preserve"> </w:t>
            </w:r>
            <w:r w:rsidRPr="00B9541F">
              <w:rPr>
                <w:rFonts w:ascii="Times New Roman" w:hAnsi="Times New Roman"/>
                <w:color w:val="000000"/>
                <w:sz w:val="24"/>
                <w:szCs w:val="24"/>
                <w:lang w:bidi="ru-RU"/>
              </w:rPr>
              <w:t>образования детей</w:t>
            </w:r>
          </w:p>
        </w:tc>
        <w:tc>
          <w:tcPr>
            <w:tcW w:w="1134" w:type="dxa"/>
            <w:vAlign w:val="center"/>
          </w:tcPr>
          <w:p w14:paraId="7C643FBD" w14:textId="2ACDBB5D" w:rsidR="00B9541F" w:rsidRPr="00797CA3" w:rsidRDefault="00B9541F"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B9541F" w:rsidRPr="00797CA3" w14:paraId="1E1A59DC" w14:textId="77777777" w:rsidTr="00B9541F">
        <w:tc>
          <w:tcPr>
            <w:tcW w:w="567" w:type="dxa"/>
            <w:vAlign w:val="center"/>
          </w:tcPr>
          <w:p w14:paraId="46E35012" w14:textId="4AD18AAB"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993" w:type="dxa"/>
            <w:vAlign w:val="center"/>
          </w:tcPr>
          <w:p w14:paraId="2C6B9C16" w14:textId="59764D6B"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2.19</w:t>
            </w:r>
          </w:p>
        </w:tc>
        <w:tc>
          <w:tcPr>
            <w:tcW w:w="1417" w:type="dxa"/>
            <w:vAlign w:val="center"/>
          </w:tcPr>
          <w:p w14:paraId="19839A82" w14:textId="2C117CBE"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 к размещени</w:t>
            </w:r>
            <w:r>
              <w:rPr>
                <w:rFonts w:ascii="Times New Roman" w:hAnsi="Times New Roman"/>
                <w:color w:val="000000"/>
                <w:sz w:val="24"/>
                <w:szCs w:val="24"/>
                <w:lang w:bidi="ru-RU"/>
              </w:rPr>
              <w:lastRenderedPageBreak/>
              <w:t>ю</w:t>
            </w:r>
          </w:p>
        </w:tc>
        <w:tc>
          <w:tcPr>
            <w:tcW w:w="1843" w:type="dxa"/>
            <w:vAlign w:val="center"/>
          </w:tcPr>
          <w:p w14:paraId="68CB2A24" w14:textId="69F4EB9C"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lastRenderedPageBreak/>
              <w:t>Учреждение клубного типа</w:t>
            </w:r>
          </w:p>
        </w:tc>
        <w:tc>
          <w:tcPr>
            <w:tcW w:w="1418" w:type="dxa"/>
            <w:vAlign w:val="center"/>
          </w:tcPr>
          <w:p w14:paraId="551C9AC4" w14:textId="5E5D9FDA"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170 мест</w:t>
            </w:r>
          </w:p>
        </w:tc>
        <w:tc>
          <w:tcPr>
            <w:tcW w:w="1701" w:type="dxa"/>
            <w:vAlign w:val="center"/>
          </w:tcPr>
          <w:p w14:paraId="456A3C6D" w14:textId="43913836"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с.Суворовское</w:t>
            </w:r>
          </w:p>
        </w:tc>
        <w:tc>
          <w:tcPr>
            <w:tcW w:w="1559" w:type="dxa"/>
            <w:vAlign w:val="center"/>
          </w:tcPr>
          <w:p w14:paraId="179CF8AB" w14:textId="6D909A0A"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color w:val="000000"/>
                <w:sz w:val="24"/>
                <w:szCs w:val="24"/>
                <w:lang w:bidi="ru-RU"/>
              </w:rPr>
              <w:t>организация досуга населения</w:t>
            </w:r>
          </w:p>
        </w:tc>
        <w:tc>
          <w:tcPr>
            <w:tcW w:w="1134" w:type="dxa"/>
            <w:vAlign w:val="center"/>
          </w:tcPr>
          <w:p w14:paraId="7BFC6E24" w14:textId="1D21DDFD"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установление зоны не </w:t>
            </w:r>
            <w:r w:rsidRPr="00797CA3">
              <w:rPr>
                <w:rFonts w:ascii="Times New Roman" w:hAnsi="Times New Roman"/>
                <w:color w:val="000000"/>
                <w:sz w:val="24"/>
                <w:szCs w:val="24"/>
                <w:lang w:bidi="ru-RU"/>
              </w:rPr>
              <w:lastRenderedPageBreak/>
              <w:t>требуется</w:t>
            </w:r>
          </w:p>
        </w:tc>
      </w:tr>
      <w:tr w:rsidR="00B9541F" w:rsidRPr="00797CA3" w14:paraId="77364DC0" w14:textId="77777777" w:rsidTr="00B9541F">
        <w:tc>
          <w:tcPr>
            <w:tcW w:w="567" w:type="dxa"/>
            <w:vAlign w:val="center"/>
          </w:tcPr>
          <w:p w14:paraId="4E78F091" w14:textId="3EC8F461" w:rsidR="00B9541F" w:rsidRPr="00797CA3" w:rsidRDefault="00B9541F"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993" w:type="dxa"/>
            <w:vAlign w:val="center"/>
          </w:tcPr>
          <w:p w14:paraId="0A855D53" w14:textId="75F6F70B" w:rsidR="00B9541F" w:rsidRDefault="00B9541F" w:rsidP="00B9541F">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3.15</w:t>
            </w:r>
          </w:p>
        </w:tc>
        <w:tc>
          <w:tcPr>
            <w:tcW w:w="1417" w:type="dxa"/>
            <w:vAlign w:val="center"/>
          </w:tcPr>
          <w:p w14:paraId="10B1CE7C" w14:textId="1EAF17F9" w:rsid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п</w:t>
            </w:r>
            <w:r w:rsidRPr="00B9541F">
              <w:rPr>
                <w:rFonts w:ascii="Times New Roman" w:hAnsi="Times New Roman"/>
                <w:color w:val="000000"/>
                <w:sz w:val="24"/>
                <w:szCs w:val="24"/>
                <w:lang w:bidi="ru-RU"/>
              </w:rPr>
              <w:t>ланируемый к размещению</w:t>
            </w:r>
          </w:p>
        </w:tc>
        <w:tc>
          <w:tcPr>
            <w:tcW w:w="1843" w:type="dxa"/>
            <w:vAlign w:val="center"/>
          </w:tcPr>
          <w:p w14:paraId="104B1C6E" w14:textId="6EA35896"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Pr>
                <w:rFonts w:ascii="Times New Roman" w:hAnsi="Times New Roman"/>
                <w:color w:val="000000"/>
                <w:sz w:val="24"/>
                <w:szCs w:val="24"/>
                <w:lang w:bidi="ru-RU"/>
              </w:rPr>
              <w:t>с</w:t>
            </w:r>
            <w:r w:rsidRPr="00B9541F">
              <w:rPr>
                <w:rFonts w:ascii="Times New Roman" w:hAnsi="Times New Roman"/>
                <w:color w:val="000000"/>
                <w:sz w:val="24"/>
                <w:szCs w:val="24"/>
                <w:lang w:bidi="ru-RU"/>
              </w:rPr>
              <w:t>портивная площадка</w:t>
            </w:r>
          </w:p>
        </w:tc>
        <w:tc>
          <w:tcPr>
            <w:tcW w:w="1418" w:type="dxa"/>
            <w:vAlign w:val="center"/>
          </w:tcPr>
          <w:p w14:paraId="2C8E4FF9" w14:textId="7E3E0AC9" w:rsidR="00B9541F" w:rsidRPr="00B9541F" w:rsidRDefault="00B9541F" w:rsidP="005E4FF1">
            <w:pPr>
              <w:widowControl w:val="0"/>
              <w:autoSpaceDE w:val="0"/>
              <w:autoSpaceDN w:val="0"/>
              <w:adjustRightInd w:val="0"/>
              <w:spacing w:after="0" w:line="240" w:lineRule="auto"/>
              <w:jc w:val="center"/>
              <w:rPr>
                <w:rFonts w:ascii="Times New Roman" w:hAnsi="Times New Roman"/>
                <w:sz w:val="24"/>
                <w:szCs w:val="24"/>
              </w:rPr>
            </w:pPr>
            <w:r w:rsidRPr="00B9541F">
              <w:rPr>
                <w:rFonts w:ascii="Times New Roman" w:hAnsi="Times New Roman"/>
                <w:sz w:val="24"/>
                <w:szCs w:val="24"/>
              </w:rPr>
              <w:t>105 кв.м</w:t>
            </w:r>
          </w:p>
        </w:tc>
        <w:tc>
          <w:tcPr>
            <w:tcW w:w="1701" w:type="dxa"/>
            <w:vAlign w:val="center"/>
          </w:tcPr>
          <w:p w14:paraId="6A9EDD25" w14:textId="6E6E0A84"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sidRPr="00B9541F">
              <w:rPr>
                <w:rFonts w:ascii="Times New Roman" w:hAnsi="Times New Roman"/>
                <w:color w:val="000000"/>
                <w:sz w:val="24"/>
                <w:szCs w:val="24"/>
                <w:lang w:bidi="ru-RU"/>
              </w:rPr>
              <w:t>с.Суворовское</w:t>
            </w:r>
          </w:p>
        </w:tc>
        <w:tc>
          <w:tcPr>
            <w:tcW w:w="1559" w:type="dxa"/>
            <w:vAlign w:val="center"/>
          </w:tcPr>
          <w:p w14:paraId="6B96BE8A" w14:textId="40C9BDAB" w:rsidR="00B9541F" w:rsidRPr="00B9541F"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sidRPr="00B9541F">
              <w:rPr>
                <w:rFonts w:ascii="Times New Roman" w:hAnsi="Times New Roman"/>
                <w:color w:val="000000"/>
                <w:sz w:val="24"/>
                <w:szCs w:val="24"/>
                <w:lang w:bidi="ru-RU"/>
              </w:rPr>
              <w:t>формирование здорового и гармонично развитого поколения</w:t>
            </w:r>
          </w:p>
        </w:tc>
        <w:tc>
          <w:tcPr>
            <w:tcW w:w="1134" w:type="dxa"/>
            <w:vAlign w:val="center"/>
          </w:tcPr>
          <w:p w14:paraId="111895C4" w14:textId="0103DFFB" w:rsidR="00B9541F" w:rsidRPr="00797CA3" w:rsidRDefault="00B9541F" w:rsidP="005E4FF1">
            <w:pPr>
              <w:widowControl w:val="0"/>
              <w:autoSpaceDE w:val="0"/>
              <w:autoSpaceDN w:val="0"/>
              <w:adjustRightInd w:val="0"/>
              <w:spacing w:after="0" w:line="240" w:lineRule="auto"/>
              <w:jc w:val="center"/>
              <w:rPr>
                <w:rFonts w:ascii="Times New Roman" w:hAnsi="Times New Roman"/>
                <w:color w:val="000000"/>
                <w:sz w:val="24"/>
                <w:szCs w:val="24"/>
                <w:lang w:bidi="ru-RU"/>
              </w:rPr>
            </w:pPr>
            <w:r w:rsidRPr="00B9541F">
              <w:rPr>
                <w:rFonts w:ascii="Times New Roman" w:hAnsi="Times New Roman"/>
                <w:color w:val="000000"/>
                <w:sz w:val="24"/>
                <w:szCs w:val="24"/>
                <w:lang w:bidi="ru-RU"/>
              </w:rPr>
              <w:t>установление зоны не требуется</w:t>
            </w:r>
          </w:p>
        </w:tc>
      </w:tr>
    </w:tbl>
    <w:p w14:paraId="666C8E42" w14:textId="77777777"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4" w:name="_Toc475112639"/>
      <w:bookmarkStart w:id="15" w:name="_Toc165729347"/>
      <w:r w:rsidRPr="00103DDE">
        <w:rPr>
          <w:bCs/>
          <w:kern w:val="32"/>
          <w:szCs w:val="28"/>
          <w:lang w:eastAsia="ar-SA"/>
        </w:rPr>
        <w:t xml:space="preserve">2. 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65729348"/>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65729349"/>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65729350"/>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6314C14A" w:rsidR="00797CA3" w:rsidRDefault="00B9541F"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Суворовское</w:t>
      </w:r>
      <w:r w:rsidR="00797CA3" w:rsidRPr="00797CA3">
        <w:rPr>
          <w:rFonts w:ascii="Times New Roman" w:hAnsi="Times New Roman"/>
          <w:sz w:val="28"/>
          <w:szCs w:val="28"/>
        </w:rPr>
        <w:t xml:space="preserve"> сельское поселение находится в </w:t>
      </w:r>
      <w:r w:rsidR="00482DD4">
        <w:rPr>
          <w:rFonts w:ascii="Times New Roman" w:hAnsi="Times New Roman"/>
          <w:sz w:val="28"/>
          <w:szCs w:val="28"/>
        </w:rPr>
        <w:t>западной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797CA3" w:rsidRPr="00797CA3">
        <w:rPr>
          <w:rFonts w:ascii="Times New Roman" w:hAnsi="Times New Roman"/>
          <w:sz w:val="28"/>
          <w:szCs w:val="28"/>
        </w:rPr>
        <w:t xml:space="preserve"> − с </w:t>
      </w:r>
      <w:r w:rsidR="00482DD4">
        <w:rPr>
          <w:rFonts w:ascii="Times New Roman" w:hAnsi="Times New Roman"/>
          <w:sz w:val="28"/>
          <w:szCs w:val="28"/>
        </w:rPr>
        <w:t>Платнировским</w:t>
      </w:r>
      <w:r w:rsidR="00797CA3" w:rsidRPr="00797CA3">
        <w:rPr>
          <w:rFonts w:ascii="Times New Roman" w:hAnsi="Times New Roman"/>
          <w:sz w:val="28"/>
          <w:szCs w:val="28"/>
        </w:rPr>
        <w:t xml:space="preserve"> сельским поселением</w:t>
      </w:r>
      <w:r w:rsidR="00482DD4">
        <w:rPr>
          <w:rFonts w:ascii="Times New Roman" w:hAnsi="Times New Roman"/>
          <w:sz w:val="28"/>
          <w:szCs w:val="28"/>
        </w:rPr>
        <w:t xml:space="preserve"> Кореновского района</w:t>
      </w:r>
      <w:r w:rsidR="00797CA3" w:rsidRPr="00797CA3">
        <w:rPr>
          <w:rFonts w:ascii="Times New Roman" w:hAnsi="Times New Roman"/>
          <w:sz w:val="28"/>
          <w:szCs w:val="28"/>
        </w:rPr>
        <w:t xml:space="preserve">, на востоке – с </w:t>
      </w:r>
      <w:r w:rsidR="00482DD4">
        <w:rPr>
          <w:rFonts w:ascii="Times New Roman" w:hAnsi="Times New Roman"/>
          <w:sz w:val="28"/>
          <w:szCs w:val="28"/>
        </w:rPr>
        <w:t>железным</w:t>
      </w:r>
      <w:r w:rsidR="00163BCD">
        <w:rPr>
          <w:rFonts w:ascii="Times New Roman" w:hAnsi="Times New Roman"/>
          <w:sz w:val="28"/>
          <w:szCs w:val="28"/>
        </w:rPr>
        <w:t xml:space="preserve"> сельским</w:t>
      </w:r>
      <w:r w:rsidR="00797CA3" w:rsidRPr="00797CA3">
        <w:rPr>
          <w:rFonts w:ascii="Times New Roman" w:hAnsi="Times New Roman"/>
          <w:sz w:val="28"/>
          <w:szCs w:val="28"/>
        </w:rPr>
        <w:t xml:space="preserve"> поселением, на юге − с </w:t>
      </w:r>
      <w:r w:rsidR="00482DD4">
        <w:rPr>
          <w:rFonts w:ascii="Times New Roman" w:hAnsi="Times New Roman"/>
          <w:sz w:val="28"/>
          <w:szCs w:val="28"/>
        </w:rPr>
        <w:t>Васюринским</w:t>
      </w:r>
      <w:r w:rsidR="00163BCD">
        <w:rPr>
          <w:rFonts w:ascii="Times New Roman" w:hAnsi="Times New Roman"/>
          <w:sz w:val="28"/>
          <w:szCs w:val="28"/>
        </w:rPr>
        <w:t xml:space="preserve"> сельским поселением</w:t>
      </w:r>
      <w:r w:rsidR="00482DD4">
        <w:rPr>
          <w:rFonts w:ascii="Times New Roman" w:hAnsi="Times New Roman"/>
          <w:sz w:val="28"/>
          <w:szCs w:val="28"/>
        </w:rPr>
        <w:t xml:space="preserve"> Динского района</w:t>
      </w:r>
      <w:r w:rsidR="00163BCD">
        <w:rPr>
          <w:rFonts w:ascii="Times New Roman" w:hAnsi="Times New Roman"/>
          <w:sz w:val="28"/>
          <w:szCs w:val="28"/>
        </w:rPr>
        <w:t>.</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1B58B2BC"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B9541F">
        <w:rPr>
          <w:rFonts w:ascii="Times New Roman" w:hAnsi="Times New Roman"/>
          <w:sz w:val="28"/>
          <w:szCs w:val="28"/>
        </w:rPr>
        <w:t>Суворовское</w:t>
      </w:r>
      <w:r w:rsidRPr="00103DDE">
        <w:rPr>
          <w:rFonts w:ascii="Times New Roman" w:hAnsi="Times New Roman"/>
          <w:sz w:val="28"/>
          <w:szCs w:val="28"/>
        </w:rPr>
        <w:t xml:space="preserve"> сельское поселение наделено статусом муниципального образования.</w:t>
      </w:r>
    </w:p>
    <w:p w14:paraId="20A88DB6" w14:textId="341A57AE" w:rsidR="000324F5" w:rsidRPr="00103DDE" w:rsidRDefault="00260271"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Село Суворовское</w:t>
      </w:r>
      <w:r w:rsidR="00482DD4">
        <w:rPr>
          <w:rFonts w:ascii="Times New Roman" w:hAnsi="Times New Roman"/>
          <w:sz w:val="28"/>
          <w:szCs w:val="28"/>
        </w:rPr>
        <w:t xml:space="preserve"> </w:t>
      </w:r>
      <w:r w:rsidR="000324F5" w:rsidRPr="00103DDE">
        <w:rPr>
          <w:rFonts w:ascii="Times New Roman" w:hAnsi="Times New Roman"/>
          <w:sz w:val="28"/>
          <w:szCs w:val="28"/>
        </w:rPr>
        <w:t>размещен</w:t>
      </w:r>
      <w:r w:rsidR="00482DD4">
        <w:rPr>
          <w:rFonts w:ascii="Times New Roman" w:hAnsi="Times New Roman"/>
          <w:sz w:val="28"/>
          <w:szCs w:val="28"/>
        </w:rPr>
        <w:t>о</w:t>
      </w:r>
      <w:r w:rsidR="000324F5" w:rsidRPr="00103DDE">
        <w:rPr>
          <w:rFonts w:ascii="Times New Roman" w:hAnsi="Times New Roman"/>
          <w:sz w:val="28"/>
          <w:szCs w:val="28"/>
        </w:rPr>
        <w:t xml:space="preserve"> в </w:t>
      </w:r>
      <w:r w:rsidR="008D1E22">
        <w:rPr>
          <w:rFonts w:ascii="Times New Roman" w:hAnsi="Times New Roman"/>
          <w:sz w:val="28"/>
          <w:szCs w:val="28"/>
        </w:rPr>
        <w:t>центральной</w:t>
      </w:r>
      <w:r w:rsidR="000324F5" w:rsidRPr="00103DDE">
        <w:rPr>
          <w:rFonts w:ascii="Times New Roman" w:hAnsi="Times New Roman"/>
          <w:sz w:val="28"/>
          <w:szCs w:val="28"/>
        </w:rPr>
        <w:t xml:space="preserve"> части </w:t>
      </w:r>
      <w:r w:rsidR="00B9541F">
        <w:rPr>
          <w:rFonts w:ascii="Times New Roman" w:hAnsi="Times New Roman"/>
          <w:sz w:val="28"/>
          <w:szCs w:val="28"/>
        </w:rPr>
        <w:t>Суворовского</w:t>
      </w:r>
      <w:r w:rsidR="00797CA3">
        <w:rPr>
          <w:rFonts w:ascii="Times New Roman" w:hAnsi="Times New Roman"/>
          <w:sz w:val="28"/>
          <w:szCs w:val="28"/>
        </w:rPr>
        <w:t xml:space="preserve"> сельского поселения</w:t>
      </w:r>
      <w:r w:rsidR="000324F5" w:rsidRPr="00103DDE">
        <w:rPr>
          <w:rFonts w:ascii="Times New Roman" w:hAnsi="Times New Roman"/>
          <w:sz w:val="28"/>
          <w:szCs w:val="28"/>
        </w:rPr>
        <w:t xml:space="preserve">, и в </w:t>
      </w:r>
      <w:r w:rsidR="008D1E22">
        <w:rPr>
          <w:rFonts w:ascii="Times New Roman" w:hAnsi="Times New Roman"/>
          <w:sz w:val="28"/>
          <w:szCs w:val="28"/>
        </w:rPr>
        <w:t>1</w:t>
      </w:r>
      <w:r w:rsidR="00482DD4">
        <w:rPr>
          <w:rFonts w:ascii="Times New Roman" w:hAnsi="Times New Roman"/>
          <w:sz w:val="28"/>
          <w:szCs w:val="28"/>
        </w:rPr>
        <w:t>2</w:t>
      </w:r>
      <w:r w:rsidR="000324F5"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7D514266" w14:textId="4A8636BD"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8D1E22">
        <w:rPr>
          <w:rFonts w:ascii="Times New Roman" w:hAnsi="Times New Roman"/>
          <w:sz w:val="28"/>
          <w:szCs w:val="28"/>
        </w:rPr>
        <w:t>4</w:t>
      </w:r>
      <w:r w:rsidRPr="00B36AF1">
        <w:rPr>
          <w:rFonts w:ascii="Times New Roman" w:hAnsi="Times New Roman"/>
          <w:sz w:val="28"/>
          <w:szCs w:val="28"/>
        </w:rPr>
        <w:t xml:space="preserve"> г. составляет </w:t>
      </w:r>
      <w:r w:rsidR="00482DD4">
        <w:rPr>
          <w:rFonts w:ascii="Times New Roman" w:hAnsi="Times New Roman"/>
          <w:sz w:val="28"/>
          <w:szCs w:val="28"/>
        </w:rPr>
        <w:t>2091</w:t>
      </w:r>
      <w:r w:rsidRPr="00B36AF1">
        <w:rPr>
          <w:rFonts w:ascii="Times New Roman" w:hAnsi="Times New Roman"/>
          <w:sz w:val="28"/>
          <w:szCs w:val="28"/>
        </w:rPr>
        <w:t xml:space="preserve"> человек, что составляет </w:t>
      </w:r>
      <w:r w:rsidR="008D1E22">
        <w:rPr>
          <w:rFonts w:ascii="Times New Roman" w:hAnsi="Times New Roman"/>
          <w:sz w:val="28"/>
          <w:szCs w:val="28"/>
        </w:rPr>
        <w:t>1</w:t>
      </w:r>
      <w:r w:rsidRPr="00B36AF1">
        <w:rPr>
          <w:rFonts w:ascii="Times New Roman" w:hAnsi="Times New Roman"/>
          <w:sz w:val="28"/>
          <w:szCs w:val="28"/>
        </w:rPr>
        <w:t>,</w:t>
      </w:r>
      <w:r w:rsidR="003730EE">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sidR="003730EE">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3730EE">
        <w:rPr>
          <w:rFonts w:ascii="Times New Roman" w:hAnsi="Times New Roman"/>
          <w:sz w:val="28"/>
          <w:szCs w:val="28"/>
        </w:rPr>
        <w:t>28</w:t>
      </w:r>
      <w:r w:rsidRPr="00B36AF1">
        <w:rPr>
          <w:rFonts w:ascii="Times New Roman" w:hAnsi="Times New Roman"/>
          <w:sz w:val="28"/>
          <w:szCs w:val="28"/>
        </w:rPr>
        <w:t xml:space="preserve"> чел./км2.</w:t>
      </w:r>
    </w:p>
    <w:p w14:paraId="316D479B" w14:textId="0A7C36A2"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3730EE" w:rsidRPr="003730EE">
        <w:rPr>
          <w:rFonts w:ascii="Times New Roman" w:hAnsi="Times New Roman"/>
          <w:sz w:val="28"/>
          <w:szCs w:val="28"/>
        </w:rPr>
        <w:t>ст-ца Воронежская – с. Суворовское –  ст-ца Пластуновская»</w:t>
      </w:r>
      <w:r w:rsidR="00102341">
        <w:rPr>
          <w:rFonts w:ascii="Times New Roman" w:hAnsi="Times New Roman"/>
          <w:sz w:val="28"/>
          <w:szCs w:val="28"/>
        </w:rPr>
        <w:t>.</w:t>
      </w:r>
      <w:r w:rsidR="00102341" w:rsidRPr="00102341">
        <w:rPr>
          <w:rFonts w:ascii="Times New Roman" w:hAnsi="Times New Roman"/>
          <w:sz w:val="28"/>
          <w:szCs w:val="28"/>
        </w:rPr>
        <w:t xml:space="preserve"> </w:t>
      </w:r>
    </w:p>
    <w:p w14:paraId="4860C539" w14:textId="1AC0DC70"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9B7AAF">
        <w:rPr>
          <w:rFonts w:ascii="Times New Roman" w:hAnsi="Times New Roman"/>
          <w:sz w:val="28"/>
          <w:szCs w:val="28"/>
        </w:rPr>
        <w:t>станицы</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w:t>
      </w:r>
      <w:r w:rsidR="002D00E8">
        <w:rPr>
          <w:rFonts w:ascii="Times New Roman" w:hAnsi="Times New Roman"/>
          <w:sz w:val="28"/>
          <w:szCs w:val="28"/>
        </w:rPr>
        <w:lastRenderedPageBreak/>
        <w:t xml:space="preserve">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103DDE" w:rsidRDefault="006971E7" w:rsidP="00CD6A41">
      <w:pPr>
        <w:pStyle w:val="17"/>
        <w:widowControl w:val="0"/>
        <w:suppressAutoHyphens/>
        <w:overflowPunct/>
        <w:autoSpaceDE/>
        <w:autoSpaceDN/>
        <w:adjustRightInd/>
        <w:spacing w:before="240" w:after="60"/>
        <w:contextualSpacing/>
        <w:textAlignment w:val="auto"/>
        <w:rPr>
          <w:bCs/>
          <w:kern w:val="32"/>
          <w:szCs w:val="28"/>
          <w:lang w:eastAsia="ar-SA"/>
        </w:rPr>
      </w:pPr>
      <w:bookmarkStart w:id="20" w:name="_Toc165729351"/>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2 </w:t>
      </w:r>
      <w:r w:rsidR="002D00E8">
        <w:rPr>
          <w:bCs/>
          <w:kern w:val="32"/>
          <w:szCs w:val="28"/>
          <w:lang w:eastAsia="ar-SA"/>
        </w:rPr>
        <w:t>И</w:t>
      </w:r>
      <w:r w:rsidRPr="00103DDE">
        <w:rPr>
          <w:bCs/>
          <w:kern w:val="32"/>
          <w:szCs w:val="28"/>
          <w:lang w:eastAsia="ar-SA"/>
        </w:rPr>
        <w:t>сторическая справка</w:t>
      </w:r>
      <w:bookmarkEnd w:id="20"/>
    </w:p>
    <w:p w14:paraId="438FB10D" w14:textId="77777777" w:rsidR="005D0D09" w:rsidRPr="00103DDE" w:rsidRDefault="005D0D09" w:rsidP="00CD6A41">
      <w:pPr>
        <w:spacing w:after="0" w:line="240" w:lineRule="auto"/>
        <w:ind w:firstLine="709"/>
        <w:contextualSpacing/>
        <w:jc w:val="both"/>
        <w:rPr>
          <w:rFonts w:ascii="Times New Roman" w:eastAsia="Calibri" w:hAnsi="Times New Roman"/>
          <w:sz w:val="28"/>
          <w:szCs w:val="28"/>
        </w:rPr>
      </w:pPr>
    </w:p>
    <w:p w14:paraId="702E751B" w14:textId="67C2FF6E" w:rsidR="003730EE" w:rsidRPr="003730E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герь разбил полководец Александр Суворов. Спустя годы вдоль речки появились хутора 2-я и 3-я речка Кочеты. Хутор Третья Речка Кочеты образовался в 1874 году. Население его селилось вдоль реки, поэтому село растянулось в длину.</w:t>
      </w:r>
    </w:p>
    <w:p w14:paraId="20EA9FFB" w14:textId="3ECDFCEC" w:rsidR="003730EE" w:rsidRPr="003730E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Образование в нем до прихода советской власти было представлено церковно-приходской школой. В конце 1917 года в хуторе установили советскую власть. А в годы коллективизации была организована артель «Заветы Ленина». В 1950-е так же назвали и образованный из восьми хозяйств новый колхоз.</w:t>
      </w:r>
    </w:p>
    <w:p w14:paraId="27F20905" w14:textId="7F6CBB07" w:rsidR="003730EE" w:rsidRPr="003730E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Восьмого августа 1942 года в хутор вошли фашистские оккупанты. В сентябре они уничтожили в «душегубке» 42 больных ребенка – пациентов детской психиатрической больницы. Их захоронение находится в лесополосе недалеко от хутора. Красная Армия освободила хутор 6 февраля 1943 года.</w:t>
      </w:r>
    </w:p>
    <w:p w14:paraId="35CA65E7" w14:textId="0B50D9F0" w:rsidR="00A33875" w:rsidRPr="00103DDE" w:rsidRDefault="003730EE" w:rsidP="003730EE">
      <w:pPr>
        <w:spacing w:after="0" w:line="240" w:lineRule="auto"/>
        <w:ind w:firstLine="709"/>
        <w:contextualSpacing/>
        <w:jc w:val="both"/>
        <w:rPr>
          <w:rFonts w:ascii="Times New Roman" w:eastAsia="Calibri" w:hAnsi="Times New Roman"/>
          <w:sz w:val="28"/>
          <w:szCs w:val="28"/>
        </w:rPr>
      </w:pPr>
      <w:r w:rsidRPr="003730EE">
        <w:rPr>
          <w:rFonts w:ascii="Times New Roman" w:eastAsia="Calibri" w:hAnsi="Times New Roman"/>
          <w:sz w:val="28"/>
          <w:szCs w:val="28"/>
        </w:rPr>
        <w:t>В 1962 году населенный пункт был переименован в село Суворовское.</w:t>
      </w:r>
      <w:r w:rsidR="000324F5" w:rsidRPr="00103DDE">
        <w:rPr>
          <w:rFonts w:ascii="Times New Roman" w:eastAsia="Calibri" w:hAnsi="Times New Roman"/>
          <w:sz w:val="28"/>
          <w:szCs w:val="28"/>
        </w:rPr>
        <w:br w:type="page"/>
      </w:r>
    </w:p>
    <w:p w14:paraId="30B411E8" w14:textId="77777777" w:rsidR="007A135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1" w:name="_Toc165729352"/>
      <w:bookmarkStart w:id="22" w:name="_Toc464223890"/>
      <w:bookmarkEnd w:id="17"/>
      <w:r w:rsidRPr="00103DDE">
        <w:rPr>
          <w:bCs/>
          <w:kern w:val="32"/>
          <w:szCs w:val="28"/>
          <w:lang w:eastAsia="ar-SA"/>
        </w:rPr>
        <w:lastRenderedPageBreak/>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3" w:name="_Toc383429305"/>
      <w:bookmarkStart w:id="24" w:name="_Toc165729353"/>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3"/>
      <w:bookmarkEnd w:id="24"/>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климатическому районированию по СниП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ход температуры  воздуха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10  апреля их, как правило, не бывает. Устойчивые морозы большой продолжительностью довольно  редки.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Район работ характеризуется сравнительно небольшими скоростями ветра, почти одинаковыми во все сезоны года. Преобладают ветры широтного и субширотного  направлений.</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долю восточных и западных ветров приходится 35%, северо-восточных и юго-западных – 37 %. Повторяемость южных и северных ветров составляет  в  сумме  всего 13 %.</w:t>
      </w:r>
    </w:p>
    <w:p w14:paraId="5629178A" w14:textId="77777777" w:rsidR="00A33875" w:rsidRPr="00103DDE" w:rsidRDefault="00A33875" w:rsidP="006211A2">
      <w:pPr>
        <w:spacing w:after="0" w:line="240" w:lineRule="auto"/>
        <w:ind w:firstLine="709"/>
        <w:jc w:val="both"/>
        <w:rPr>
          <w:rFonts w:ascii="Times New Roman" w:hAnsi="Times New Roman"/>
          <w:sz w:val="28"/>
          <w:szCs w:val="28"/>
        </w:rPr>
      </w:pPr>
    </w:p>
    <w:p w14:paraId="0178DC3C" w14:textId="77777777" w:rsidR="00A33875" w:rsidRPr="00103DDE" w:rsidRDefault="00A33875" w:rsidP="006211A2">
      <w:pPr>
        <w:spacing w:after="0" w:line="240" w:lineRule="auto"/>
        <w:ind w:firstLine="709"/>
        <w:jc w:val="both"/>
        <w:rPr>
          <w:rFonts w:ascii="Times New Roman" w:hAnsi="Times New Roman"/>
          <w:sz w:val="28"/>
          <w:szCs w:val="28"/>
        </w:rPr>
      </w:pPr>
    </w:p>
    <w:p w14:paraId="14A587C5" w14:textId="77777777" w:rsidR="00341122" w:rsidRPr="00103DDE" w:rsidRDefault="00341122" w:rsidP="00341122">
      <w:pPr>
        <w:pStyle w:val="17"/>
        <w:rPr>
          <w:bCs/>
          <w:kern w:val="32"/>
          <w:szCs w:val="28"/>
          <w:lang w:eastAsia="ar-SA"/>
        </w:rPr>
      </w:pPr>
      <w:bookmarkStart w:id="25" w:name="_Toc165729354"/>
      <w:r w:rsidRPr="00103DDE">
        <w:rPr>
          <w:bCs/>
          <w:kern w:val="32"/>
          <w:szCs w:val="28"/>
          <w:lang w:eastAsia="ar-SA"/>
        </w:rPr>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5"/>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Геологическое строение территории обусловлено геоморфологическим положением и включает следующие стратиграфо-генетические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голоценово-верхнеплейстоценовые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нижнеплейстоценовые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Фоновая сейсмичность территории Усть-Лабинского  района  согласно карты ОСР-97(А), СниП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6" w:name="_Toc165729355"/>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6"/>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залегания подземных вод по площади и по времени непостоянна и зависит от геоморфологического положения, степени подтопленности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7" w:name="_Toc165729356"/>
      <w:r w:rsidRPr="00103DDE">
        <w:rPr>
          <w:szCs w:val="28"/>
        </w:rPr>
        <w:t>2.1.2.</w:t>
      </w:r>
      <w:r w:rsidR="000324F5" w:rsidRPr="00103DDE">
        <w:rPr>
          <w:szCs w:val="28"/>
        </w:rPr>
        <w:t>4</w:t>
      </w:r>
      <w:r w:rsidRPr="00103DDE">
        <w:rPr>
          <w:szCs w:val="28"/>
        </w:rPr>
        <w:t xml:space="preserve"> Растительность и почвенный покров</w:t>
      </w:r>
      <w:bookmarkEnd w:id="27"/>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почвенный покров представлен: черноземами выщелоченными среднегумусными и малогумусными сверхмощными и мощными; черноземами выщелоченными слитыми малогумусными сверхмощными; луговато-черноземными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6671A5B4"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Главными водными  артериями района являются реки: </w:t>
      </w:r>
      <w:r w:rsidR="00447B0F">
        <w:rPr>
          <w:rFonts w:ascii="Times New Roman" w:hAnsi="Times New Roman"/>
          <w:sz w:val="28"/>
          <w:szCs w:val="28"/>
        </w:rPr>
        <w:t>3-я Кочеты</w:t>
      </w:r>
      <w:r w:rsidRPr="00103DDE">
        <w:rPr>
          <w:rFonts w:ascii="Times New Roman" w:hAnsi="Times New Roman"/>
          <w:sz w:val="28"/>
          <w:szCs w:val="28"/>
        </w:rPr>
        <w:t>, Кочеты, Бейсужек,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станицы Темижбекской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Площадь бассейна реки – 57,9тысяч кв.км.</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р.р.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Абыцха. Малая Лаба зарождается у снежных вершин Аишхо и ледника Псеашхо.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Закубанской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обезлесенные пологие склоны, занятые сельскохозяйственными антропогенными ландшафтами. В целом, территория Закубанской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Default="00D24DD8" w:rsidP="000324F5">
      <w:pPr>
        <w:spacing w:after="0" w:line="240" w:lineRule="auto"/>
        <w:ind w:firstLine="709"/>
        <w:jc w:val="both"/>
        <w:rPr>
          <w:rFonts w:ascii="Times New Roman" w:hAnsi="Times New Roman"/>
          <w:b/>
          <w:bCs/>
          <w:sz w:val="28"/>
          <w:szCs w:val="28"/>
        </w:rPr>
      </w:pPr>
      <w:r w:rsidRPr="00D24DD8">
        <w:rPr>
          <w:rFonts w:ascii="Times New Roman" w:hAnsi="Times New Roman"/>
          <w:b/>
          <w:bCs/>
          <w:sz w:val="28"/>
          <w:szCs w:val="28"/>
        </w:rPr>
        <w:lastRenderedPageBreak/>
        <w:t>Лесной фонд</w:t>
      </w:r>
    </w:p>
    <w:p w14:paraId="6C22F2D0" w14:textId="7896A195"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Усть-Лабинского района земли лесного фонда</w:t>
      </w:r>
      <w:r w:rsidR="00437E20">
        <w:rPr>
          <w:rFonts w:ascii="Times New Roman" w:hAnsi="Times New Roman"/>
          <w:sz w:val="28"/>
          <w:szCs w:val="28"/>
        </w:rPr>
        <w:t xml:space="preserve"> отсутствуют.</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8" w:name="_Toc165729357"/>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8"/>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осовы,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экстремальных  условий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утечки из водонесущих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барражный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Поверхностные и подземные воды, в целом,  неагрессивны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Эрозионно-акккумулятивные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Помимо площадного смыва, существует струйчатый смыв, происходящий по небольшим , непостоянным мигрирующим промоинам, с глубиной вреза 10-30 см.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553262DA"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Боковая эрозия р. </w:t>
      </w:r>
      <w:r w:rsidR="00447B0F">
        <w:rPr>
          <w:rFonts w:ascii="Times New Roman" w:hAnsi="Times New Roman"/>
          <w:sz w:val="28"/>
          <w:szCs w:val="28"/>
        </w:rPr>
        <w:t>3-я Кочеты</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песчанистостью.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оползней-оплывин.</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Оплывины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394000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 - инженерно-геологический район –склонов межбалочных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подрайоны выделены по стратиграфо-генетическим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I-1 – инженерно-геологический подрайон распространения аллювиальных отложений, представленных суглинками непросадочными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непросадочными.</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II-2 – инженерно-геологический подрайон распространения эолово-делювиальных и делювиальных отложений, представленных суглинками непросадочными;</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просадочности;</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просадочности.</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четвертом  инженерно-геологическом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IV-2 – инженерно-геологический подрайон распространения пролювиально-делювиальных непросадочных отложений, представленных глинами и суглинками непросадочными;</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просадочности;</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IV-5 – инженерно-геологический подрайон распространения аллювиальных отложений, представленных  гравийно-галечными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V-3 – инженерно-геологический подрайон распространения покровных эолово-делювиальных отложений, представленных  суглинками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от  5.0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третьем  инженерно-геологическом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0.0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2.0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от  5.0 м до 10.0м – (VII-3-в);</w:t>
      </w:r>
    </w:p>
    <w:p w14:paraId="50B7C8D1" w14:textId="77777777"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29" w:name="_Toc165729358"/>
      <w:r>
        <w:t>Животный мир</w:t>
      </w:r>
      <w:bookmarkEnd w:id="29"/>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лесостепной зоне распространены животные, характерные для степной и горно-лесной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364C49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7D35F2">
        <w:rPr>
          <w:rFonts w:ascii="Times New Roman" w:hAnsi="Times New Roman"/>
          <w:sz w:val="28"/>
          <w:szCs w:val="28"/>
        </w:rPr>
        <w:t xml:space="preserve"> сельского 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w:t>
      </w:r>
      <w:r w:rsidRPr="007D35F2">
        <w:rPr>
          <w:rFonts w:ascii="Times New Roman" w:hAnsi="Times New Roman"/>
          <w:sz w:val="28"/>
          <w:szCs w:val="28"/>
        </w:rPr>
        <w:lastRenderedPageBreak/>
        <w:t>постановлением главы администрации (губернатора) Краснодарского края от 23 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270BADD9"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7D35F2">
        <w:rPr>
          <w:rFonts w:ascii="Times New Roman" w:hAnsi="Times New Roman"/>
          <w:sz w:val="28"/>
          <w:szCs w:val="28"/>
        </w:rPr>
        <w:t xml:space="preserve"> сельского 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0" w:name="_Toc165729359"/>
      <w:r w:rsidRPr="00103DDE">
        <w:rPr>
          <w:szCs w:val="28"/>
        </w:rPr>
        <w:t>2.1.3. Особо охраняемые природные территории</w:t>
      </w:r>
      <w:bookmarkEnd w:id="30"/>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0EFB445C"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1" w:name="_Toc165729360"/>
      <w:bookmarkEnd w:id="22"/>
      <w:r w:rsidRPr="00103DDE">
        <w:rPr>
          <w:bCs/>
          <w:kern w:val="32"/>
          <w:szCs w:val="28"/>
          <w:lang w:eastAsia="ar-SA"/>
        </w:rPr>
        <w:t>2.1.4. Объекты культурного наследия</w:t>
      </w:r>
      <w:bookmarkEnd w:id="31"/>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Объекты культурного наследия (памятники истории и культуры)  народов Российской Федерации (далее — объекты культурного наследия) — это объекты </w:t>
      </w:r>
      <w:r w:rsidRPr="00103DDE">
        <w:rPr>
          <w:rFonts w:ascii="Times New Roman" w:eastAsia="Calibri" w:hAnsi="Times New Roman"/>
          <w:sz w:val="28"/>
          <w:szCs w:val="28"/>
        </w:rPr>
        <w:lastRenderedPageBreak/>
        <w:t>недвижимого имущества (включая объекты археологического наследия)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03FD7C54"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B9541F">
        <w:rPr>
          <w:rFonts w:ascii="Times New Roman" w:hAnsi="Times New Roman"/>
          <w:sz w:val="28"/>
          <w:szCs w:val="20"/>
        </w:rPr>
        <w:t>Суворовского</w:t>
      </w:r>
      <w:r w:rsidRPr="00103DDE">
        <w:rPr>
          <w:rFonts w:ascii="Times New Roman" w:hAnsi="Times New Roman"/>
          <w:sz w:val="28"/>
          <w:szCs w:val="20"/>
        </w:rPr>
        <w:t xml:space="preserve"> сельского поселения располагается </w:t>
      </w:r>
      <w:r w:rsidR="00507195">
        <w:rPr>
          <w:rFonts w:ascii="Times New Roman" w:hAnsi="Times New Roman"/>
          <w:sz w:val="28"/>
          <w:szCs w:val="20"/>
        </w:rPr>
        <w:t>22</w:t>
      </w:r>
      <w:r w:rsidRPr="00103DDE">
        <w:rPr>
          <w:rFonts w:ascii="Times New Roman" w:hAnsi="Times New Roman"/>
          <w:sz w:val="28"/>
          <w:szCs w:val="20"/>
        </w:rPr>
        <w:t xml:space="preserve"> объект</w:t>
      </w:r>
      <w:r w:rsidR="00507195">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47B0F">
        <w:rPr>
          <w:rFonts w:ascii="Times New Roman" w:hAnsi="Times New Roman"/>
          <w:sz w:val="28"/>
          <w:szCs w:val="20"/>
        </w:rPr>
        <w:t>2</w:t>
      </w:r>
      <w:r w:rsidR="000241EA">
        <w:rPr>
          <w:rFonts w:ascii="Times New Roman" w:hAnsi="Times New Roman"/>
          <w:sz w:val="28"/>
          <w:szCs w:val="20"/>
        </w:rPr>
        <w:t xml:space="preserve"> объект</w:t>
      </w:r>
      <w:r w:rsidR="00447B0F">
        <w:rPr>
          <w:rFonts w:ascii="Times New Roman" w:hAnsi="Times New Roman"/>
          <w:sz w:val="28"/>
          <w:szCs w:val="20"/>
        </w:rPr>
        <w:t>а</w:t>
      </w:r>
      <w:r w:rsidR="000241EA">
        <w:rPr>
          <w:rFonts w:ascii="Times New Roman" w:hAnsi="Times New Roman"/>
          <w:sz w:val="28"/>
          <w:szCs w:val="20"/>
        </w:rPr>
        <w:t xml:space="preserve"> культурного значения иного вида, </w:t>
      </w:r>
      <w:r w:rsidR="009D255D">
        <w:rPr>
          <w:rFonts w:ascii="Times New Roman" w:hAnsi="Times New Roman"/>
          <w:sz w:val="28"/>
          <w:szCs w:val="20"/>
        </w:rPr>
        <w:t>4</w:t>
      </w:r>
      <w:r w:rsidR="000241EA">
        <w:rPr>
          <w:rFonts w:ascii="Times New Roman" w:hAnsi="Times New Roman"/>
          <w:sz w:val="28"/>
          <w:szCs w:val="20"/>
        </w:rPr>
        <w:t xml:space="preserve"> памятник</w:t>
      </w:r>
      <w:r w:rsidR="00447B0F">
        <w:rPr>
          <w:rFonts w:ascii="Times New Roman" w:hAnsi="Times New Roman"/>
          <w:sz w:val="28"/>
          <w:szCs w:val="20"/>
        </w:rPr>
        <w:t>а</w:t>
      </w:r>
      <w:r w:rsidR="000241EA">
        <w:rPr>
          <w:rFonts w:ascii="Times New Roman" w:hAnsi="Times New Roman"/>
          <w:sz w:val="28"/>
          <w:szCs w:val="20"/>
        </w:rPr>
        <w:t xml:space="preserve"> монументального искусства.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7432E5">
          <w:footerReference w:type="default" r:id="rId10"/>
          <w:pgSz w:w="11906" w:h="16838"/>
          <w:pgMar w:top="1134" w:right="600" w:bottom="1134" w:left="1701" w:header="708" w:footer="708" w:gutter="0"/>
          <w:cols w:space="708"/>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2"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71462690" w:rsidR="00981810" w:rsidRPr="00103DDE" w:rsidRDefault="00B9541F"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Суворовского</w:t>
      </w:r>
      <w:r w:rsidR="00981810" w:rsidRPr="00103DDE">
        <w:rPr>
          <w:rFonts w:ascii="Times New Roman" w:hAnsi="Times New Roman"/>
          <w:sz w:val="28"/>
          <w:szCs w:val="20"/>
        </w:rPr>
        <w:t xml:space="preserve"> </w:t>
      </w:r>
      <w:r w:rsidR="005D5374" w:rsidRPr="00103DDE">
        <w:rPr>
          <w:rFonts w:ascii="Times New Roman" w:hAnsi="Times New Roman"/>
          <w:sz w:val="28"/>
          <w:szCs w:val="20"/>
        </w:rPr>
        <w:t>сельского</w:t>
      </w:r>
      <w:r w:rsidR="00981810" w:rsidRPr="00103DDE">
        <w:rPr>
          <w:rFonts w:ascii="Times New Roman" w:hAnsi="Times New Roman"/>
          <w:sz w:val="28"/>
          <w:szCs w:val="20"/>
        </w:rPr>
        <w:t xml:space="preserve"> поселения</w:t>
      </w:r>
    </w:p>
    <w:bookmarkEnd w:id="32"/>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pPr w:leftFromText="180" w:rightFromText="180" w:vertAnchor="text" w:tblpX="-431"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681"/>
        <w:gridCol w:w="5528"/>
        <w:gridCol w:w="1276"/>
        <w:gridCol w:w="1417"/>
        <w:gridCol w:w="1418"/>
        <w:gridCol w:w="1276"/>
      </w:tblGrid>
      <w:tr w:rsidR="009C7180" w:rsidRPr="009C7180" w14:paraId="467090A3" w14:textId="77777777" w:rsidTr="00073D01">
        <w:trPr>
          <w:tblHeader/>
        </w:trPr>
        <w:tc>
          <w:tcPr>
            <w:tcW w:w="567" w:type="dxa"/>
            <w:vAlign w:val="center"/>
          </w:tcPr>
          <w:p w14:paraId="535F4C80"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bookmarkStart w:id="33" w:name="_Hlk147240416"/>
            <w:bookmarkStart w:id="34" w:name="_Hlk147240504"/>
            <w:r w:rsidRPr="009C7180">
              <w:rPr>
                <w:rFonts w:ascii="Times New Roman" w:hAnsi="Times New Roman"/>
                <w:b/>
                <w:sz w:val="24"/>
                <w:szCs w:val="24"/>
                <w:lang w:eastAsia="ar-SA"/>
              </w:rPr>
              <w:t>№ пп</w:t>
            </w:r>
          </w:p>
        </w:tc>
        <w:tc>
          <w:tcPr>
            <w:tcW w:w="3681" w:type="dxa"/>
            <w:shd w:val="clear" w:color="auto" w:fill="auto"/>
            <w:vAlign w:val="center"/>
          </w:tcPr>
          <w:p w14:paraId="0A06AA1D"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Наименование объекта</w:t>
            </w:r>
          </w:p>
        </w:tc>
        <w:tc>
          <w:tcPr>
            <w:tcW w:w="5528" w:type="dxa"/>
            <w:shd w:val="clear" w:color="auto" w:fill="auto"/>
            <w:vAlign w:val="center"/>
          </w:tcPr>
          <w:p w14:paraId="3CB8C552"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Местонахождение объекта, адрес в АИС ОКН</w:t>
            </w:r>
          </w:p>
        </w:tc>
        <w:tc>
          <w:tcPr>
            <w:tcW w:w="1276" w:type="dxa"/>
            <w:shd w:val="clear" w:color="auto" w:fill="auto"/>
            <w:vAlign w:val="center"/>
          </w:tcPr>
          <w:p w14:paraId="1776A9C4"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 xml:space="preserve">Номер по госсписку </w:t>
            </w:r>
          </w:p>
        </w:tc>
        <w:tc>
          <w:tcPr>
            <w:tcW w:w="1417" w:type="dxa"/>
            <w:shd w:val="clear" w:color="auto" w:fill="auto"/>
          </w:tcPr>
          <w:p w14:paraId="3E5B88EA"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bCs/>
                <w:sz w:val="24"/>
                <w:szCs w:val="24"/>
              </w:rPr>
              <w:t>Решение о постановке на охрану/об утверждении границ</w:t>
            </w:r>
          </w:p>
        </w:tc>
        <w:tc>
          <w:tcPr>
            <w:tcW w:w="1418" w:type="dxa"/>
            <w:shd w:val="clear" w:color="auto" w:fill="auto"/>
            <w:vAlign w:val="center"/>
          </w:tcPr>
          <w:p w14:paraId="58A04223"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Категория историко- культурного значения*</w:t>
            </w:r>
          </w:p>
        </w:tc>
        <w:tc>
          <w:tcPr>
            <w:tcW w:w="1276" w:type="dxa"/>
            <w:shd w:val="clear" w:color="auto" w:fill="auto"/>
          </w:tcPr>
          <w:p w14:paraId="17161D59"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bCs/>
                <w:sz w:val="24"/>
                <w:szCs w:val="24"/>
              </w:rPr>
              <w:t>Общая видовая принадлежность памятника</w:t>
            </w:r>
          </w:p>
        </w:tc>
      </w:tr>
      <w:tr w:rsidR="009C7180" w:rsidRPr="009C7180" w14:paraId="68C170B3" w14:textId="77777777" w:rsidTr="00073D01">
        <w:trPr>
          <w:tblHeader/>
        </w:trPr>
        <w:tc>
          <w:tcPr>
            <w:tcW w:w="567" w:type="dxa"/>
            <w:vAlign w:val="center"/>
          </w:tcPr>
          <w:p w14:paraId="6769849F"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w:t>
            </w:r>
          </w:p>
        </w:tc>
        <w:tc>
          <w:tcPr>
            <w:tcW w:w="3681" w:type="dxa"/>
            <w:shd w:val="clear" w:color="auto" w:fill="auto"/>
            <w:vAlign w:val="center"/>
          </w:tcPr>
          <w:p w14:paraId="5611A592"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Обелиск землякам, погибшим в годы Великой Отечественной войны, 1975 г.</w:t>
            </w:r>
          </w:p>
        </w:tc>
        <w:tc>
          <w:tcPr>
            <w:tcW w:w="5528" w:type="dxa"/>
            <w:shd w:val="clear" w:color="auto" w:fill="auto"/>
            <w:vAlign w:val="center"/>
          </w:tcPr>
          <w:p w14:paraId="7E09BBC2"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сквер</w:t>
            </w:r>
          </w:p>
        </w:tc>
        <w:tc>
          <w:tcPr>
            <w:tcW w:w="1276" w:type="dxa"/>
            <w:shd w:val="clear" w:color="auto" w:fill="auto"/>
            <w:vAlign w:val="center"/>
          </w:tcPr>
          <w:p w14:paraId="56750CF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4124</w:t>
            </w:r>
          </w:p>
        </w:tc>
        <w:tc>
          <w:tcPr>
            <w:tcW w:w="1417" w:type="dxa"/>
            <w:shd w:val="clear" w:color="auto" w:fill="auto"/>
            <w:vAlign w:val="center"/>
          </w:tcPr>
          <w:p w14:paraId="63804E81" w14:textId="77777777" w:rsidR="009C7180" w:rsidRPr="009C7180" w:rsidRDefault="009C7180" w:rsidP="00073D01">
            <w:pPr>
              <w:pStyle w:val="afffffffffffffffffc"/>
              <w:rPr>
                <w:sz w:val="24"/>
                <w:szCs w:val="24"/>
              </w:rPr>
            </w:pPr>
            <w:r w:rsidRPr="009C7180">
              <w:rPr>
                <w:sz w:val="24"/>
                <w:szCs w:val="24"/>
                <w:lang w:bidi="ru-RU"/>
              </w:rPr>
              <w:t>759</w:t>
            </w:r>
          </w:p>
          <w:p w14:paraId="4C5089B9"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48C05666"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15BF58E1"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И</w:t>
            </w:r>
          </w:p>
        </w:tc>
      </w:tr>
      <w:tr w:rsidR="009C7180" w:rsidRPr="009C7180" w14:paraId="499D341B" w14:textId="77777777" w:rsidTr="00073D01">
        <w:trPr>
          <w:tblHeader/>
        </w:trPr>
        <w:tc>
          <w:tcPr>
            <w:tcW w:w="567" w:type="dxa"/>
            <w:vAlign w:val="center"/>
          </w:tcPr>
          <w:p w14:paraId="600D6F5F"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w:t>
            </w:r>
          </w:p>
        </w:tc>
        <w:tc>
          <w:tcPr>
            <w:tcW w:w="3681" w:type="dxa"/>
            <w:shd w:val="clear" w:color="auto" w:fill="auto"/>
            <w:vAlign w:val="center"/>
          </w:tcPr>
          <w:p w14:paraId="7E768260"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Братская могила советских воинов, погибших в боях с фашистскими захватчиками, 1942-1943 годы</w:t>
            </w:r>
          </w:p>
        </w:tc>
        <w:tc>
          <w:tcPr>
            <w:tcW w:w="5528" w:type="dxa"/>
            <w:shd w:val="clear" w:color="auto" w:fill="auto"/>
            <w:vAlign w:val="center"/>
          </w:tcPr>
          <w:p w14:paraId="2374882D"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сквер</w:t>
            </w:r>
          </w:p>
        </w:tc>
        <w:tc>
          <w:tcPr>
            <w:tcW w:w="1276" w:type="dxa"/>
            <w:shd w:val="clear" w:color="auto" w:fill="auto"/>
            <w:vAlign w:val="center"/>
          </w:tcPr>
          <w:p w14:paraId="4898DE05"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4125</w:t>
            </w:r>
          </w:p>
        </w:tc>
        <w:tc>
          <w:tcPr>
            <w:tcW w:w="1417" w:type="dxa"/>
            <w:shd w:val="clear" w:color="auto" w:fill="auto"/>
            <w:vAlign w:val="center"/>
          </w:tcPr>
          <w:p w14:paraId="2B8A3E15" w14:textId="77777777" w:rsidR="009C7180" w:rsidRPr="009C7180" w:rsidRDefault="009C7180" w:rsidP="00073D01">
            <w:pPr>
              <w:pStyle w:val="afffffffffffffffffc"/>
              <w:rPr>
                <w:sz w:val="24"/>
                <w:szCs w:val="24"/>
              </w:rPr>
            </w:pPr>
            <w:r w:rsidRPr="009C7180">
              <w:rPr>
                <w:sz w:val="24"/>
                <w:szCs w:val="24"/>
                <w:lang w:bidi="ru-RU"/>
              </w:rPr>
              <w:t>63</w:t>
            </w:r>
          </w:p>
          <w:p w14:paraId="717C846B"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50F0E01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43D125A0"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И</w:t>
            </w:r>
          </w:p>
        </w:tc>
      </w:tr>
      <w:tr w:rsidR="009C7180" w:rsidRPr="009C7180" w14:paraId="1D1CAC69" w14:textId="77777777" w:rsidTr="00073D01">
        <w:trPr>
          <w:tblHeader/>
        </w:trPr>
        <w:tc>
          <w:tcPr>
            <w:tcW w:w="567" w:type="dxa"/>
            <w:vAlign w:val="center"/>
          </w:tcPr>
          <w:p w14:paraId="2EE4C681"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3</w:t>
            </w:r>
          </w:p>
        </w:tc>
        <w:tc>
          <w:tcPr>
            <w:tcW w:w="3681" w:type="dxa"/>
            <w:shd w:val="clear" w:color="auto" w:fill="auto"/>
            <w:vAlign w:val="center"/>
          </w:tcPr>
          <w:p w14:paraId="199FFC69" w14:textId="77777777" w:rsidR="009C7180" w:rsidRPr="009C7180" w:rsidRDefault="009C7180" w:rsidP="00073D01">
            <w:pPr>
              <w:spacing w:after="0"/>
              <w:rPr>
                <w:rFonts w:ascii="Times New Roman" w:hAnsi="Times New Roman"/>
                <w:bCs/>
                <w:sz w:val="24"/>
                <w:szCs w:val="24"/>
                <w:lang w:eastAsia="ar-SA"/>
              </w:rPr>
            </w:pPr>
            <w:r w:rsidRPr="009C7180">
              <w:rPr>
                <w:rFonts w:ascii="Times New Roman" w:hAnsi="Times New Roman"/>
                <w:sz w:val="24"/>
                <w:szCs w:val="24"/>
                <w:lang w:bidi="ru-RU"/>
              </w:rPr>
              <w:t>Бюст А.В. Суворова, 1948 г.</w:t>
            </w:r>
          </w:p>
        </w:tc>
        <w:tc>
          <w:tcPr>
            <w:tcW w:w="5528" w:type="dxa"/>
            <w:shd w:val="clear" w:color="auto" w:fill="auto"/>
            <w:vAlign w:val="center"/>
          </w:tcPr>
          <w:p w14:paraId="29A30EC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Суворова, 7, у здания сельской администрации</w:t>
            </w:r>
          </w:p>
        </w:tc>
        <w:tc>
          <w:tcPr>
            <w:tcW w:w="1276" w:type="dxa"/>
            <w:shd w:val="clear" w:color="auto" w:fill="auto"/>
            <w:vAlign w:val="center"/>
          </w:tcPr>
          <w:p w14:paraId="6F7BB35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4155</w:t>
            </w:r>
          </w:p>
        </w:tc>
        <w:tc>
          <w:tcPr>
            <w:tcW w:w="1417" w:type="dxa"/>
            <w:shd w:val="clear" w:color="auto" w:fill="auto"/>
            <w:vAlign w:val="center"/>
          </w:tcPr>
          <w:p w14:paraId="779B63B8" w14:textId="77777777" w:rsidR="009C7180" w:rsidRPr="009C7180" w:rsidRDefault="009C7180" w:rsidP="00073D01">
            <w:pPr>
              <w:pStyle w:val="afffffffffffffffffc"/>
              <w:rPr>
                <w:sz w:val="24"/>
                <w:szCs w:val="24"/>
              </w:rPr>
            </w:pPr>
            <w:r w:rsidRPr="009C7180">
              <w:rPr>
                <w:sz w:val="24"/>
                <w:szCs w:val="24"/>
                <w:lang w:bidi="ru-RU"/>
              </w:rPr>
              <w:t>63</w:t>
            </w:r>
          </w:p>
          <w:p w14:paraId="1F4D91B1"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7DDAF2E9"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53A5DD0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1D080C73" w14:textId="77777777" w:rsidTr="00073D01">
        <w:trPr>
          <w:tblHeader/>
        </w:trPr>
        <w:tc>
          <w:tcPr>
            <w:tcW w:w="567" w:type="dxa"/>
            <w:vAlign w:val="center"/>
          </w:tcPr>
          <w:p w14:paraId="700EF655"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4</w:t>
            </w:r>
          </w:p>
        </w:tc>
        <w:tc>
          <w:tcPr>
            <w:tcW w:w="3681" w:type="dxa"/>
            <w:shd w:val="clear" w:color="auto" w:fill="auto"/>
            <w:vAlign w:val="center"/>
          </w:tcPr>
          <w:p w14:paraId="090D11F2"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Памятник В.И. Ленину, 1955 г.</w:t>
            </w:r>
          </w:p>
        </w:tc>
        <w:tc>
          <w:tcPr>
            <w:tcW w:w="5528" w:type="dxa"/>
            <w:shd w:val="clear" w:color="auto" w:fill="auto"/>
            <w:vAlign w:val="center"/>
          </w:tcPr>
          <w:p w14:paraId="55761627" w14:textId="77777777" w:rsidR="009C7180" w:rsidRPr="009C7180" w:rsidRDefault="009C7180" w:rsidP="00073D01">
            <w:pPr>
              <w:spacing w:after="0"/>
              <w:jc w:val="center"/>
              <w:rPr>
                <w:rFonts w:ascii="Times New Roman" w:hAnsi="Times New Roman"/>
                <w:sz w:val="24"/>
                <w:szCs w:val="24"/>
              </w:rPr>
            </w:pPr>
            <w:r w:rsidRPr="009C7180">
              <w:rPr>
                <w:rFonts w:ascii="Times New Roman" w:hAnsi="Times New Roman"/>
                <w:sz w:val="24"/>
                <w:szCs w:val="24"/>
                <w:lang w:bidi="ru-RU"/>
              </w:rPr>
              <w:t>с. Суворовское, пер. Торговый, 1, сквер</w:t>
            </w:r>
          </w:p>
        </w:tc>
        <w:tc>
          <w:tcPr>
            <w:tcW w:w="1276" w:type="dxa"/>
            <w:shd w:val="clear" w:color="auto" w:fill="auto"/>
            <w:vAlign w:val="center"/>
          </w:tcPr>
          <w:p w14:paraId="2E3CBA93"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4156</w:t>
            </w:r>
          </w:p>
        </w:tc>
        <w:tc>
          <w:tcPr>
            <w:tcW w:w="1417" w:type="dxa"/>
            <w:shd w:val="clear" w:color="auto" w:fill="auto"/>
            <w:vAlign w:val="center"/>
          </w:tcPr>
          <w:p w14:paraId="6ACE5C29" w14:textId="77777777" w:rsidR="009C7180" w:rsidRPr="009C7180" w:rsidRDefault="009C7180" w:rsidP="00073D01">
            <w:pPr>
              <w:pStyle w:val="afffffffffffffffffc"/>
              <w:rPr>
                <w:sz w:val="24"/>
                <w:szCs w:val="24"/>
              </w:rPr>
            </w:pPr>
            <w:r w:rsidRPr="009C7180">
              <w:rPr>
                <w:sz w:val="24"/>
                <w:szCs w:val="24"/>
                <w:lang w:bidi="ru-RU"/>
              </w:rPr>
              <w:t>63</w:t>
            </w:r>
          </w:p>
          <w:p w14:paraId="09B28B08"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218C6862"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228D2D1A"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0AB85536" w14:textId="77777777" w:rsidTr="00073D01">
        <w:trPr>
          <w:tblHeader/>
        </w:trPr>
        <w:tc>
          <w:tcPr>
            <w:tcW w:w="567" w:type="dxa"/>
            <w:vAlign w:val="center"/>
          </w:tcPr>
          <w:p w14:paraId="58D24EA0" w14:textId="77777777" w:rsidR="009C7180" w:rsidRPr="009C7180" w:rsidRDefault="009C7180" w:rsidP="00073D01">
            <w:pPr>
              <w:widowControl w:val="0"/>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5</w:t>
            </w:r>
          </w:p>
        </w:tc>
        <w:tc>
          <w:tcPr>
            <w:tcW w:w="3681" w:type="dxa"/>
            <w:shd w:val="clear" w:color="auto" w:fill="auto"/>
            <w:vAlign w:val="center"/>
          </w:tcPr>
          <w:p w14:paraId="171F2878" w14:textId="77777777" w:rsidR="009C7180" w:rsidRPr="009C7180" w:rsidRDefault="009C7180" w:rsidP="00073D01">
            <w:pPr>
              <w:widowControl w:val="0"/>
              <w:snapToGrid w:val="0"/>
              <w:spacing w:after="0" w:line="240" w:lineRule="auto"/>
              <w:rPr>
                <w:rFonts w:ascii="Times New Roman" w:hAnsi="Times New Roman"/>
                <w:bCs/>
                <w:sz w:val="24"/>
                <w:szCs w:val="24"/>
                <w:lang w:eastAsia="ar-SA"/>
              </w:rPr>
            </w:pPr>
            <w:r w:rsidRPr="009C7180">
              <w:rPr>
                <w:rFonts w:ascii="Times New Roman" w:hAnsi="Times New Roman"/>
                <w:sz w:val="24"/>
                <w:szCs w:val="24"/>
                <w:lang w:bidi="ru-RU"/>
              </w:rPr>
              <w:t>Памятник В.И. Ленину</w:t>
            </w:r>
          </w:p>
        </w:tc>
        <w:tc>
          <w:tcPr>
            <w:tcW w:w="5528" w:type="dxa"/>
            <w:shd w:val="clear" w:color="auto" w:fill="auto"/>
            <w:vAlign w:val="center"/>
          </w:tcPr>
          <w:p w14:paraId="21603CFE"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с. Суворовское, ул. Чапаева, 61, у здания клуба</w:t>
            </w:r>
          </w:p>
        </w:tc>
        <w:tc>
          <w:tcPr>
            <w:tcW w:w="1276" w:type="dxa"/>
            <w:shd w:val="clear" w:color="auto" w:fill="auto"/>
            <w:vAlign w:val="center"/>
          </w:tcPr>
          <w:p w14:paraId="04109500"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4158</w:t>
            </w:r>
          </w:p>
        </w:tc>
        <w:tc>
          <w:tcPr>
            <w:tcW w:w="1417" w:type="dxa"/>
            <w:shd w:val="clear" w:color="auto" w:fill="auto"/>
            <w:vAlign w:val="center"/>
          </w:tcPr>
          <w:p w14:paraId="0B30C15F" w14:textId="77777777" w:rsidR="009C7180" w:rsidRPr="009C7180" w:rsidRDefault="009C7180" w:rsidP="00073D01">
            <w:pPr>
              <w:pStyle w:val="afffffffffffffffffc"/>
              <w:rPr>
                <w:sz w:val="24"/>
                <w:szCs w:val="24"/>
              </w:rPr>
            </w:pPr>
            <w:r w:rsidRPr="009C7180">
              <w:rPr>
                <w:sz w:val="24"/>
                <w:szCs w:val="24"/>
                <w:lang w:bidi="ru-RU"/>
              </w:rPr>
              <w:t>63</w:t>
            </w:r>
          </w:p>
          <w:p w14:paraId="68771EF8"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1872-КЗ</w:t>
            </w:r>
          </w:p>
        </w:tc>
        <w:tc>
          <w:tcPr>
            <w:tcW w:w="1418" w:type="dxa"/>
            <w:shd w:val="clear" w:color="auto" w:fill="auto"/>
            <w:vAlign w:val="center"/>
          </w:tcPr>
          <w:p w14:paraId="3CEBF88B"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Р</w:t>
            </w:r>
          </w:p>
        </w:tc>
        <w:tc>
          <w:tcPr>
            <w:tcW w:w="1276" w:type="dxa"/>
            <w:shd w:val="clear" w:color="auto" w:fill="auto"/>
            <w:vAlign w:val="center"/>
          </w:tcPr>
          <w:p w14:paraId="43AACE47" w14:textId="77777777" w:rsidR="009C7180" w:rsidRPr="009C7180" w:rsidRDefault="009C7180" w:rsidP="00073D01">
            <w:pPr>
              <w:widowControl w:val="0"/>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МИ</w:t>
            </w:r>
          </w:p>
        </w:tc>
      </w:tr>
      <w:tr w:rsidR="009C7180" w:rsidRPr="009C7180" w14:paraId="6A19BE6E" w14:textId="77777777" w:rsidTr="00073D01">
        <w:tc>
          <w:tcPr>
            <w:tcW w:w="567" w:type="dxa"/>
            <w:shd w:val="clear" w:color="auto" w:fill="auto"/>
            <w:vAlign w:val="center"/>
          </w:tcPr>
          <w:p w14:paraId="5CA99CCE"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6</w:t>
            </w:r>
          </w:p>
        </w:tc>
        <w:tc>
          <w:tcPr>
            <w:tcW w:w="3681" w:type="dxa"/>
            <w:shd w:val="clear" w:color="auto" w:fill="auto"/>
            <w:vAlign w:val="center"/>
          </w:tcPr>
          <w:p w14:paraId="71F180C5"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58E60205"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с. Суворовское, 3,1 км к северо-востоку от центра села, на водоразделе р. Третьи Кочеты и Гнилой балки</w:t>
            </w:r>
          </w:p>
        </w:tc>
        <w:tc>
          <w:tcPr>
            <w:tcW w:w="1276" w:type="dxa"/>
            <w:shd w:val="clear" w:color="auto" w:fill="auto"/>
            <w:vAlign w:val="center"/>
          </w:tcPr>
          <w:p w14:paraId="0AE86EC8"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4079</w:t>
            </w:r>
          </w:p>
        </w:tc>
        <w:tc>
          <w:tcPr>
            <w:tcW w:w="1417" w:type="dxa"/>
            <w:shd w:val="clear" w:color="auto" w:fill="auto"/>
            <w:vAlign w:val="center"/>
          </w:tcPr>
          <w:p w14:paraId="11EEB6E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0DEB003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0B738749"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АР</w:t>
            </w:r>
          </w:p>
        </w:tc>
      </w:tr>
      <w:tr w:rsidR="009C7180" w:rsidRPr="009C7180" w14:paraId="6EA7280D" w14:textId="77777777" w:rsidTr="00073D01">
        <w:tc>
          <w:tcPr>
            <w:tcW w:w="567" w:type="dxa"/>
            <w:shd w:val="clear" w:color="auto" w:fill="auto"/>
            <w:vAlign w:val="center"/>
          </w:tcPr>
          <w:p w14:paraId="78AB63AA"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7</w:t>
            </w:r>
          </w:p>
        </w:tc>
        <w:tc>
          <w:tcPr>
            <w:tcW w:w="3681" w:type="dxa"/>
            <w:shd w:val="clear" w:color="auto" w:fill="auto"/>
            <w:vAlign w:val="center"/>
          </w:tcPr>
          <w:p w14:paraId="621B6B9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50FA686D"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1,5 км к северо-востоку от села, на правом берегу р. Третьи Кочеты</w:t>
            </w:r>
          </w:p>
        </w:tc>
        <w:tc>
          <w:tcPr>
            <w:tcW w:w="1276" w:type="dxa"/>
            <w:shd w:val="clear" w:color="auto" w:fill="auto"/>
            <w:vAlign w:val="center"/>
          </w:tcPr>
          <w:p w14:paraId="3184F3C4"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4073</w:t>
            </w:r>
          </w:p>
        </w:tc>
        <w:tc>
          <w:tcPr>
            <w:tcW w:w="1417" w:type="dxa"/>
            <w:shd w:val="clear" w:color="auto" w:fill="auto"/>
            <w:vAlign w:val="center"/>
          </w:tcPr>
          <w:p w14:paraId="54887BB2"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12FE3F2C"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3ECA36DA"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АР</w:t>
            </w:r>
          </w:p>
        </w:tc>
      </w:tr>
      <w:tr w:rsidR="009C7180" w:rsidRPr="009C7180" w14:paraId="7C9765BC" w14:textId="77777777" w:rsidTr="00073D01">
        <w:tc>
          <w:tcPr>
            <w:tcW w:w="567" w:type="dxa"/>
            <w:shd w:val="clear" w:color="auto" w:fill="auto"/>
            <w:vAlign w:val="center"/>
          </w:tcPr>
          <w:p w14:paraId="1DB879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8</w:t>
            </w:r>
          </w:p>
        </w:tc>
        <w:tc>
          <w:tcPr>
            <w:tcW w:w="3681" w:type="dxa"/>
            <w:shd w:val="clear" w:color="auto" w:fill="auto"/>
            <w:vAlign w:val="center"/>
          </w:tcPr>
          <w:p w14:paraId="49116AB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eastAsia="ar-SA"/>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3C36D03C" w14:textId="77777777" w:rsidR="009C7180" w:rsidRPr="009C7180" w:rsidRDefault="009C7180" w:rsidP="00073D01">
            <w:pPr>
              <w:pStyle w:val="afffffffffffffffffc"/>
              <w:rPr>
                <w:sz w:val="24"/>
                <w:szCs w:val="24"/>
              </w:rPr>
            </w:pPr>
            <w:r w:rsidRPr="009C7180">
              <w:rPr>
                <w:sz w:val="24"/>
                <w:szCs w:val="24"/>
                <w:lang w:bidi="ru-RU"/>
              </w:rPr>
              <w:t>с. Суворовское,</w:t>
            </w:r>
          </w:p>
          <w:p w14:paraId="1DDF4FA9" w14:textId="77777777" w:rsidR="009C7180" w:rsidRPr="009C7180" w:rsidRDefault="009C7180" w:rsidP="00073D01">
            <w:pPr>
              <w:pStyle w:val="afffffffffffffffffc"/>
              <w:rPr>
                <w:sz w:val="24"/>
                <w:szCs w:val="24"/>
              </w:rPr>
            </w:pPr>
            <w:r w:rsidRPr="009C7180">
              <w:rPr>
                <w:sz w:val="24"/>
                <w:szCs w:val="24"/>
                <w:lang w:bidi="ru-RU"/>
              </w:rPr>
              <w:t>2 км к северо-востоку от центра села, на правом берегу</w:t>
            </w:r>
          </w:p>
          <w:p w14:paraId="1AFFD346"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р. Третьи Кочеты</w:t>
            </w:r>
          </w:p>
        </w:tc>
        <w:tc>
          <w:tcPr>
            <w:tcW w:w="1276" w:type="dxa"/>
            <w:shd w:val="clear" w:color="auto" w:fill="auto"/>
            <w:vAlign w:val="center"/>
          </w:tcPr>
          <w:p w14:paraId="6358E5D7"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4075</w:t>
            </w:r>
          </w:p>
        </w:tc>
        <w:tc>
          <w:tcPr>
            <w:tcW w:w="1417" w:type="dxa"/>
            <w:shd w:val="clear" w:color="auto" w:fill="auto"/>
            <w:vAlign w:val="center"/>
          </w:tcPr>
          <w:p w14:paraId="647658E6"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2B3D49B2"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6940F8D8"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АР</w:t>
            </w:r>
          </w:p>
        </w:tc>
      </w:tr>
      <w:tr w:rsidR="009C7180" w:rsidRPr="009C7180" w14:paraId="2936A870" w14:textId="77777777" w:rsidTr="00073D01">
        <w:tc>
          <w:tcPr>
            <w:tcW w:w="567" w:type="dxa"/>
            <w:shd w:val="clear" w:color="auto" w:fill="auto"/>
            <w:vAlign w:val="center"/>
          </w:tcPr>
          <w:p w14:paraId="5726D362"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9</w:t>
            </w:r>
          </w:p>
        </w:tc>
        <w:tc>
          <w:tcPr>
            <w:tcW w:w="3681" w:type="dxa"/>
            <w:shd w:val="clear" w:color="auto" w:fill="auto"/>
            <w:vAlign w:val="center"/>
          </w:tcPr>
          <w:p w14:paraId="07883AA2"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 (2 насыпи)</w:t>
            </w:r>
          </w:p>
        </w:tc>
        <w:tc>
          <w:tcPr>
            <w:tcW w:w="5528" w:type="dxa"/>
            <w:shd w:val="clear" w:color="auto" w:fill="auto"/>
            <w:vAlign w:val="center"/>
          </w:tcPr>
          <w:p w14:paraId="103E1F23"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1,25 км к северу от северной окраины села, 0,37 км к северо-западу от МТФ</w:t>
            </w:r>
          </w:p>
        </w:tc>
        <w:tc>
          <w:tcPr>
            <w:tcW w:w="1276" w:type="dxa"/>
            <w:shd w:val="clear" w:color="auto" w:fill="auto"/>
            <w:vAlign w:val="center"/>
          </w:tcPr>
          <w:p w14:paraId="3A3D43BA" w14:textId="77777777" w:rsidR="009C7180" w:rsidRPr="009C7180" w:rsidRDefault="009C7180" w:rsidP="00073D01">
            <w:pPr>
              <w:snapToGrid w:val="0"/>
              <w:spacing w:after="0" w:line="240" w:lineRule="auto"/>
              <w:jc w:val="center"/>
              <w:rPr>
                <w:rFonts w:ascii="Times New Roman" w:hAnsi="Times New Roman"/>
                <w:sz w:val="24"/>
                <w:szCs w:val="24"/>
                <w:lang w:eastAsia="ar-SA"/>
              </w:rPr>
            </w:pPr>
          </w:p>
        </w:tc>
        <w:tc>
          <w:tcPr>
            <w:tcW w:w="1417" w:type="dxa"/>
            <w:shd w:val="clear" w:color="auto" w:fill="auto"/>
            <w:vAlign w:val="center"/>
          </w:tcPr>
          <w:p w14:paraId="5B5C116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627-п</w:t>
            </w:r>
          </w:p>
        </w:tc>
        <w:tc>
          <w:tcPr>
            <w:tcW w:w="1418" w:type="dxa"/>
            <w:shd w:val="clear" w:color="auto" w:fill="auto"/>
            <w:vAlign w:val="center"/>
          </w:tcPr>
          <w:p w14:paraId="7613BC2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В</w:t>
            </w:r>
          </w:p>
        </w:tc>
        <w:tc>
          <w:tcPr>
            <w:tcW w:w="1276" w:type="dxa"/>
            <w:shd w:val="clear" w:color="auto" w:fill="auto"/>
            <w:vAlign w:val="center"/>
          </w:tcPr>
          <w:p w14:paraId="6E2554E4" w14:textId="77777777" w:rsidR="009C7180" w:rsidRPr="009C7180" w:rsidRDefault="009C7180" w:rsidP="00073D01">
            <w:pPr>
              <w:snapToGrid w:val="0"/>
              <w:spacing w:after="0" w:line="240" w:lineRule="auto"/>
              <w:jc w:val="center"/>
              <w:rPr>
                <w:rFonts w:ascii="Times New Roman" w:hAnsi="Times New Roman"/>
                <w:sz w:val="24"/>
                <w:szCs w:val="24"/>
              </w:rPr>
            </w:pPr>
            <w:r w:rsidRPr="009C7180">
              <w:rPr>
                <w:rFonts w:ascii="Times New Roman" w:hAnsi="Times New Roman"/>
                <w:sz w:val="24"/>
                <w:szCs w:val="24"/>
                <w:lang w:bidi="ru-RU"/>
              </w:rPr>
              <w:t>АР</w:t>
            </w:r>
          </w:p>
        </w:tc>
      </w:tr>
      <w:tr w:rsidR="009C7180" w:rsidRPr="009C7180" w14:paraId="3A06472C" w14:textId="77777777" w:rsidTr="00073D01">
        <w:tc>
          <w:tcPr>
            <w:tcW w:w="567" w:type="dxa"/>
            <w:shd w:val="clear" w:color="auto" w:fill="auto"/>
            <w:vAlign w:val="center"/>
          </w:tcPr>
          <w:p w14:paraId="30E8A309"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lastRenderedPageBreak/>
              <w:t>10</w:t>
            </w:r>
          </w:p>
        </w:tc>
        <w:tc>
          <w:tcPr>
            <w:tcW w:w="3681" w:type="dxa"/>
            <w:shd w:val="clear" w:color="auto" w:fill="auto"/>
            <w:vAlign w:val="center"/>
          </w:tcPr>
          <w:p w14:paraId="67C35BA5"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w:t>
            </w:r>
          </w:p>
        </w:tc>
        <w:tc>
          <w:tcPr>
            <w:tcW w:w="5528" w:type="dxa"/>
            <w:shd w:val="clear" w:color="auto" w:fill="auto"/>
            <w:vAlign w:val="center"/>
          </w:tcPr>
          <w:p w14:paraId="4C9FBECE"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2,2 км к северо-северо-западу от северно-западной окраины села, правый берег р. Гнилая Балка, урочище Северо-Вочтоное</w:t>
            </w:r>
          </w:p>
        </w:tc>
        <w:tc>
          <w:tcPr>
            <w:tcW w:w="1276" w:type="dxa"/>
            <w:shd w:val="clear" w:color="auto" w:fill="auto"/>
            <w:vAlign w:val="center"/>
          </w:tcPr>
          <w:p w14:paraId="2767B3F6" w14:textId="77777777" w:rsidR="009C7180" w:rsidRPr="009C7180" w:rsidRDefault="009C7180" w:rsidP="00073D01">
            <w:pPr>
              <w:snapToGrid w:val="0"/>
              <w:spacing w:after="0" w:line="240" w:lineRule="auto"/>
              <w:jc w:val="center"/>
              <w:rPr>
                <w:rFonts w:ascii="Times New Roman" w:hAnsi="Times New Roman"/>
                <w:sz w:val="24"/>
                <w:szCs w:val="24"/>
                <w:lang w:eastAsia="ar-SA"/>
              </w:rPr>
            </w:pPr>
          </w:p>
        </w:tc>
        <w:tc>
          <w:tcPr>
            <w:tcW w:w="1417" w:type="dxa"/>
            <w:shd w:val="clear" w:color="auto" w:fill="auto"/>
            <w:vAlign w:val="center"/>
          </w:tcPr>
          <w:p w14:paraId="506FB70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627-п</w:t>
            </w:r>
          </w:p>
        </w:tc>
        <w:tc>
          <w:tcPr>
            <w:tcW w:w="1418" w:type="dxa"/>
            <w:shd w:val="clear" w:color="auto" w:fill="auto"/>
            <w:vAlign w:val="center"/>
          </w:tcPr>
          <w:p w14:paraId="68CCD55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В</w:t>
            </w:r>
          </w:p>
        </w:tc>
        <w:tc>
          <w:tcPr>
            <w:tcW w:w="1276" w:type="dxa"/>
            <w:shd w:val="clear" w:color="auto" w:fill="auto"/>
            <w:vAlign w:val="center"/>
          </w:tcPr>
          <w:p w14:paraId="15214FF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14048ED" w14:textId="77777777" w:rsidTr="00073D01">
        <w:tc>
          <w:tcPr>
            <w:tcW w:w="567" w:type="dxa"/>
            <w:shd w:val="clear" w:color="auto" w:fill="auto"/>
            <w:vAlign w:val="center"/>
          </w:tcPr>
          <w:p w14:paraId="1DE5278C"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11</w:t>
            </w:r>
          </w:p>
        </w:tc>
        <w:tc>
          <w:tcPr>
            <w:tcW w:w="3681" w:type="dxa"/>
            <w:shd w:val="clear" w:color="auto" w:fill="auto"/>
            <w:vAlign w:val="center"/>
          </w:tcPr>
          <w:p w14:paraId="7B2AE10D"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37089C98"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 0,6 км к северо-западу от села, на правом берегу р. Третьи Кочеты</w:t>
            </w:r>
          </w:p>
        </w:tc>
        <w:tc>
          <w:tcPr>
            <w:tcW w:w="1276" w:type="dxa"/>
            <w:shd w:val="clear" w:color="auto" w:fill="auto"/>
            <w:vAlign w:val="center"/>
          </w:tcPr>
          <w:p w14:paraId="606C4A35"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4069</w:t>
            </w:r>
          </w:p>
        </w:tc>
        <w:tc>
          <w:tcPr>
            <w:tcW w:w="1417" w:type="dxa"/>
            <w:shd w:val="clear" w:color="auto" w:fill="auto"/>
            <w:vAlign w:val="center"/>
          </w:tcPr>
          <w:p w14:paraId="3567CF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6A7E68C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0E878D3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18760E4" w14:textId="77777777" w:rsidTr="00073D01">
        <w:tc>
          <w:tcPr>
            <w:tcW w:w="567" w:type="dxa"/>
            <w:shd w:val="clear" w:color="auto" w:fill="auto"/>
            <w:vAlign w:val="center"/>
          </w:tcPr>
          <w:p w14:paraId="1A3A617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12</w:t>
            </w:r>
          </w:p>
        </w:tc>
        <w:tc>
          <w:tcPr>
            <w:tcW w:w="3681" w:type="dxa"/>
            <w:shd w:val="clear" w:color="auto" w:fill="auto"/>
            <w:vAlign w:val="center"/>
          </w:tcPr>
          <w:p w14:paraId="4CB938D7"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78C6810F" w14:textId="77777777" w:rsidR="009C7180" w:rsidRPr="009C7180" w:rsidRDefault="009C7180" w:rsidP="00073D01">
            <w:pPr>
              <w:pStyle w:val="afffffffffffffffffc"/>
              <w:rPr>
                <w:sz w:val="24"/>
                <w:szCs w:val="24"/>
              </w:rPr>
            </w:pPr>
            <w:r w:rsidRPr="009C7180">
              <w:rPr>
                <w:sz w:val="24"/>
                <w:szCs w:val="24"/>
                <w:lang w:bidi="ru-RU"/>
              </w:rPr>
              <w:t>с. Суворовское, 1,25 км к северо-западу от села, на правом берегу р. Третьи Кочеты</w:t>
            </w:r>
          </w:p>
        </w:tc>
        <w:tc>
          <w:tcPr>
            <w:tcW w:w="1276" w:type="dxa"/>
            <w:shd w:val="clear" w:color="auto" w:fill="auto"/>
            <w:vAlign w:val="center"/>
          </w:tcPr>
          <w:p w14:paraId="725202A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4072</w:t>
            </w:r>
          </w:p>
        </w:tc>
        <w:tc>
          <w:tcPr>
            <w:tcW w:w="1417" w:type="dxa"/>
            <w:shd w:val="clear" w:color="auto" w:fill="auto"/>
            <w:vAlign w:val="center"/>
          </w:tcPr>
          <w:p w14:paraId="4F3C913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619BCF0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31616C6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46FA07D" w14:textId="77777777" w:rsidTr="00073D01">
        <w:tc>
          <w:tcPr>
            <w:tcW w:w="567" w:type="dxa"/>
            <w:shd w:val="clear" w:color="auto" w:fill="auto"/>
            <w:vAlign w:val="center"/>
          </w:tcPr>
          <w:p w14:paraId="419CBF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13</w:t>
            </w:r>
          </w:p>
        </w:tc>
        <w:tc>
          <w:tcPr>
            <w:tcW w:w="3681" w:type="dxa"/>
            <w:shd w:val="clear" w:color="auto" w:fill="auto"/>
            <w:vAlign w:val="center"/>
          </w:tcPr>
          <w:p w14:paraId="3562E654"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2E2AFA29" w14:textId="77777777" w:rsidR="009C7180" w:rsidRPr="009C7180" w:rsidRDefault="009C7180" w:rsidP="00073D01">
            <w:pPr>
              <w:tabs>
                <w:tab w:val="left" w:pos="708"/>
                <w:tab w:val="center" w:pos="4153"/>
                <w:tab w:val="right" w:pos="8306"/>
              </w:tabs>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с. Суворовское,1,75 км к западу от окраины села, на правом берегу р. Третьи Кочеты</w:t>
            </w:r>
          </w:p>
        </w:tc>
        <w:tc>
          <w:tcPr>
            <w:tcW w:w="1276" w:type="dxa"/>
            <w:shd w:val="clear" w:color="auto" w:fill="auto"/>
            <w:vAlign w:val="center"/>
          </w:tcPr>
          <w:p w14:paraId="41CBC1F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4074</w:t>
            </w:r>
          </w:p>
        </w:tc>
        <w:tc>
          <w:tcPr>
            <w:tcW w:w="1417" w:type="dxa"/>
            <w:shd w:val="clear" w:color="auto" w:fill="auto"/>
            <w:vAlign w:val="center"/>
          </w:tcPr>
          <w:p w14:paraId="40DD477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040AC00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2B75775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41FA1398" w14:textId="77777777" w:rsidTr="00073D01">
        <w:tc>
          <w:tcPr>
            <w:tcW w:w="567" w:type="dxa"/>
            <w:vMerge w:val="restart"/>
            <w:shd w:val="clear" w:color="auto" w:fill="auto"/>
            <w:vAlign w:val="center"/>
          </w:tcPr>
          <w:p w14:paraId="596CC67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14</w:t>
            </w:r>
          </w:p>
        </w:tc>
        <w:tc>
          <w:tcPr>
            <w:tcW w:w="3681" w:type="dxa"/>
            <w:vMerge w:val="restart"/>
            <w:shd w:val="clear" w:color="auto" w:fill="auto"/>
            <w:vAlign w:val="center"/>
          </w:tcPr>
          <w:p w14:paraId="3D074C2D"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p w14:paraId="5C023EFA"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Дубль</w:t>
            </w:r>
          </w:p>
          <w:p w14:paraId="5D36D47C"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1B8286D2" w14:textId="77777777" w:rsidR="009C7180" w:rsidRPr="009C7180" w:rsidRDefault="009C7180" w:rsidP="00073D01">
            <w:pPr>
              <w:pStyle w:val="afffffffffffffffffc"/>
              <w:rPr>
                <w:sz w:val="24"/>
                <w:szCs w:val="24"/>
                <w:lang w:bidi="ru-RU"/>
              </w:rPr>
            </w:pPr>
            <w:r w:rsidRPr="009C7180">
              <w:rPr>
                <w:sz w:val="24"/>
                <w:szCs w:val="24"/>
                <w:lang w:bidi="ru-RU"/>
              </w:rPr>
              <w:t xml:space="preserve">с. Суворовское, близ села, 0,75 км к северу </w:t>
            </w:r>
          </w:p>
          <w:p w14:paraId="797ADDBC" w14:textId="77777777" w:rsidR="009C7180" w:rsidRPr="009C7180" w:rsidRDefault="009C7180" w:rsidP="00073D01">
            <w:pPr>
              <w:pStyle w:val="afffffffffffffffffc"/>
              <w:rPr>
                <w:sz w:val="24"/>
                <w:szCs w:val="24"/>
                <w:lang w:bidi="ru-RU"/>
              </w:rPr>
            </w:pPr>
            <w:r w:rsidRPr="009C7180">
              <w:rPr>
                <w:sz w:val="24"/>
                <w:szCs w:val="24"/>
                <w:lang w:bidi="ru-RU"/>
              </w:rPr>
              <w:t>от могильника "Гнилая балка", на правом берегу Гнилой балки</w:t>
            </w:r>
          </w:p>
        </w:tc>
        <w:tc>
          <w:tcPr>
            <w:tcW w:w="1276" w:type="dxa"/>
            <w:shd w:val="clear" w:color="auto" w:fill="auto"/>
            <w:vAlign w:val="center"/>
          </w:tcPr>
          <w:p w14:paraId="79995F04" w14:textId="77777777" w:rsidR="009C7180" w:rsidRPr="009C7180" w:rsidRDefault="009C7180" w:rsidP="00073D01">
            <w:pPr>
              <w:snapToGrid w:val="0"/>
              <w:spacing w:after="0" w:line="240" w:lineRule="auto"/>
              <w:jc w:val="center"/>
              <w:rPr>
                <w:rFonts w:ascii="Times New Roman" w:hAnsi="Times New Roman"/>
                <w:sz w:val="24"/>
                <w:szCs w:val="24"/>
                <w:lang w:val="en-US" w:bidi="ru-RU"/>
              </w:rPr>
            </w:pPr>
            <w:r w:rsidRPr="009C7180">
              <w:rPr>
                <w:rFonts w:ascii="Times New Roman" w:hAnsi="Times New Roman"/>
                <w:sz w:val="24"/>
                <w:szCs w:val="24"/>
                <w:lang w:bidi="ru-RU"/>
              </w:rPr>
              <w:t>4070</w:t>
            </w:r>
          </w:p>
        </w:tc>
        <w:tc>
          <w:tcPr>
            <w:tcW w:w="1417" w:type="dxa"/>
            <w:shd w:val="clear" w:color="auto" w:fill="auto"/>
            <w:vAlign w:val="center"/>
          </w:tcPr>
          <w:p w14:paraId="0BDF280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0B10172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0353D4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15840049" w14:textId="77777777" w:rsidTr="00073D01">
        <w:tc>
          <w:tcPr>
            <w:tcW w:w="567" w:type="dxa"/>
            <w:vMerge/>
            <w:shd w:val="clear" w:color="auto" w:fill="auto"/>
            <w:vAlign w:val="center"/>
          </w:tcPr>
          <w:p w14:paraId="31CE7C26"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597D84B0"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p>
        </w:tc>
        <w:tc>
          <w:tcPr>
            <w:tcW w:w="5528" w:type="dxa"/>
            <w:shd w:val="clear" w:color="auto" w:fill="auto"/>
            <w:vAlign w:val="center"/>
          </w:tcPr>
          <w:p w14:paraId="3F582755" w14:textId="77777777" w:rsidR="009C7180" w:rsidRPr="009C7180" w:rsidRDefault="009C7180" w:rsidP="00073D01">
            <w:pPr>
              <w:pStyle w:val="afffffffffffffffffc"/>
              <w:rPr>
                <w:sz w:val="24"/>
                <w:szCs w:val="24"/>
                <w:lang w:bidi="ru-RU"/>
              </w:rPr>
            </w:pPr>
            <w:r w:rsidRPr="009C7180">
              <w:rPr>
                <w:sz w:val="24"/>
                <w:szCs w:val="24"/>
                <w:lang w:bidi="ru-RU"/>
              </w:rPr>
              <w:t>с. Суворовское, 3,25 км к западу от села</w:t>
            </w:r>
          </w:p>
        </w:tc>
        <w:tc>
          <w:tcPr>
            <w:tcW w:w="1276" w:type="dxa"/>
            <w:shd w:val="clear" w:color="auto" w:fill="auto"/>
            <w:vAlign w:val="center"/>
          </w:tcPr>
          <w:p w14:paraId="33E9C81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5248</w:t>
            </w:r>
          </w:p>
        </w:tc>
        <w:tc>
          <w:tcPr>
            <w:tcW w:w="1417" w:type="dxa"/>
            <w:shd w:val="clear" w:color="auto" w:fill="auto"/>
            <w:vAlign w:val="center"/>
          </w:tcPr>
          <w:p w14:paraId="2AADD68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A0BA70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5C14656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4482EAF0" w14:textId="77777777" w:rsidTr="00073D01">
        <w:tc>
          <w:tcPr>
            <w:tcW w:w="567" w:type="dxa"/>
            <w:shd w:val="clear" w:color="auto" w:fill="auto"/>
            <w:vAlign w:val="center"/>
          </w:tcPr>
          <w:p w14:paraId="040BA366"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15</w:t>
            </w:r>
          </w:p>
        </w:tc>
        <w:tc>
          <w:tcPr>
            <w:tcW w:w="3681" w:type="dxa"/>
            <w:shd w:val="clear" w:color="auto" w:fill="auto"/>
            <w:vAlign w:val="center"/>
          </w:tcPr>
          <w:p w14:paraId="4D884058"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7F1943F6" w14:textId="77777777" w:rsidR="009C7180" w:rsidRPr="009C7180" w:rsidRDefault="009C7180" w:rsidP="00073D01">
            <w:pPr>
              <w:pStyle w:val="afffffffffffffffffc"/>
              <w:rPr>
                <w:sz w:val="24"/>
                <w:szCs w:val="24"/>
              </w:rPr>
            </w:pPr>
            <w:r w:rsidRPr="009C7180">
              <w:rPr>
                <w:sz w:val="24"/>
                <w:szCs w:val="24"/>
                <w:lang w:bidi="ru-RU"/>
              </w:rPr>
              <w:t>с. Суворовское, 3,25 км к западу от окраины села, на правом берегу р. Третьи Кочеты</w:t>
            </w:r>
          </w:p>
        </w:tc>
        <w:tc>
          <w:tcPr>
            <w:tcW w:w="1276" w:type="dxa"/>
            <w:shd w:val="clear" w:color="auto" w:fill="auto"/>
            <w:vAlign w:val="center"/>
          </w:tcPr>
          <w:p w14:paraId="075125F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4080</w:t>
            </w:r>
          </w:p>
        </w:tc>
        <w:tc>
          <w:tcPr>
            <w:tcW w:w="1417" w:type="dxa"/>
            <w:shd w:val="clear" w:color="auto" w:fill="auto"/>
            <w:vAlign w:val="center"/>
          </w:tcPr>
          <w:p w14:paraId="4F2A0FE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BB1F4D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50A3AE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471CCC0" w14:textId="77777777" w:rsidTr="00073D01">
        <w:trPr>
          <w:trHeight w:val="562"/>
        </w:trPr>
        <w:tc>
          <w:tcPr>
            <w:tcW w:w="567" w:type="dxa"/>
            <w:shd w:val="clear" w:color="auto" w:fill="auto"/>
            <w:vAlign w:val="center"/>
          </w:tcPr>
          <w:p w14:paraId="6D7BE169"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16</w:t>
            </w:r>
          </w:p>
        </w:tc>
        <w:tc>
          <w:tcPr>
            <w:tcW w:w="3681" w:type="dxa"/>
            <w:shd w:val="clear" w:color="auto" w:fill="auto"/>
            <w:vAlign w:val="center"/>
          </w:tcPr>
          <w:p w14:paraId="44836C62" w14:textId="77777777" w:rsidR="009C7180" w:rsidRPr="009C7180" w:rsidRDefault="009C7180" w:rsidP="00073D01">
            <w:pPr>
              <w:tabs>
                <w:tab w:val="left" w:pos="708"/>
                <w:tab w:val="center" w:pos="4153"/>
                <w:tab w:val="right" w:pos="8306"/>
              </w:tabs>
              <w:snapToGrid w:val="0"/>
              <w:spacing w:after="0" w:line="240" w:lineRule="auto"/>
              <w:rPr>
                <w:rFonts w:ascii="Times New Roman" w:hAnsi="Times New Roman"/>
                <w:sz w:val="24"/>
                <w:szCs w:val="24"/>
                <w:lang w:bidi="ru-RU"/>
              </w:rPr>
            </w:pPr>
            <w:r w:rsidRPr="009C7180">
              <w:rPr>
                <w:rFonts w:ascii="Times New Roman" w:hAnsi="Times New Roman"/>
                <w:sz w:val="24"/>
                <w:szCs w:val="24"/>
                <w:lang w:bidi="ru-RU"/>
              </w:rPr>
              <w:t>Курганная группа</w:t>
            </w:r>
          </w:p>
        </w:tc>
        <w:tc>
          <w:tcPr>
            <w:tcW w:w="5528" w:type="dxa"/>
            <w:shd w:val="clear" w:color="auto" w:fill="auto"/>
            <w:vAlign w:val="center"/>
          </w:tcPr>
          <w:p w14:paraId="00E1D388" w14:textId="77777777" w:rsidR="009C7180" w:rsidRPr="009C7180" w:rsidRDefault="009C7180" w:rsidP="00073D01">
            <w:pPr>
              <w:pStyle w:val="afffffffffffffffffc"/>
              <w:rPr>
                <w:sz w:val="24"/>
                <w:szCs w:val="24"/>
              </w:rPr>
            </w:pPr>
            <w:r w:rsidRPr="009C7180">
              <w:rPr>
                <w:sz w:val="24"/>
                <w:szCs w:val="24"/>
                <w:lang w:bidi="ru-RU"/>
              </w:rPr>
              <w:t>с. Суворовское, 2,5 км к западу от окраины</w:t>
            </w:r>
          </w:p>
          <w:p w14:paraId="727CB968" w14:textId="77777777" w:rsidR="009C7180" w:rsidRPr="009C7180" w:rsidRDefault="009C7180" w:rsidP="00073D01">
            <w:pPr>
              <w:pStyle w:val="afffffffffffffffffc"/>
              <w:rPr>
                <w:sz w:val="24"/>
                <w:szCs w:val="24"/>
                <w:lang w:bidi="ru-RU"/>
              </w:rPr>
            </w:pPr>
            <w:r w:rsidRPr="009C7180">
              <w:rPr>
                <w:sz w:val="24"/>
                <w:szCs w:val="24"/>
                <w:lang w:bidi="ru-RU"/>
              </w:rPr>
              <w:t>села, по дороге на станицу Пластуновскую</w:t>
            </w:r>
          </w:p>
        </w:tc>
        <w:tc>
          <w:tcPr>
            <w:tcW w:w="1276" w:type="dxa"/>
            <w:shd w:val="clear" w:color="auto" w:fill="auto"/>
            <w:vAlign w:val="center"/>
          </w:tcPr>
          <w:p w14:paraId="35E1C30B"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4077</w:t>
            </w:r>
          </w:p>
        </w:tc>
        <w:tc>
          <w:tcPr>
            <w:tcW w:w="1417" w:type="dxa"/>
            <w:shd w:val="clear" w:color="auto" w:fill="auto"/>
            <w:vAlign w:val="center"/>
          </w:tcPr>
          <w:p w14:paraId="3104508B" w14:textId="77777777" w:rsidR="009C7180" w:rsidRPr="009C7180" w:rsidRDefault="009C7180" w:rsidP="00073D01">
            <w:pPr>
              <w:snapToGrid w:val="0"/>
              <w:spacing w:after="0" w:line="240" w:lineRule="auto"/>
              <w:jc w:val="center"/>
              <w:rPr>
                <w:rFonts w:ascii="Times New Roman" w:hAnsi="Times New Roman"/>
                <w:sz w:val="24"/>
                <w:szCs w:val="24"/>
                <w:lang w:eastAsia="ar-SA"/>
              </w:rPr>
            </w:pPr>
            <w:r w:rsidRPr="009C7180">
              <w:rPr>
                <w:rFonts w:ascii="Times New Roman" w:hAnsi="Times New Roman"/>
                <w:sz w:val="24"/>
                <w:szCs w:val="24"/>
                <w:lang w:bidi="ru-RU"/>
              </w:rPr>
              <w:t>407</w:t>
            </w:r>
          </w:p>
        </w:tc>
        <w:tc>
          <w:tcPr>
            <w:tcW w:w="1418" w:type="dxa"/>
            <w:shd w:val="clear" w:color="auto" w:fill="auto"/>
            <w:vAlign w:val="center"/>
          </w:tcPr>
          <w:p w14:paraId="0D92AC48" w14:textId="77777777" w:rsidR="009C7180" w:rsidRPr="009C7180" w:rsidRDefault="009C7180" w:rsidP="00073D01">
            <w:pPr>
              <w:snapToGrid w:val="0"/>
              <w:spacing w:after="0" w:line="240" w:lineRule="auto"/>
              <w:jc w:val="center"/>
              <w:rPr>
                <w:rFonts w:ascii="Times New Roman" w:hAnsi="Times New Roman"/>
                <w:bCs/>
                <w:sz w:val="24"/>
                <w:szCs w:val="24"/>
                <w:lang w:eastAsia="ar-SA"/>
              </w:rPr>
            </w:pPr>
            <w:r w:rsidRPr="009C7180">
              <w:rPr>
                <w:rFonts w:ascii="Times New Roman" w:hAnsi="Times New Roman"/>
                <w:sz w:val="24"/>
                <w:szCs w:val="24"/>
                <w:lang w:bidi="ru-RU"/>
              </w:rPr>
              <w:t>Ф</w:t>
            </w:r>
          </w:p>
        </w:tc>
        <w:tc>
          <w:tcPr>
            <w:tcW w:w="1276" w:type="dxa"/>
            <w:shd w:val="clear" w:color="auto" w:fill="auto"/>
            <w:vAlign w:val="center"/>
          </w:tcPr>
          <w:p w14:paraId="4EE7FA15" w14:textId="77777777" w:rsidR="009C7180" w:rsidRPr="009C7180" w:rsidRDefault="009C7180" w:rsidP="00073D01">
            <w:pPr>
              <w:snapToGrid w:val="0"/>
              <w:spacing w:after="0" w:line="240" w:lineRule="auto"/>
              <w:jc w:val="center"/>
              <w:rPr>
                <w:rFonts w:ascii="Times New Roman" w:hAnsi="Times New Roman"/>
                <w:sz w:val="24"/>
                <w:szCs w:val="24"/>
              </w:rPr>
            </w:pPr>
            <w:r w:rsidRPr="009C7180">
              <w:rPr>
                <w:rFonts w:ascii="Times New Roman" w:hAnsi="Times New Roman"/>
                <w:sz w:val="24"/>
                <w:szCs w:val="24"/>
                <w:lang w:bidi="ru-RU"/>
              </w:rPr>
              <w:t>АР</w:t>
            </w:r>
          </w:p>
        </w:tc>
      </w:tr>
      <w:tr w:rsidR="009C7180" w:rsidRPr="009C7180" w14:paraId="4E3833B4" w14:textId="77777777" w:rsidTr="00073D01">
        <w:trPr>
          <w:trHeight w:val="306"/>
        </w:trPr>
        <w:tc>
          <w:tcPr>
            <w:tcW w:w="567" w:type="dxa"/>
            <w:shd w:val="clear" w:color="auto" w:fill="auto"/>
            <w:vAlign w:val="center"/>
          </w:tcPr>
          <w:p w14:paraId="0CC8A26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17</w:t>
            </w:r>
          </w:p>
        </w:tc>
        <w:tc>
          <w:tcPr>
            <w:tcW w:w="3681" w:type="dxa"/>
            <w:shd w:val="clear" w:color="auto" w:fill="auto"/>
            <w:vAlign w:val="center"/>
          </w:tcPr>
          <w:p w14:paraId="080B8CFC"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3E2C562C" w14:textId="77777777" w:rsidR="009C7180" w:rsidRPr="009C7180" w:rsidRDefault="009C7180" w:rsidP="00073D01">
            <w:pPr>
              <w:pStyle w:val="afffffffffffffffffc"/>
              <w:rPr>
                <w:sz w:val="24"/>
                <w:szCs w:val="24"/>
                <w:lang w:bidi="ru-RU"/>
              </w:rPr>
            </w:pPr>
            <w:r w:rsidRPr="009C7180">
              <w:rPr>
                <w:sz w:val="24"/>
                <w:szCs w:val="24"/>
                <w:lang w:bidi="ru-RU"/>
              </w:rPr>
              <w:t>с. Суворовское, 1,5 км к юго-западу от села</w:t>
            </w:r>
          </w:p>
        </w:tc>
        <w:tc>
          <w:tcPr>
            <w:tcW w:w="1276" w:type="dxa"/>
            <w:shd w:val="clear" w:color="auto" w:fill="auto"/>
            <w:vAlign w:val="center"/>
          </w:tcPr>
          <w:p w14:paraId="45F2996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5251</w:t>
            </w:r>
          </w:p>
        </w:tc>
        <w:tc>
          <w:tcPr>
            <w:tcW w:w="1417" w:type="dxa"/>
            <w:shd w:val="clear" w:color="auto" w:fill="auto"/>
            <w:vAlign w:val="center"/>
          </w:tcPr>
          <w:p w14:paraId="06F489F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E5EB33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20ED618"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A4EA9DE" w14:textId="77777777" w:rsidTr="00073D01">
        <w:tc>
          <w:tcPr>
            <w:tcW w:w="567" w:type="dxa"/>
            <w:shd w:val="clear" w:color="auto" w:fill="auto"/>
            <w:vAlign w:val="center"/>
          </w:tcPr>
          <w:p w14:paraId="5D246A30"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18</w:t>
            </w:r>
          </w:p>
        </w:tc>
        <w:tc>
          <w:tcPr>
            <w:tcW w:w="3681" w:type="dxa"/>
            <w:shd w:val="clear" w:color="auto" w:fill="auto"/>
            <w:vAlign w:val="center"/>
          </w:tcPr>
          <w:p w14:paraId="590A9F8F"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07980EEA" w14:textId="77777777" w:rsidR="009C7180" w:rsidRPr="009C7180" w:rsidRDefault="009C7180" w:rsidP="00073D01">
            <w:pPr>
              <w:pStyle w:val="afffffffffffffffffc"/>
              <w:rPr>
                <w:sz w:val="24"/>
                <w:szCs w:val="24"/>
              </w:rPr>
            </w:pPr>
            <w:r w:rsidRPr="009C7180">
              <w:rPr>
                <w:sz w:val="24"/>
                <w:szCs w:val="24"/>
                <w:lang w:bidi="ru-RU"/>
              </w:rPr>
              <w:t>с. Суворовское, 1 км к югу от центра села</w:t>
            </w:r>
          </w:p>
        </w:tc>
        <w:tc>
          <w:tcPr>
            <w:tcW w:w="1276" w:type="dxa"/>
            <w:shd w:val="clear" w:color="auto" w:fill="auto"/>
            <w:vAlign w:val="center"/>
          </w:tcPr>
          <w:p w14:paraId="6F80D1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4071</w:t>
            </w:r>
          </w:p>
        </w:tc>
        <w:tc>
          <w:tcPr>
            <w:tcW w:w="1417" w:type="dxa"/>
            <w:shd w:val="clear" w:color="auto" w:fill="auto"/>
            <w:vAlign w:val="center"/>
          </w:tcPr>
          <w:p w14:paraId="3C02E77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6767CB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A9AA8E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89BEADE" w14:textId="77777777" w:rsidTr="00073D01">
        <w:tc>
          <w:tcPr>
            <w:tcW w:w="567" w:type="dxa"/>
            <w:shd w:val="clear" w:color="auto" w:fill="auto"/>
            <w:vAlign w:val="center"/>
          </w:tcPr>
          <w:p w14:paraId="76D77E7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19</w:t>
            </w:r>
          </w:p>
        </w:tc>
        <w:tc>
          <w:tcPr>
            <w:tcW w:w="3681" w:type="dxa"/>
            <w:shd w:val="clear" w:color="auto" w:fill="auto"/>
            <w:vAlign w:val="center"/>
          </w:tcPr>
          <w:p w14:paraId="441B8CBF"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6FF35C6B" w14:textId="77777777" w:rsidR="009C7180" w:rsidRPr="009C7180" w:rsidRDefault="009C7180" w:rsidP="00073D01">
            <w:pPr>
              <w:pStyle w:val="afffffffffffffffffc"/>
              <w:rPr>
                <w:sz w:val="24"/>
                <w:szCs w:val="24"/>
                <w:lang w:bidi="ru-RU"/>
              </w:rPr>
            </w:pPr>
            <w:r w:rsidRPr="009C7180">
              <w:rPr>
                <w:sz w:val="24"/>
                <w:szCs w:val="24"/>
                <w:lang w:bidi="ru-RU"/>
              </w:rPr>
              <w:t>с. Суворовское, южная окраина села, на кладбище</w:t>
            </w:r>
          </w:p>
        </w:tc>
        <w:tc>
          <w:tcPr>
            <w:tcW w:w="1276" w:type="dxa"/>
            <w:shd w:val="clear" w:color="auto" w:fill="auto"/>
            <w:vAlign w:val="center"/>
          </w:tcPr>
          <w:p w14:paraId="662D575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4063</w:t>
            </w:r>
          </w:p>
        </w:tc>
        <w:tc>
          <w:tcPr>
            <w:tcW w:w="1417" w:type="dxa"/>
            <w:shd w:val="clear" w:color="auto" w:fill="auto"/>
            <w:vAlign w:val="center"/>
          </w:tcPr>
          <w:p w14:paraId="747BFF1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3F508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A64D06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EFCCD29" w14:textId="77777777" w:rsidTr="00073D01">
        <w:tc>
          <w:tcPr>
            <w:tcW w:w="567" w:type="dxa"/>
            <w:shd w:val="clear" w:color="auto" w:fill="auto"/>
            <w:vAlign w:val="center"/>
          </w:tcPr>
          <w:p w14:paraId="608E0C68"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20</w:t>
            </w:r>
          </w:p>
        </w:tc>
        <w:tc>
          <w:tcPr>
            <w:tcW w:w="3681" w:type="dxa"/>
            <w:shd w:val="clear" w:color="auto" w:fill="auto"/>
            <w:vAlign w:val="center"/>
          </w:tcPr>
          <w:p w14:paraId="447ECFB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4FF47D52" w14:textId="77777777" w:rsidR="009C7180" w:rsidRPr="009C7180" w:rsidRDefault="009C7180" w:rsidP="00073D01">
            <w:pPr>
              <w:pStyle w:val="afffffffffffffffffc"/>
              <w:rPr>
                <w:sz w:val="24"/>
                <w:szCs w:val="24"/>
                <w:lang w:bidi="ru-RU"/>
              </w:rPr>
            </w:pPr>
            <w:r w:rsidRPr="009C7180">
              <w:rPr>
                <w:sz w:val="24"/>
                <w:szCs w:val="24"/>
                <w:lang w:bidi="ru-RU"/>
              </w:rPr>
              <w:t>с. Суворовское, южная окраина села, у пасеки</w:t>
            </w:r>
          </w:p>
        </w:tc>
        <w:tc>
          <w:tcPr>
            <w:tcW w:w="1276" w:type="dxa"/>
            <w:shd w:val="clear" w:color="auto" w:fill="auto"/>
            <w:vAlign w:val="center"/>
          </w:tcPr>
          <w:p w14:paraId="71788FB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4065</w:t>
            </w:r>
          </w:p>
        </w:tc>
        <w:tc>
          <w:tcPr>
            <w:tcW w:w="1417" w:type="dxa"/>
            <w:shd w:val="clear" w:color="auto" w:fill="auto"/>
            <w:vAlign w:val="center"/>
          </w:tcPr>
          <w:p w14:paraId="392DA8D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27B3C9E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37547AE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175DFF85" w14:textId="77777777" w:rsidTr="00073D01">
        <w:tc>
          <w:tcPr>
            <w:tcW w:w="567" w:type="dxa"/>
            <w:shd w:val="clear" w:color="auto" w:fill="auto"/>
            <w:vAlign w:val="center"/>
          </w:tcPr>
          <w:p w14:paraId="0357696D"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21</w:t>
            </w:r>
          </w:p>
        </w:tc>
        <w:tc>
          <w:tcPr>
            <w:tcW w:w="3681" w:type="dxa"/>
            <w:shd w:val="clear" w:color="auto" w:fill="auto"/>
            <w:vAlign w:val="center"/>
          </w:tcPr>
          <w:p w14:paraId="4B7431AB"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43A25A5E"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югу от села</w:t>
            </w:r>
          </w:p>
        </w:tc>
        <w:tc>
          <w:tcPr>
            <w:tcW w:w="1276" w:type="dxa"/>
            <w:shd w:val="clear" w:color="auto" w:fill="auto"/>
            <w:vAlign w:val="center"/>
          </w:tcPr>
          <w:p w14:paraId="46719B8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4066</w:t>
            </w:r>
          </w:p>
        </w:tc>
        <w:tc>
          <w:tcPr>
            <w:tcW w:w="1417" w:type="dxa"/>
            <w:shd w:val="clear" w:color="auto" w:fill="auto"/>
            <w:vAlign w:val="center"/>
          </w:tcPr>
          <w:p w14:paraId="0F6903B5"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4ABFF2E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0D71C1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7490307" w14:textId="77777777" w:rsidTr="00073D01">
        <w:tc>
          <w:tcPr>
            <w:tcW w:w="567" w:type="dxa"/>
            <w:shd w:val="clear" w:color="auto" w:fill="auto"/>
            <w:vAlign w:val="center"/>
          </w:tcPr>
          <w:p w14:paraId="0C203E47"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22</w:t>
            </w:r>
          </w:p>
        </w:tc>
        <w:tc>
          <w:tcPr>
            <w:tcW w:w="3681" w:type="dxa"/>
            <w:shd w:val="clear" w:color="auto" w:fill="auto"/>
            <w:vAlign w:val="center"/>
          </w:tcPr>
          <w:p w14:paraId="4C01DCAB"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7E7B72C5" w14:textId="77777777" w:rsidR="009C7180" w:rsidRPr="009C7180" w:rsidRDefault="009C7180" w:rsidP="00073D01">
            <w:pPr>
              <w:pStyle w:val="afffffffffffffffffc"/>
              <w:rPr>
                <w:sz w:val="24"/>
                <w:szCs w:val="24"/>
                <w:lang w:bidi="ru-RU"/>
              </w:rPr>
            </w:pPr>
            <w:r w:rsidRPr="009C7180">
              <w:rPr>
                <w:sz w:val="24"/>
                <w:szCs w:val="24"/>
                <w:lang w:bidi="ru-RU"/>
              </w:rPr>
              <w:t>с. Суворовское, к югу от окраины села, территория психиатрической больницы</w:t>
            </w:r>
          </w:p>
        </w:tc>
        <w:tc>
          <w:tcPr>
            <w:tcW w:w="1276" w:type="dxa"/>
            <w:shd w:val="clear" w:color="auto" w:fill="auto"/>
            <w:vAlign w:val="center"/>
          </w:tcPr>
          <w:p w14:paraId="60EEE9E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4064</w:t>
            </w:r>
          </w:p>
        </w:tc>
        <w:tc>
          <w:tcPr>
            <w:tcW w:w="1417" w:type="dxa"/>
            <w:shd w:val="clear" w:color="auto" w:fill="auto"/>
            <w:vAlign w:val="center"/>
          </w:tcPr>
          <w:p w14:paraId="4890F46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BFCDBF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2E8ECC8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607E15C6" w14:textId="77777777" w:rsidTr="00073D01">
        <w:tc>
          <w:tcPr>
            <w:tcW w:w="567" w:type="dxa"/>
            <w:vMerge w:val="restart"/>
            <w:shd w:val="clear" w:color="auto" w:fill="auto"/>
            <w:vAlign w:val="center"/>
          </w:tcPr>
          <w:p w14:paraId="0705EEED"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23</w:t>
            </w:r>
          </w:p>
        </w:tc>
        <w:tc>
          <w:tcPr>
            <w:tcW w:w="3681" w:type="dxa"/>
            <w:vMerge w:val="restart"/>
            <w:shd w:val="clear" w:color="auto" w:fill="auto"/>
            <w:vAlign w:val="center"/>
          </w:tcPr>
          <w:p w14:paraId="09ABA33D"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p w14:paraId="18A203ED" w14:textId="77777777" w:rsidR="009C7180" w:rsidRPr="009C7180" w:rsidRDefault="009C7180" w:rsidP="00073D01">
            <w:pPr>
              <w:pStyle w:val="afffffffffffffffffc"/>
              <w:jc w:val="left"/>
              <w:rPr>
                <w:sz w:val="24"/>
                <w:szCs w:val="24"/>
                <w:lang w:bidi="ru-RU"/>
              </w:rPr>
            </w:pPr>
            <w:r w:rsidRPr="009C7180">
              <w:rPr>
                <w:sz w:val="24"/>
                <w:szCs w:val="24"/>
                <w:lang w:bidi="ru-RU"/>
              </w:rPr>
              <w:t>Дубль</w:t>
            </w:r>
          </w:p>
          <w:p w14:paraId="1A7D4762"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53283B7D" w14:textId="77777777" w:rsidR="009C7180" w:rsidRPr="009C7180" w:rsidRDefault="009C7180" w:rsidP="00073D01">
            <w:pPr>
              <w:pStyle w:val="afffffffffffffffffc"/>
              <w:rPr>
                <w:sz w:val="24"/>
                <w:szCs w:val="24"/>
              </w:rPr>
            </w:pPr>
            <w:r w:rsidRPr="009C7180">
              <w:rPr>
                <w:sz w:val="24"/>
                <w:szCs w:val="24"/>
                <w:lang w:bidi="ru-RU"/>
              </w:rPr>
              <w:t>с. Суворовское, 2,6 км к югу от центра села, на левом берегу р.  Вторые Кочеты</w:t>
            </w:r>
          </w:p>
        </w:tc>
        <w:tc>
          <w:tcPr>
            <w:tcW w:w="1276" w:type="dxa"/>
            <w:shd w:val="clear" w:color="auto" w:fill="auto"/>
            <w:vAlign w:val="center"/>
          </w:tcPr>
          <w:p w14:paraId="497F0FC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4078</w:t>
            </w:r>
          </w:p>
        </w:tc>
        <w:tc>
          <w:tcPr>
            <w:tcW w:w="1417" w:type="dxa"/>
            <w:shd w:val="clear" w:color="auto" w:fill="auto"/>
            <w:vAlign w:val="center"/>
          </w:tcPr>
          <w:p w14:paraId="2A8D890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2CDD64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DA2901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CE47B7D" w14:textId="77777777" w:rsidTr="00073D01">
        <w:tc>
          <w:tcPr>
            <w:tcW w:w="567" w:type="dxa"/>
            <w:vMerge/>
            <w:shd w:val="clear" w:color="auto" w:fill="auto"/>
            <w:vAlign w:val="center"/>
          </w:tcPr>
          <w:p w14:paraId="601623EB"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4C6CEA27" w14:textId="77777777" w:rsidR="009C7180" w:rsidRPr="009C7180" w:rsidRDefault="009C7180" w:rsidP="00073D01">
            <w:pPr>
              <w:pStyle w:val="afffffffffffffffffc"/>
              <w:jc w:val="left"/>
              <w:rPr>
                <w:sz w:val="24"/>
                <w:szCs w:val="24"/>
                <w:lang w:bidi="ru-RU"/>
              </w:rPr>
            </w:pPr>
          </w:p>
        </w:tc>
        <w:tc>
          <w:tcPr>
            <w:tcW w:w="5528" w:type="dxa"/>
            <w:shd w:val="clear" w:color="auto" w:fill="auto"/>
            <w:vAlign w:val="center"/>
          </w:tcPr>
          <w:p w14:paraId="095FB6B5" w14:textId="77777777" w:rsidR="009C7180" w:rsidRPr="009C7180" w:rsidRDefault="009C7180" w:rsidP="00073D01">
            <w:pPr>
              <w:pStyle w:val="afffffffffffffffffc"/>
              <w:rPr>
                <w:sz w:val="24"/>
                <w:szCs w:val="24"/>
                <w:lang w:bidi="ru-RU"/>
              </w:rPr>
            </w:pPr>
            <w:r w:rsidRPr="009C7180">
              <w:rPr>
                <w:sz w:val="24"/>
                <w:szCs w:val="24"/>
                <w:lang w:bidi="ru-RU"/>
              </w:rPr>
              <w:t>с. Суворовское, 2,6 км к югу от села</w:t>
            </w:r>
          </w:p>
        </w:tc>
        <w:tc>
          <w:tcPr>
            <w:tcW w:w="1276" w:type="dxa"/>
            <w:shd w:val="clear" w:color="auto" w:fill="auto"/>
            <w:vAlign w:val="center"/>
          </w:tcPr>
          <w:p w14:paraId="37F0FDB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5249</w:t>
            </w:r>
          </w:p>
        </w:tc>
        <w:tc>
          <w:tcPr>
            <w:tcW w:w="1417" w:type="dxa"/>
            <w:shd w:val="clear" w:color="auto" w:fill="auto"/>
            <w:vAlign w:val="center"/>
          </w:tcPr>
          <w:p w14:paraId="33434082"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360E96F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68C15B9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3E41B8F" w14:textId="77777777" w:rsidTr="00073D01">
        <w:tc>
          <w:tcPr>
            <w:tcW w:w="567" w:type="dxa"/>
            <w:vMerge w:val="restart"/>
            <w:shd w:val="clear" w:color="auto" w:fill="auto"/>
            <w:vAlign w:val="center"/>
          </w:tcPr>
          <w:p w14:paraId="44624200"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24</w:t>
            </w:r>
          </w:p>
        </w:tc>
        <w:tc>
          <w:tcPr>
            <w:tcW w:w="3681" w:type="dxa"/>
            <w:vMerge w:val="restart"/>
            <w:shd w:val="clear" w:color="auto" w:fill="auto"/>
            <w:vAlign w:val="center"/>
          </w:tcPr>
          <w:p w14:paraId="088AE0C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p w14:paraId="52DEFA67" w14:textId="77777777" w:rsidR="009C7180" w:rsidRPr="009C7180" w:rsidRDefault="009C7180" w:rsidP="00073D01">
            <w:pPr>
              <w:pStyle w:val="afffffffffffffffffc"/>
              <w:jc w:val="left"/>
              <w:rPr>
                <w:sz w:val="24"/>
                <w:szCs w:val="24"/>
                <w:lang w:bidi="ru-RU"/>
              </w:rPr>
            </w:pPr>
            <w:r w:rsidRPr="009C7180">
              <w:rPr>
                <w:sz w:val="24"/>
                <w:szCs w:val="24"/>
                <w:lang w:bidi="ru-RU"/>
              </w:rPr>
              <w:t>Дубль</w:t>
            </w:r>
          </w:p>
          <w:p w14:paraId="4F392AC4"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5F2A89E0" w14:textId="77777777" w:rsidR="009C7180" w:rsidRPr="009C7180" w:rsidRDefault="009C7180" w:rsidP="00073D01">
            <w:pPr>
              <w:pStyle w:val="afffffffffffffffffc"/>
              <w:rPr>
                <w:sz w:val="24"/>
                <w:szCs w:val="24"/>
                <w:lang w:bidi="ru-RU"/>
              </w:rPr>
            </w:pPr>
            <w:r w:rsidRPr="009C7180">
              <w:rPr>
                <w:sz w:val="24"/>
                <w:szCs w:val="24"/>
                <w:lang w:bidi="ru-RU"/>
              </w:rPr>
              <w:t>с. Суворовское, 4,5 км к юго-западу от села, на правом берегу р. Вторые Кочеты</w:t>
            </w:r>
          </w:p>
        </w:tc>
        <w:tc>
          <w:tcPr>
            <w:tcW w:w="1276" w:type="dxa"/>
            <w:shd w:val="clear" w:color="auto" w:fill="auto"/>
            <w:vAlign w:val="center"/>
          </w:tcPr>
          <w:p w14:paraId="7DF84D0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4081</w:t>
            </w:r>
          </w:p>
        </w:tc>
        <w:tc>
          <w:tcPr>
            <w:tcW w:w="1417" w:type="dxa"/>
            <w:shd w:val="clear" w:color="auto" w:fill="auto"/>
            <w:vAlign w:val="center"/>
          </w:tcPr>
          <w:p w14:paraId="39B12DD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5D3943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8CDA29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D8140BC" w14:textId="77777777" w:rsidTr="00073D01">
        <w:tc>
          <w:tcPr>
            <w:tcW w:w="567" w:type="dxa"/>
            <w:vMerge/>
            <w:shd w:val="clear" w:color="auto" w:fill="auto"/>
            <w:vAlign w:val="center"/>
          </w:tcPr>
          <w:p w14:paraId="6101EB2E"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vAlign w:val="center"/>
          </w:tcPr>
          <w:p w14:paraId="21A82053" w14:textId="77777777" w:rsidR="009C7180" w:rsidRPr="009C7180" w:rsidRDefault="009C7180" w:rsidP="00073D01">
            <w:pPr>
              <w:pStyle w:val="afffffffffffffffffc"/>
              <w:jc w:val="left"/>
              <w:rPr>
                <w:sz w:val="24"/>
                <w:szCs w:val="24"/>
                <w:lang w:bidi="ru-RU"/>
              </w:rPr>
            </w:pPr>
          </w:p>
        </w:tc>
        <w:tc>
          <w:tcPr>
            <w:tcW w:w="5528" w:type="dxa"/>
            <w:shd w:val="clear" w:color="auto" w:fill="auto"/>
            <w:vAlign w:val="center"/>
          </w:tcPr>
          <w:p w14:paraId="49ECD71C" w14:textId="77777777" w:rsidR="009C7180" w:rsidRPr="009C7180" w:rsidRDefault="009C7180" w:rsidP="00073D01">
            <w:pPr>
              <w:pStyle w:val="afffffffffffffffffc"/>
              <w:rPr>
                <w:sz w:val="24"/>
                <w:szCs w:val="24"/>
                <w:lang w:bidi="ru-RU"/>
              </w:rPr>
            </w:pPr>
            <w:r w:rsidRPr="009C7180">
              <w:rPr>
                <w:sz w:val="24"/>
                <w:szCs w:val="24"/>
                <w:lang w:bidi="ru-RU"/>
              </w:rPr>
              <w:t>с. Суворовское, 4,5 км к юго-западу от села</w:t>
            </w:r>
          </w:p>
        </w:tc>
        <w:tc>
          <w:tcPr>
            <w:tcW w:w="1276" w:type="dxa"/>
            <w:shd w:val="clear" w:color="auto" w:fill="auto"/>
            <w:vAlign w:val="center"/>
          </w:tcPr>
          <w:p w14:paraId="1E05278A"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rPr>
              <w:t>5252</w:t>
            </w:r>
          </w:p>
        </w:tc>
        <w:tc>
          <w:tcPr>
            <w:tcW w:w="1417" w:type="dxa"/>
            <w:shd w:val="clear" w:color="auto" w:fill="auto"/>
            <w:vAlign w:val="center"/>
          </w:tcPr>
          <w:p w14:paraId="46CA8EDB"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615</w:t>
            </w:r>
          </w:p>
        </w:tc>
        <w:tc>
          <w:tcPr>
            <w:tcW w:w="1418" w:type="dxa"/>
            <w:shd w:val="clear" w:color="auto" w:fill="auto"/>
            <w:vAlign w:val="center"/>
          </w:tcPr>
          <w:p w14:paraId="63D74A76"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55508814"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5ED28ADF" w14:textId="77777777" w:rsidTr="00073D01">
        <w:tc>
          <w:tcPr>
            <w:tcW w:w="567" w:type="dxa"/>
            <w:shd w:val="clear" w:color="auto" w:fill="auto"/>
            <w:vAlign w:val="center"/>
          </w:tcPr>
          <w:p w14:paraId="329D1B21"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25</w:t>
            </w:r>
          </w:p>
        </w:tc>
        <w:tc>
          <w:tcPr>
            <w:tcW w:w="3681" w:type="dxa"/>
            <w:shd w:val="clear" w:color="auto" w:fill="auto"/>
            <w:vAlign w:val="center"/>
          </w:tcPr>
          <w:p w14:paraId="5026889E"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vAlign w:val="center"/>
          </w:tcPr>
          <w:p w14:paraId="7154081C" w14:textId="77777777" w:rsidR="009C7180" w:rsidRPr="009C7180" w:rsidRDefault="009C7180" w:rsidP="00073D01">
            <w:pPr>
              <w:pStyle w:val="afffffffffffffffffc"/>
              <w:rPr>
                <w:sz w:val="24"/>
                <w:szCs w:val="24"/>
                <w:lang w:bidi="ru-RU"/>
              </w:rPr>
            </w:pPr>
            <w:r w:rsidRPr="009C7180">
              <w:rPr>
                <w:sz w:val="24"/>
                <w:szCs w:val="24"/>
                <w:lang w:bidi="ru-RU"/>
              </w:rPr>
              <w:t xml:space="preserve">с. Суворовское, 2,5 км к западу от окраины </w:t>
            </w:r>
          </w:p>
          <w:p w14:paraId="3FC81DE5" w14:textId="77777777" w:rsidR="009C7180" w:rsidRPr="009C7180" w:rsidRDefault="009C7180" w:rsidP="00073D01">
            <w:pPr>
              <w:pStyle w:val="afffffffffffffffffc"/>
              <w:rPr>
                <w:sz w:val="24"/>
                <w:szCs w:val="24"/>
                <w:lang w:bidi="ru-RU"/>
              </w:rPr>
            </w:pPr>
            <w:r w:rsidRPr="009C7180">
              <w:rPr>
                <w:sz w:val="24"/>
                <w:szCs w:val="24"/>
                <w:lang w:bidi="ru-RU"/>
              </w:rPr>
              <w:t>села, на правом берегу р. Третьи Кочеты</w:t>
            </w:r>
          </w:p>
        </w:tc>
        <w:tc>
          <w:tcPr>
            <w:tcW w:w="1276" w:type="dxa"/>
            <w:shd w:val="clear" w:color="auto" w:fill="auto"/>
            <w:vAlign w:val="center"/>
          </w:tcPr>
          <w:p w14:paraId="7B2FC09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4076</w:t>
            </w:r>
          </w:p>
        </w:tc>
        <w:tc>
          <w:tcPr>
            <w:tcW w:w="1417" w:type="dxa"/>
            <w:shd w:val="clear" w:color="auto" w:fill="auto"/>
            <w:vAlign w:val="center"/>
          </w:tcPr>
          <w:p w14:paraId="71FD52D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1E604CF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6F7461A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3C3DE989" w14:textId="77777777" w:rsidTr="00073D01">
        <w:tc>
          <w:tcPr>
            <w:tcW w:w="567" w:type="dxa"/>
            <w:vMerge w:val="restart"/>
            <w:shd w:val="clear" w:color="auto" w:fill="auto"/>
            <w:vAlign w:val="center"/>
          </w:tcPr>
          <w:p w14:paraId="4E26732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26</w:t>
            </w:r>
          </w:p>
        </w:tc>
        <w:tc>
          <w:tcPr>
            <w:tcW w:w="3681" w:type="dxa"/>
            <w:vMerge w:val="restart"/>
            <w:shd w:val="clear" w:color="auto" w:fill="auto"/>
          </w:tcPr>
          <w:p w14:paraId="341BF5A9" w14:textId="77777777" w:rsidR="009C7180" w:rsidRPr="009C7180" w:rsidRDefault="009C7180" w:rsidP="00073D01">
            <w:pPr>
              <w:pStyle w:val="afffffffffffffffffc"/>
              <w:jc w:val="left"/>
              <w:rPr>
                <w:sz w:val="24"/>
                <w:szCs w:val="24"/>
                <w:lang w:bidi="ru-RU"/>
              </w:rPr>
            </w:pPr>
            <w:r w:rsidRPr="009C7180">
              <w:t>Курганная группа</w:t>
            </w:r>
          </w:p>
          <w:p w14:paraId="2FAC161C" w14:textId="77777777" w:rsidR="009C7180" w:rsidRPr="009C7180" w:rsidRDefault="009C7180" w:rsidP="00073D01">
            <w:pPr>
              <w:pStyle w:val="afffffffffffffffffc"/>
              <w:jc w:val="left"/>
              <w:rPr>
                <w:sz w:val="24"/>
                <w:szCs w:val="24"/>
                <w:lang w:bidi="ru-RU"/>
              </w:rPr>
            </w:pPr>
            <w:r w:rsidRPr="009C7180">
              <w:rPr>
                <w:sz w:val="24"/>
                <w:szCs w:val="24"/>
                <w:lang w:bidi="ru-RU"/>
              </w:rPr>
              <w:lastRenderedPageBreak/>
              <w:t>Дубль: Курганная группа</w:t>
            </w:r>
          </w:p>
        </w:tc>
        <w:tc>
          <w:tcPr>
            <w:tcW w:w="5528" w:type="dxa"/>
            <w:shd w:val="clear" w:color="auto" w:fill="auto"/>
          </w:tcPr>
          <w:p w14:paraId="77D8EF1C" w14:textId="77777777" w:rsidR="009C7180" w:rsidRPr="009C7180" w:rsidRDefault="009C7180" w:rsidP="00073D01">
            <w:pPr>
              <w:pStyle w:val="afffffffffffffffffc"/>
              <w:rPr>
                <w:sz w:val="24"/>
                <w:szCs w:val="24"/>
                <w:lang w:bidi="ru-RU"/>
              </w:rPr>
            </w:pPr>
            <w:r w:rsidRPr="009C7180">
              <w:rPr>
                <w:sz w:val="24"/>
                <w:szCs w:val="24"/>
                <w:lang w:bidi="ru-RU"/>
              </w:rPr>
              <w:lastRenderedPageBreak/>
              <w:t xml:space="preserve">с. Суворовское,0,5 км к юго-западу от села, </w:t>
            </w:r>
          </w:p>
          <w:p w14:paraId="5859F530" w14:textId="77777777" w:rsidR="009C7180" w:rsidRPr="009C7180" w:rsidRDefault="009C7180" w:rsidP="00073D01">
            <w:pPr>
              <w:pStyle w:val="afffffffffffffffffc"/>
              <w:rPr>
                <w:sz w:val="24"/>
                <w:szCs w:val="24"/>
                <w:lang w:bidi="ru-RU"/>
              </w:rPr>
            </w:pPr>
            <w:r w:rsidRPr="009C7180">
              <w:rPr>
                <w:sz w:val="24"/>
                <w:szCs w:val="24"/>
                <w:lang w:bidi="ru-RU"/>
              </w:rPr>
              <w:lastRenderedPageBreak/>
              <w:t>по дороге на станицу Пластуновскую</w:t>
            </w:r>
          </w:p>
        </w:tc>
        <w:tc>
          <w:tcPr>
            <w:tcW w:w="1276" w:type="dxa"/>
            <w:shd w:val="clear" w:color="auto" w:fill="auto"/>
            <w:vAlign w:val="center"/>
          </w:tcPr>
          <w:p w14:paraId="0E20218F"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lastRenderedPageBreak/>
              <w:t>4068</w:t>
            </w:r>
          </w:p>
        </w:tc>
        <w:tc>
          <w:tcPr>
            <w:tcW w:w="1417" w:type="dxa"/>
            <w:shd w:val="clear" w:color="auto" w:fill="auto"/>
            <w:vAlign w:val="center"/>
          </w:tcPr>
          <w:p w14:paraId="01B42CBE"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825149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4192EA9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09BC6570" w14:textId="77777777" w:rsidTr="00073D01">
        <w:tc>
          <w:tcPr>
            <w:tcW w:w="567" w:type="dxa"/>
            <w:vMerge/>
            <w:shd w:val="clear" w:color="auto" w:fill="auto"/>
            <w:vAlign w:val="center"/>
          </w:tcPr>
          <w:p w14:paraId="2E350855"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p>
        </w:tc>
        <w:tc>
          <w:tcPr>
            <w:tcW w:w="3681" w:type="dxa"/>
            <w:vMerge/>
            <w:shd w:val="clear" w:color="auto" w:fill="auto"/>
          </w:tcPr>
          <w:p w14:paraId="438D7D5F" w14:textId="77777777" w:rsidR="009C7180" w:rsidRPr="009C7180" w:rsidRDefault="009C7180" w:rsidP="00073D01">
            <w:pPr>
              <w:pStyle w:val="afffffffffffffffffc"/>
              <w:jc w:val="left"/>
              <w:rPr>
                <w:sz w:val="24"/>
                <w:szCs w:val="24"/>
                <w:lang w:bidi="ru-RU"/>
              </w:rPr>
            </w:pPr>
          </w:p>
        </w:tc>
        <w:tc>
          <w:tcPr>
            <w:tcW w:w="5528" w:type="dxa"/>
            <w:shd w:val="clear" w:color="auto" w:fill="auto"/>
          </w:tcPr>
          <w:p w14:paraId="260F6CD8"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юго-западу от села</w:t>
            </w:r>
          </w:p>
        </w:tc>
        <w:tc>
          <w:tcPr>
            <w:tcW w:w="1276" w:type="dxa"/>
            <w:shd w:val="clear" w:color="auto" w:fill="auto"/>
            <w:vAlign w:val="center"/>
          </w:tcPr>
          <w:p w14:paraId="38CF7150"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5250</w:t>
            </w:r>
          </w:p>
        </w:tc>
        <w:tc>
          <w:tcPr>
            <w:tcW w:w="1417" w:type="dxa"/>
            <w:shd w:val="clear" w:color="auto" w:fill="auto"/>
            <w:vAlign w:val="center"/>
          </w:tcPr>
          <w:p w14:paraId="093AD18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625</w:t>
            </w:r>
          </w:p>
        </w:tc>
        <w:tc>
          <w:tcPr>
            <w:tcW w:w="1418" w:type="dxa"/>
            <w:shd w:val="clear" w:color="auto" w:fill="auto"/>
            <w:vAlign w:val="center"/>
          </w:tcPr>
          <w:p w14:paraId="3085A647"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1248B109"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C7180" w:rsidRPr="009C7180" w14:paraId="263B6602" w14:textId="77777777" w:rsidTr="00073D01">
        <w:tc>
          <w:tcPr>
            <w:tcW w:w="567" w:type="dxa"/>
            <w:shd w:val="clear" w:color="auto" w:fill="auto"/>
            <w:vAlign w:val="center"/>
          </w:tcPr>
          <w:p w14:paraId="1B8C31E3" w14:textId="77777777" w:rsidR="009C7180" w:rsidRPr="009C7180" w:rsidRDefault="009C7180" w:rsidP="00073D01">
            <w:pPr>
              <w:snapToGrid w:val="0"/>
              <w:spacing w:after="0" w:line="240" w:lineRule="auto"/>
              <w:jc w:val="center"/>
              <w:rPr>
                <w:rFonts w:ascii="Times New Roman" w:hAnsi="Times New Roman"/>
                <w:b/>
                <w:sz w:val="24"/>
                <w:szCs w:val="24"/>
                <w:lang w:eastAsia="ar-SA"/>
              </w:rPr>
            </w:pPr>
            <w:r w:rsidRPr="009C7180">
              <w:rPr>
                <w:rFonts w:ascii="Times New Roman" w:hAnsi="Times New Roman"/>
                <w:b/>
                <w:sz w:val="24"/>
                <w:szCs w:val="24"/>
                <w:lang w:eastAsia="ar-SA"/>
              </w:rPr>
              <w:t>27</w:t>
            </w:r>
          </w:p>
        </w:tc>
        <w:tc>
          <w:tcPr>
            <w:tcW w:w="3681" w:type="dxa"/>
            <w:shd w:val="clear" w:color="auto" w:fill="auto"/>
          </w:tcPr>
          <w:p w14:paraId="6C628DC8" w14:textId="77777777" w:rsidR="009C7180" w:rsidRPr="009C7180" w:rsidRDefault="009C7180" w:rsidP="00073D01">
            <w:pPr>
              <w:pStyle w:val="afffffffffffffffffc"/>
              <w:jc w:val="left"/>
              <w:rPr>
                <w:sz w:val="24"/>
                <w:szCs w:val="24"/>
                <w:lang w:bidi="ru-RU"/>
              </w:rPr>
            </w:pPr>
            <w:r w:rsidRPr="009C7180">
              <w:rPr>
                <w:sz w:val="24"/>
                <w:szCs w:val="24"/>
                <w:lang w:bidi="ru-RU"/>
              </w:rPr>
              <w:t>Курганная группа</w:t>
            </w:r>
          </w:p>
        </w:tc>
        <w:tc>
          <w:tcPr>
            <w:tcW w:w="5528" w:type="dxa"/>
            <w:shd w:val="clear" w:color="auto" w:fill="auto"/>
          </w:tcPr>
          <w:p w14:paraId="1BE613F7" w14:textId="77777777" w:rsidR="009C7180" w:rsidRPr="009C7180" w:rsidRDefault="009C7180" w:rsidP="00073D01">
            <w:pPr>
              <w:pStyle w:val="afffffffffffffffffc"/>
              <w:rPr>
                <w:sz w:val="24"/>
                <w:szCs w:val="24"/>
                <w:lang w:bidi="ru-RU"/>
              </w:rPr>
            </w:pPr>
            <w:r w:rsidRPr="009C7180">
              <w:rPr>
                <w:sz w:val="24"/>
                <w:szCs w:val="24"/>
                <w:lang w:bidi="ru-RU"/>
              </w:rPr>
              <w:t>с. Суворовское, 0,5 км к юго-западу от села</w:t>
            </w:r>
          </w:p>
        </w:tc>
        <w:tc>
          <w:tcPr>
            <w:tcW w:w="1276" w:type="dxa"/>
            <w:shd w:val="clear" w:color="auto" w:fill="auto"/>
            <w:vAlign w:val="center"/>
          </w:tcPr>
          <w:p w14:paraId="6498AA31"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4067</w:t>
            </w:r>
          </w:p>
        </w:tc>
        <w:tc>
          <w:tcPr>
            <w:tcW w:w="1417" w:type="dxa"/>
            <w:shd w:val="clear" w:color="auto" w:fill="auto"/>
            <w:vAlign w:val="center"/>
          </w:tcPr>
          <w:p w14:paraId="4FC6143C"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407</w:t>
            </w:r>
          </w:p>
        </w:tc>
        <w:tc>
          <w:tcPr>
            <w:tcW w:w="1418" w:type="dxa"/>
            <w:shd w:val="clear" w:color="auto" w:fill="auto"/>
            <w:vAlign w:val="center"/>
          </w:tcPr>
          <w:p w14:paraId="7D0313FD"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Ф</w:t>
            </w:r>
          </w:p>
        </w:tc>
        <w:tc>
          <w:tcPr>
            <w:tcW w:w="1276" w:type="dxa"/>
            <w:shd w:val="clear" w:color="auto" w:fill="auto"/>
            <w:vAlign w:val="center"/>
          </w:tcPr>
          <w:p w14:paraId="7A22DB13" w14:textId="77777777" w:rsidR="009C7180" w:rsidRPr="009C7180" w:rsidRDefault="009C7180" w:rsidP="00073D01">
            <w:pPr>
              <w:snapToGrid w:val="0"/>
              <w:spacing w:after="0" w:line="240" w:lineRule="auto"/>
              <w:jc w:val="center"/>
              <w:rPr>
                <w:rFonts w:ascii="Times New Roman" w:hAnsi="Times New Roman"/>
                <w:sz w:val="24"/>
                <w:szCs w:val="24"/>
                <w:lang w:bidi="ru-RU"/>
              </w:rPr>
            </w:pPr>
            <w:r w:rsidRPr="009C7180">
              <w:rPr>
                <w:rFonts w:ascii="Times New Roman" w:hAnsi="Times New Roman"/>
                <w:sz w:val="24"/>
                <w:szCs w:val="24"/>
                <w:lang w:bidi="ru-RU"/>
              </w:rPr>
              <w:t>АР</w:t>
            </w:r>
          </w:p>
        </w:tc>
      </w:tr>
      <w:tr w:rsidR="009D255D" w:rsidRPr="009C7180" w14:paraId="65FCEEC3" w14:textId="77777777" w:rsidTr="00073D01">
        <w:tc>
          <w:tcPr>
            <w:tcW w:w="567" w:type="dxa"/>
            <w:shd w:val="clear" w:color="auto" w:fill="auto"/>
            <w:vAlign w:val="center"/>
          </w:tcPr>
          <w:p w14:paraId="21D00A4D" w14:textId="1A4882CC" w:rsidR="009D255D" w:rsidRPr="009C7180" w:rsidRDefault="009D255D" w:rsidP="00073D01">
            <w:pPr>
              <w:snapToGrid w:val="0"/>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28</w:t>
            </w:r>
          </w:p>
        </w:tc>
        <w:tc>
          <w:tcPr>
            <w:tcW w:w="3681" w:type="dxa"/>
            <w:shd w:val="clear" w:color="auto" w:fill="auto"/>
          </w:tcPr>
          <w:p w14:paraId="4527E5E4" w14:textId="67F9AB7D" w:rsidR="009D255D" w:rsidRPr="009C7180" w:rsidRDefault="009D255D" w:rsidP="009D255D">
            <w:pPr>
              <w:pStyle w:val="afffffffffffffffffc"/>
              <w:jc w:val="left"/>
              <w:rPr>
                <w:sz w:val="24"/>
                <w:szCs w:val="24"/>
                <w:lang w:bidi="ru-RU"/>
              </w:rPr>
            </w:pPr>
            <w:r w:rsidRPr="009D255D">
              <w:rPr>
                <w:sz w:val="24"/>
                <w:szCs w:val="24"/>
                <w:lang w:bidi="ru-RU"/>
              </w:rPr>
              <w:t>Бюст К. Маркса,</w:t>
            </w:r>
            <w:r>
              <w:rPr>
                <w:sz w:val="24"/>
                <w:szCs w:val="24"/>
                <w:lang w:bidi="ru-RU"/>
              </w:rPr>
              <w:t xml:space="preserve"> </w:t>
            </w:r>
            <w:r w:rsidRPr="009D255D">
              <w:rPr>
                <w:sz w:val="24"/>
                <w:szCs w:val="24"/>
                <w:lang w:bidi="ru-RU"/>
              </w:rPr>
              <w:t>1948 г.</w:t>
            </w:r>
          </w:p>
        </w:tc>
        <w:tc>
          <w:tcPr>
            <w:tcW w:w="5528" w:type="dxa"/>
            <w:shd w:val="clear" w:color="auto" w:fill="auto"/>
          </w:tcPr>
          <w:p w14:paraId="26AB4554" w14:textId="022C79BB" w:rsidR="009D255D" w:rsidRPr="009C7180" w:rsidRDefault="009D255D" w:rsidP="009D255D">
            <w:pPr>
              <w:pStyle w:val="afffffffffffffffffc"/>
              <w:rPr>
                <w:sz w:val="24"/>
                <w:szCs w:val="24"/>
                <w:lang w:bidi="ru-RU"/>
              </w:rPr>
            </w:pPr>
            <w:r w:rsidRPr="009D255D">
              <w:rPr>
                <w:sz w:val="24"/>
                <w:szCs w:val="24"/>
                <w:lang w:bidi="ru-RU"/>
              </w:rPr>
              <w:t>с. Суворовское,</w:t>
            </w:r>
            <w:r>
              <w:rPr>
                <w:sz w:val="24"/>
                <w:szCs w:val="24"/>
                <w:lang w:bidi="ru-RU"/>
              </w:rPr>
              <w:t xml:space="preserve"> </w:t>
            </w:r>
            <w:r w:rsidRPr="009D255D">
              <w:rPr>
                <w:sz w:val="24"/>
                <w:szCs w:val="24"/>
                <w:lang w:bidi="ru-RU"/>
              </w:rPr>
              <w:t>ул. Суворова, 7, у здания сельской администрации</w:t>
            </w:r>
          </w:p>
        </w:tc>
        <w:tc>
          <w:tcPr>
            <w:tcW w:w="1276" w:type="dxa"/>
            <w:shd w:val="clear" w:color="auto" w:fill="auto"/>
            <w:vAlign w:val="center"/>
          </w:tcPr>
          <w:p w14:paraId="138F77C4" w14:textId="3AD103D2"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4154</w:t>
            </w:r>
          </w:p>
        </w:tc>
        <w:tc>
          <w:tcPr>
            <w:tcW w:w="1417" w:type="dxa"/>
            <w:shd w:val="clear" w:color="auto" w:fill="auto"/>
            <w:vAlign w:val="center"/>
          </w:tcPr>
          <w:p w14:paraId="3DF193F9" w14:textId="77777777" w:rsidR="009D255D" w:rsidRPr="009D255D" w:rsidRDefault="009D255D" w:rsidP="009D255D">
            <w:pPr>
              <w:snapToGrid w:val="0"/>
              <w:spacing w:after="0" w:line="240" w:lineRule="auto"/>
              <w:jc w:val="center"/>
              <w:rPr>
                <w:rFonts w:ascii="Times New Roman" w:hAnsi="Times New Roman"/>
                <w:sz w:val="24"/>
                <w:szCs w:val="24"/>
                <w:lang w:bidi="ru-RU"/>
              </w:rPr>
            </w:pPr>
            <w:r w:rsidRPr="009D255D">
              <w:rPr>
                <w:rFonts w:ascii="Times New Roman" w:hAnsi="Times New Roman"/>
                <w:sz w:val="24"/>
                <w:szCs w:val="24"/>
                <w:lang w:bidi="ru-RU"/>
              </w:rPr>
              <w:t>63</w:t>
            </w:r>
          </w:p>
          <w:p w14:paraId="01F2624A" w14:textId="77C67DD0" w:rsidR="009D255D" w:rsidRPr="009C7180" w:rsidRDefault="009D255D" w:rsidP="009D255D">
            <w:pPr>
              <w:snapToGrid w:val="0"/>
              <w:spacing w:after="0" w:line="240" w:lineRule="auto"/>
              <w:jc w:val="center"/>
              <w:rPr>
                <w:rFonts w:ascii="Times New Roman" w:hAnsi="Times New Roman"/>
                <w:sz w:val="24"/>
                <w:szCs w:val="24"/>
                <w:lang w:bidi="ru-RU"/>
              </w:rPr>
            </w:pPr>
            <w:r w:rsidRPr="009D255D">
              <w:rPr>
                <w:rFonts w:ascii="Times New Roman" w:hAnsi="Times New Roman"/>
                <w:sz w:val="24"/>
                <w:szCs w:val="24"/>
                <w:lang w:bidi="ru-RU"/>
              </w:rPr>
              <w:t>1872-КЗ</w:t>
            </w:r>
          </w:p>
        </w:tc>
        <w:tc>
          <w:tcPr>
            <w:tcW w:w="1418" w:type="dxa"/>
            <w:shd w:val="clear" w:color="auto" w:fill="auto"/>
            <w:vAlign w:val="center"/>
          </w:tcPr>
          <w:p w14:paraId="4AB15A51" w14:textId="14D583E9"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Р</w:t>
            </w:r>
          </w:p>
        </w:tc>
        <w:tc>
          <w:tcPr>
            <w:tcW w:w="1276" w:type="dxa"/>
            <w:shd w:val="clear" w:color="auto" w:fill="auto"/>
            <w:vAlign w:val="center"/>
          </w:tcPr>
          <w:p w14:paraId="10E2C06E" w14:textId="46B9BD1B" w:rsidR="009D255D" w:rsidRPr="009C7180" w:rsidRDefault="009D255D" w:rsidP="00073D01">
            <w:pPr>
              <w:snapToGrid w:val="0"/>
              <w:spacing w:after="0" w:line="240" w:lineRule="auto"/>
              <w:jc w:val="center"/>
              <w:rPr>
                <w:rFonts w:ascii="Times New Roman" w:hAnsi="Times New Roman"/>
                <w:sz w:val="24"/>
                <w:szCs w:val="24"/>
                <w:lang w:bidi="ru-RU"/>
              </w:rPr>
            </w:pPr>
            <w:r>
              <w:rPr>
                <w:rFonts w:ascii="Times New Roman" w:hAnsi="Times New Roman"/>
                <w:sz w:val="24"/>
                <w:szCs w:val="24"/>
                <w:lang w:bidi="ru-RU"/>
              </w:rPr>
              <w:t>МИ</w:t>
            </w:r>
          </w:p>
        </w:tc>
      </w:tr>
      <w:bookmarkEnd w:id="33"/>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p>
    <w:p w14:paraId="10F1342E" w14:textId="77777777" w:rsidR="009C7180" w:rsidRDefault="009C7180" w:rsidP="009C7180">
      <w:pPr>
        <w:spacing w:after="0" w:line="240" w:lineRule="auto"/>
        <w:jc w:val="both"/>
        <w:rPr>
          <w:rFonts w:ascii="Times New Roman" w:hAnsi="Times New Roman"/>
          <w:sz w:val="24"/>
          <w:szCs w:val="18"/>
        </w:rPr>
      </w:pPr>
      <w:bookmarkStart w:id="35" w:name="_Hlk128820050"/>
      <w:bookmarkEnd w:id="34"/>
      <w:r w:rsidRPr="00DD5F4D">
        <w:rPr>
          <w:rFonts w:ascii="Times New Roman" w:hAnsi="Times New Roman"/>
          <w:sz w:val="24"/>
          <w:szCs w:val="18"/>
        </w:rPr>
        <w:t>*Примечание:</w:t>
      </w:r>
    </w:p>
    <w:p w14:paraId="106B9212" w14:textId="77777777" w:rsidR="009C7180" w:rsidRPr="00DD5F4D" w:rsidRDefault="009C7180" w:rsidP="009C7180">
      <w:pPr>
        <w:spacing w:after="0" w:line="240" w:lineRule="auto"/>
        <w:jc w:val="both"/>
        <w:rPr>
          <w:rFonts w:ascii="Times New Roman" w:hAnsi="Times New Roman"/>
          <w:sz w:val="24"/>
          <w:szCs w:val="18"/>
        </w:rPr>
      </w:pPr>
      <w:r>
        <w:rPr>
          <w:rFonts w:ascii="Times New Roman" w:hAnsi="Times New Roman"/>
          <w:sz w:val="24"/>
          <w:szCs w:val="18"/>
        </w:rPr>
        <w:t>Ф</w:t>
      </w:r>
      <w:r w:rsidRPr="00DD5F4D">
        <w:rPr>
          <w:rFonts w:ascii="Times New Roman" w:hAnsi="Times New Roman"/>
          <w:sz w:val="24"/>
          <w:szCs w:val="18"/>
        </w:rPr>
        <w:t xml:space="preserve"> – объект </w:t>
      </w:r>
      <w:r>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федерального</w:t>
      </w:r>
      <w:r w:rsidRPr="00DD5F4D">
        <w:rPr>
          <w:rFonts w:ascii="Times New Roman" w:hAnsi="Times New Roman"/>
          <w:sz w:val="24"/>
          <w:szCs w:val="18"/>
        </w:rPr>
        <w:t xml:space="preserve"> значения</w:t>
      </w:r>
    </w:p>
    <w:p w14:paraId="09CF695A" w14:textId="77777777" w:rsidR="009C7180" w:rsidRPr="00DD5F4D" w:rsidRDefault="009C7180" w:rsidP="009C7180">
      <w:pPr>
        <w:spacing w:after="0" w:line="240" w:lineRule="auto"/>
        <w:jc w:val="both"/>
        <w:rPr>
          <w:rFonts w:ascii="Times New Roman" w:hAnsi="Times New Roman"/>
          <w:sz w:val="24"/>
          <w:szCs w:val="18"/>
        </w:rPr>
      </w:pPr>
      <w:r>
        <w:rPr>
          <w:rFonts w:ascii="Times New Roman" w:hAnsi="Times New Roman"/>
          <w:sz w:val="24"/>
          <w:szCs w:val="18"/>
        </w:rPr>
        <w:t>Р</w:t>
      </w:r>
      <w:r w:rsidRPr="00DD5F4D">
        <w:rPr>
          <w:rFonts w:ascii="Times New Roman" w:hAnsi="Times New Roman"/>
          <w:sz w:val="24"/>
          <w:szCs w:val="18"/>
        </w:rPr>
        <w:t xml:space="preserve"> – объект </w:t>
      </w:r>
      <w:r>
        <w:rPr>
          <w:rFonts w:ascii="Times New Roman" w:hAnsi="Times New Roman"/>
          <w:sz w:val="24"/>
          <w:szCs w:val="18"/>
        </w:rPr>
        <w:t>культурного</w:t>
      </w:r>
      <w:r w:rsidRPr="00DD5F4D">
        <w:rPr>
          <w:rFonts w:ascii="Times New Roman" w:hAnsi="Times New Roman"/>
          <w:sz w:val="24"/>
          <w:szCs w:val="18"/>
        </w:rPr>
        <w:t xml:space="preserve"> наследия </w:t>
      </w:r>
      <w:r>
        <w:rPr>
          <w:rFonts w:ascii="Times New Roman" w:hAnsi="Times New Roman"/>
          <w:sz w:val="24"/>
          <w:szCs w:val="18"/>
        </w:rPr>
        <w:t>регионального</w:t>
      </w:r>
      <w:r w:rsidRPr="00DD5F4D">
        <w:rPr>
          <w:rFonts w:ascii="Times New Roman" w:hAnsi="Times New Roman"/>
          <w:sz w:val="24"/>
          <w:szCs w:val="18"/>
        </w:rPr>
        <w:t xml:space="preserve"> значения</w:t>
      </w:r>
    </w:p>
    <w:p w14:paraId="750946A2" w14:textId="77777777" w:rsidR="009C7180" w:rsidRPr="00C25A67" w:rsidRDefault="009C7180" w:rsidP="009C7180">
      <w:pPr>
        <w:spacing w:after="0" w:line="240" w:lineRule="auto"/>
        <w:jc w:val="both"/>
        <w:rPr>
          <w:rFonts w:ascii="Times New Roman" w:hAnsi="Times New Roman"/>
          <w:sz w:val="24"/>
          <w:szCs w:val="18"/>
        </w:rPr>
      </w:pPr>
      <w:r w:rsidRPr="00DD5F4D">
        <w:rPr>
          <w:rFonts w:ascii="Times New Roman" w:hAnsi="Times New Roman"/>
          <w:sz w:val="24"/>
          <w:szCs w:val="18"/>
        </w:rPr>
        <w:t>В – выявленный объект археологического наследия</w:t>
      </w:r>
      <w:bookmarkEnd w:id="35"/>
    </w:p>
    <w:p w14:paraId="60E5E63C" w14:textId="77777777" w:rsidR="006F61ED" w:rsidRDefault="002F6DDA" w:rsidP="002F6DDA">
      <w:pPr>
        <w:tabs>
          <w:tab w:val="left" w:pos="2235"/>
        </w:tabs>
        <w:spacing w:after="0" w:line="240" w:lineRule="auto"/>
        <w:ind w:firstLine="709"/>
        <w:jc w:val="both"/>
        <w:rPr>
          <w:rFonts w:ascii="Times New Roman" w:hAnsi="Times New Roman"/>
          <w:sz w:val="28"/>
          <w:szCs w:val="20"/>
        </w:rPr>
      </w:pPr>
      <w:r>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36" w:name="_Toc165729361"/>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36"/>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65F0ADE3" w14:textId="0463AD76"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Pr>
          <w:rFonts w:ascii="Times New Roman" w:hAnsi="Times New Roman" w:cs="Times New Roman"/>
          <w:sz w:val="28"/>
          <w:szCs w:val="28"/>
          <w:lang w:eastAsia="ar-SA"/>
        </w:rPr>
        <w:t>-</w:t>
      </w:r>
      <w:r w:rsidRPr="00416341">
        <w:rPr>
          <w:rFonts w:ascii="Times New Roman" w:hAnsi="Times New Roman" w:cs="Times New Roman"/>
          <w:sz w:val="28"/>
          <w:szCs w:val="28"/>
          <w:lang w:eastAsia="ar-SA"/>
        </w:rPr>
        <w:t>градостроительной или природной среды объекта культурного наследия.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 3223- КЗ).</w:t>
      </w:r>
    </w:p>
    <w:p w14:paraId="5D4BBD99"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№73-Ф3. В соответствии с п. 2 ст. 99 Земельного кодекса Российской Федерации, 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 Указанные земли, занятые объектами археологического наследия земельные участки, находящиеся в государственной или муниципальной собственности, ограничиваются в обороте и не предоставляются в частную собственность, за исключением случаев, установленных федеральными законами (ст. 27 Земельного кодекса Российской Федерации).</w:t>
      </w:r>
    </w:p>
    <w:p w14:paraId="3DB57225"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3 ст. 11 Закона № 3223-K3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w:t>
      </w:r>
    </w:p>
    <w:p w14:paraId="74E8CDE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1)</w:t>
      </w:r>
      <w:r w:rsidRPr="00416341">
        <w:rPr>
          <w:rFonts w:ascii="Times New Roman" w:hAnsi="Times New Roman" w:cs="Times New Roman"/>
          <w:sz w:val="28"/>
          <w:szCs w:val="28"/>
          <w:lang w:eastAsia="ar-SA"/>
        </w:rPr>
        <w:tab/>
        <w:t>для объектов археологического наследия:</w:t>
      </w:r>
    </w:p>
    <w:p w14:paraId="22311128"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а)</w:t>
      </w:r>
      <w:r w:rsidRPr="00416341">
        <w:rPr>
          <w:rFonts w:ascii="Times New Roman" w:hAnsi="Times New Roman" w:cs="Times New Roman"/>
          <w:sz w:val="28"/>
          <w:szCs w:val="28"/>
          <w:lang w:eastAsia="ar-SA"/>
        </w:rPr>
        <w:tab/>
        <w:t>поселения, городища, селища, усадьбы независимо от места их расположения - 500 метров от границ памятника по всему его периметру;</w:t>
      </w:r>
    </w:p>
    <w:p w14:paraId="4F6C025F"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б)</w:t>
      </w:r>
      <w:r w:rsidRPr="00416341">
        <w:rPr>
          <w:rFonts w:ascii="Times New Roman" w:hAnsi="Times New Roman" w:cs="Times New Roman"/>
          <w:sz w:val="28"/>
          <w:szCs w:val="28"/>
          <w:lang w:eastAsia="ar-SA"/>
        </w:rPr>
        <w:tab/>
        <w:t xml:space="preserve">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w:t>
      </w:r>
      <w:r w:rsidRPr="00416341">
        <w:rPr>
          <w:rFonts w:ascii="Times New Roman" w:hAnsi="Times New Roman" w:cs="Times New Roman"/>
          <w:sz w:val="28"/>
          <w:szCs w:val="28"/>
          <w:lang w:eastAsia="ar-SA"/>
        </w:rPr>
        <w:lastRenderedPageBreak/>
        <w:t>ящиков, скальных, пещерных склепов) - 200 метров от границ памятника по всему его периметру;</w:t>
      </w:r>
    </w:p>
    <w:p w14:paraId="7DA3E45A"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w:t>
      </w:r>
      <w:r w:rsidRPr="00416341">
        <w:rPr>
          <w:rFonts w:ascii="Times New Roman" w:hAnsi="Times New Roman" w:cs="Times New Roman"/>
          <w:sz w:val="28"/>
          <w:szCs w:val="28"/>
          <w:lang w:eastAsia="ar-SA"/>
        </w:rPr>
        <w:tab/>
        <w:t>курганы высотой:</w:t>
      </w:r>
    </w:p>
    <w:p w14:paraId="137C5BD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1 метра - 50 метров от границ памятника по всему его периметру;</w:t>
      </w:r>
    </w:p>
    <w:p w14:paraId="24DC066C"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2 метров - 75 метров от границ памятника по всему его периметру;</w:t>
      </w:r>
    </w:p>
    <w:p w14:paraId="27EF235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3 метров - 125 метров от границ памятника по всему его периметру;</w:t>
      </w:r>
    </w:p>
    <w:p w14:paraId="1C2CA79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свыше 3 метров - 150 метров от границ памятника по всему его периметру;</w:t>
      </w:r>
    </w:p>
    <w:p w14:paraId="7826088B"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г)</w:t>
      </w:r>
      <w:r w:rsidRPr="00416341">
        <w:rPr>
          <w:rFonts w:ascii="Times New Roman" w:hAnsi="Times New Roman" w:cs="Times New Roman"/>
          <w:sz w:val="28"/>
          <w:szCs w:val="28"/>
          <w:lang w:eastAsia="ar-SA"/>
        </w:rPr>
        <w:tab/>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409D752" w14:textId="77777777" w:rsidR="00B20EEF" w:rsidRPr="00416341" w:rsidRDefault="00B20EEF" w:rsidP="00B20EEF">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7 Положения Постановления № 972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14:paraId="38966CEF" w14:textId="77777777" w:rsidR="00B20EEF" w:rsidRDefault="00B20EEF" w:rsidP="00B20EEF">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государственной охраны объектов культурного наследия Краснодарского края для согласования и последующего утверждения границ.</w:t>
      </w:r>
    </w:p>
    <w:p w14:paraId="7DDDE84F" w14:textId="77777777" w:rsidR="00B20EEF" w:rsidRPr="00416341" w:rsidRDefault="00B20EEF" w:rsidP="00B20EEF">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 xml:space="preserve">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416341">
        <w:rPr>
          <w:rFonts w:ascii="Times New Roman" w:hAnsi="Times New Roman" w:cs="Times New Roman"/>
          <w:sz w:val="28"/>
          <w:szCs w:val="28"/>
          <w:lang w:eastAsia="ar-SA"/>
        </w:rPr>
        <w:t>(далее — Постановление № 972).</w:t>
      </w:r>
    </w:p>
    <w:p w14:paraId="45261696" w14:textId="77777777" w:rsidR="00B20EEF" w:rsidRDefault="00B20EEF" w:rsidP="00B20EEF">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r w:rsidRPr="00416341">
        <w:rPr>
          <w:rFonts w:ascii="Times New Roman" w:hAnsi="Times New Roman" w:cs="Times New Roman"/>
          <w:sz w:val="28"/>
          <w:szCs w:val="28"/>
          <w:lang w:eastAsia="ar-SA"/>
        </w:rPr>
        <w:t>.</w:t>
      </w:r>
    </w:p>
    <w:p w14:paraId="4CA71A0A" w14:textId="77777777" w:rsidR="00416341" w:rsidRPr="00103DDE" w:rsidRDefault="00416341" w:rsidP="001D371A">
      <w:pPr>
        <w:pStyle w:val="ConsPlusNormal"/>
        <w:ind w:firstLine="0"/>
        <w:jc w:val="both"/>
        <w:rPr>
          <w:rFonts w:ascii="Times New Roman" w:hAnsi="Times New Roman" w:cs="Times New Roman"/>
          <w:sz w:val="28"/>
          <w:szCs w:val="28"/>
        </w:rPr>
      </w:pPr>
    </w:p>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своевременное проведение ремонтно-реставрационных работ в 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lastRenderedPageBreak/>
        <w:t>благоустройство и озеленение территории, не противоречащее сохранности  памятника;</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37" w:name="_Toc165729362"/>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37"/>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38" w:name="_Toc165729363"/>
      <w:r w:rsidRPr="00103DDE">
        <w:rPr>
          <w:rFonts w:ascii="Times New Roman" w:hAnsi="Times New Roman"/>
          <w:b/>
          <w:sz w:val="28"/>
          <w:szCs w:val="28"/>
        </w:rPr>
        <w:t>2.1.5.1 Местоположение муниципального района в региональной системе расселения</w:t>
      </w:r>
      <w:bookmarkEnd w:id="38"/>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2F9ED4CA" w14:textId="77777777" w:rsidR="00447B0F" w:rsidRPr="00103DDE" w:rsidRDefault="00447B0F" w:rsidP="00447B0F">
      <w:pPr>
        <w:widowControl w:val="0"/>
        <w:spacing w:after="0"/>
        <w:ind w:firstLine="709"/>
        <w:jc w:val="both"/>
        <w:rPr>
          <w:rFonts w:ascii="Times New Roman" w:hAnsi="Times New Roman"/>
          <w:sz w:val="26"/>
          <w:szCs w:val="26"/>
        </w:rPr>
      </w:pPr>
    </w:p>
    <w:p w14:paraId="7B56265E" w14:textId="77777777" w:rsidR="00447B0F" w:rsidRDefault="00447B0F" w:rsidP="00447B0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Суворовское</w:t>
      </w:r>
      <w:r w:rsidRPr="00797CA3">
        <w:rPr>
          <w:rFonts w:ascii="Times New Roman" w:hAnsi="Times New Roman"/>
          <w:sz w:val="28"/>
          <w:szCs w:val="28"/>
        </w:rPr>
        <w:t xml:space="preserve"> сельское поселение находится в </w:t>
      </w:r>
      <w:r>
        <w:rPr>
          <w:rFonts w:ascii="Times New Roman" w:hAnsi="Times New Roman"/>
          <w:sz w:val="28"/>
          <w:szCs w:val="28"/>
        </w:rPr>
        <w:t>западной</w:t>
      </w:r>
      <w:r w:rsidRPr="00797CA3">
        <w:rPr>
          <w:rFonts w:ascii="Times New Roman" w:hAnsi="Times New Roman"/>
          <w:sz w:val="28"/>
          <w:szCs w:val="28"/>
        </w:rPr>
        <w:t xml:space="preserve"> части муниципального образования Усть-Лабинский район и граничит на </w:t>
      </w:r>
      <w:r>
        <w:rPr>
          <w:rFonts w:ascii="Times New Roman" w:hAnsi="Times New Roman"/>
          <w:sz w:val="28"/>
          <w:szCs w:val="28"/>
        </w:rPr>
        <w:t>западе</w:t>
      </w:r>
      <w:r w:rsidRPr="00797CA3">
        <w:rPr>
          <w:rFonts w:ascii="Times New Roman" w:hAnsi="Times New Roman"/>
          <w:sz w:val="28"/>
          <w:szCs w:val="28"/>
        </w:rPr>
        <w:t xml:space="preserve"> − с </w:t>
      </w:r>
      <w:r>
        <w:rPr>
          <w:rFonts w:ascii="Times New Roman" w:hAnsi="Times New Roman"/>
          <w:sz w:val="28"/>
          <w:szCs w:val="28"/>
        </w:rPr>
        <w:t>Платнировским</w:t>
      </w:r>
      <w:r w:rsidRPr="00797CA3">
        <w:rPr>
          <w:rFonts w:ascii="Times New Roman" w:hAnsi="Times New Roman"/>
          <w:sz w:val="28"/>
          <w:szCs w:val="28"/>
        </w:rPr>
        <w:t xml:space="preserve"> сельским поселением</w:t>
      </w:r>
      <w:r>
        <w:rPr>
          <w:rFonts w:ascii="Times New Roman" w:hAnsi="Times New Roman"/>
          <w:sz w:val="28"/>
          <w:szCs w:val="28"/>
        </w:rPr>
        <w:t xml:space="preserve"> Кореновского района</w:t>
      </w:r>
      <w:r w:rsidRPr="00797CA3">
        <w:rPr>
          <w:rFonts w:ascii="Times New Roman" w:hAnsi="Times New Roman"/>
          <w:sz w:val="28"/>
          <w:szCs w:val="28"/>
        </w:rPr>
        <w:t xml:space="preserve">, на востоке – с </w:t>
      </w:r>
      <w:r>
        <w:rPr>
          <w:rFonts w:ascii="Times New Roman" w:hAnsi="Times New Roman"/>
          <w:sz w:val="28"/>
          <w:szCs w:val="28"/>
        </w:rPr>
        <w:t>железным сельским</w:t>
      </w:r>
      <w:r w:rsidRPr="00797CA3">
        <w:rPr>
          <w:rFonts w:ascii="Times New Roman" w:hAnsi="Times New Roman"/>
          <w:sz w:val="28"/>
          <w:szCs w:val="28"/>
        </w:rPr>
        <w:t xml:space="preserve"> поселением, на юге − с </w:t>
      </w:r>
      <w:r>
        <w:rPr>
          <w:rFonts w:ascii="Times New Roman" w:hAnsi="Times New Roman"/>
          <w:sz w:val="28"/>
          <w:szCs w:val="28"/>
        </w:rPr>
        <w:t>Васюринским сельским поселением Динского района.</w:t>
      </w:r>
    </w:p>
    <w:p w14:paraId="330ACDF3"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Pr>
          <w:rFonts w:ascii="Times New Roman" w:hAnsi="Times New Roman"/>
          <w:sz w:val="28"/>
          <w:szCs w:val="28"/>
        </w:rPr>
        <w:t xml:space="preserve">, от </w:t>
      </w:r>
      <w:r w:rsidRPr="00797CA3">
        <w:rPr>
          <w:rFonts w:ascii="Times New Roman" w:hAnsi="Times New Roman"/>
          <w:sz w:val="28"/>
          <w:szCs w:val="28"/>
        </w:rPr>
        <w:t>26.07.2019 N 4089-КЗ</w:t>
      </w:r>
      <w:r>
        <w:rPr>
          <w:rFonts w:ascii="Times New Roman" w:hAnsi="Times New Roman"/>
          <w:sz w:val="28"/>
          <w:szCs w:val="28"/>
        </w:rPr>
        <w:t xml:space="preserve"> </w:t>
      </w:r>
      <w:r w:rsidRPr="00103DDE">
        <w:rPr>
          <w:rFonts w:ascii="Times New Roman" w:hAnsi="Times New Roman"/>
          <w:sz w:val="28"/>
          <w:szCs w:val="28"/>
        </w:rPr>
        <w:t>).</w:t>
      </w:r>
    </w:p>
    <w:p w14:paraId="408BA909"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Pr>
          <w:rFonts w:ascii="Times New Roman" w:hAnsi="Times New Roman"/>
          <w:sz w:val="28"/>
          <w:szCs w:val="28"/>
        </w:rPr>
        <w:t>Суворовское</w:t>
      </w:r>
      <w:r w:rsidRPr="00103DDE">
        <w:rPr>
          <w:rFonts w:ascii="Times New Roman" w:hAnsi="Times New Roman"/>
          <w:sz w:val="28"/>
          <w:szCs w:val="28"/>
        </w:rPr>
        <w:t xml:space="preserve"> сельское поселение наделено статусом муниципального образования.</w:t>
      </w:r>
    </w:p>
    <w:p w14:paraId="48E09C3B"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Село Суворовское </w:t>
      </w:r>
      <w:r w:rsidRPr="00103DDE">
        <w:rPr>
          <w:rFonts w:ascii="Times New Roman" w:hAnsi="Times New Roman"/>
          <w:sz w:val="28"/>
          <w:szCs w:val="28"/>
        </w:rPr>
        <w:t>размещен</w:t>
      </w:r>
      <w:r>
        <w:rPr>
          <w:rFonts w:ascii="Times New Roman" w:hAnsi="Times New Roman"/>
          <w:sz w:val="28"/>
          <w:szCs w:val="28"/>
        </w:rPr>
        <w:t>о</w:t>
      </w:r>
      <w:r w:rsidRPr="00103DDE">
        <w:rPr>
          <w:rFonts w:ascii="Times New Roman" w:hAnsi="Times New Roman"/>
          <w:sz w:val="28"/>
          <w:szCs w:val="28"/>
        </w:rPr>
        <w:t xml:space="preserve"> в </w:t>
      </w:r>
      <w:r>
        <w:rPr>
          <w:rFonts w:ascii="Times New Roman" w:hAnsi="Times New Roman"/>
          <w:sz w:val="28"/>
          <w:szCs w:val="28"/>
        </w:rPr>
        <w:t>центральной</w:t>
      </w:r>
      <w:r w:rsidRPr="00103DDE">
        <w:rPr>
          <w:rFonts w:ascii="Times New Roman" w:hAnsi="Times New Roman"/>
          <w:sz w:val="28"/>
          <w:szCs w:val="28"/>
        </w:rPr>
        <w:t xml:space="preserve"> части </w:t>
      </w:r>
      <w:r>
        <w:rPr>
          <w:rFonts w:ascii="Times New Roman" w:hAnsi="Times New Roman"/>
          <w:sz w:val="28"/>
          <w:szCs w:val="28"/>
        </w:rPr>
        <w:t>Суворовского сельского поселения</w:t>
      </w:r>
      <w:r w:rsidRPr="00103DDE">
        <w:rPr>
          <w:rFonts w:ascii="Times New Roman" w:hAnsi="Times New Roman"/>
          <w:sz w:val="28"/>
          <w:szCs w:val="28"/>
        </w:rPr>
        <w:t xml:space="preserve">, и в </w:t>
      </w:r>
      <w:r>
        <w:rPr>
          <w:rFonts w:ascii="Times New Roman" w:hAnsi="Times New Roman"/>
          <w:sz w:val="28"/>
          <w:szCs w:val="28"/>
        </w:rPr>
        <w:t>12</w:t>
      </w:r>
      <w:r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6BD654BA" w14:textId="77777777" w:rsidR="00447B0F" w:rsidRDefault="00447B0F" w:rsidP="00447B0F">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2091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28</w:t>
      </w:r>
      <w:r w:rsidRPr="00B36AF1">
        <w:rPr>
          <w:rFonts w:ascii="Times New Roman" w:hAnsi="Times New Roman"/>
          <w:sz w:val="28"/>
          <w:szCs w:val="28"/>
        </w:rPr>
        <w:t xml:space="preserve"> чел./км2.</w:t>
      </w:r>
    </w:p>
    <w:p w14:paraId="187D66D9"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Pr="003730EE">
        <w:rPr>
          <w:rFonts w:ascii="Times New Roman" w:hAnsi="Times New Roman"/>
          <w:sz w:val="28"/>
          <w:szCs w:val="28"/>
        </w:rPr>
        <w:t>ст-ца Воронежская – с. Суворовское –  ст-ца Пластуновская»</w:t>
      </w:r>
      <w:r>
        <w:rPr>
          <w:rFonts w:ascii="Times New Roman" w:hAnsi="Times New Roman"/>
          <w:sz w:val="28"/>
          <w:szCs w:val="28"/>
        </w:rPr>
        <w:t>.</w:t>
      </w:r>
      <w:r w:rsidRPr="00102341">
        <w:rPr>
          <w:rFonts w:ascii="Times New Roman" w:hAnsi="Times New Roman"/>
          <w:sz w:val="28"/>
          <w:szCs w:val="28"/>
        </w:rPr>
        <w:t xml:space="preserve"> </w:t>
      </w:r>
    </w:p>
    <w:p w14:paraId="1DDF4F4D" w14:textId="77777777" w:rsidR="00447B0F" w:rsidRPr="00103DDE" w:rsidRDefault="00447B0F" w:rsidP="00447B0F">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w:t>
      </w:r>
      <w:r w:rsidRPr="00103DDE">
        <w:rPr>
          <w:rFonts w:ascii="Times New Roman" w:hAnsi="Times New Roman"/>
          <w:sz w:val="28"/>
          <w:szCs w:val="28"/>
        </w:rPr>
        <w:lastRenderedPageBreak/>
        <w:t xml:space="preserve">трудоспособного населения </w:t>
      </w:r>
      <w:r>
        <w:rPr>
          <w:rFonts w:ascii="Times New Roman" w:hAnsi="Times New Roman"/>
          <w:sz w:val="28"/>
          <w:szCs w:val="28"/>
        </w:rPr>
        <w:t>станицы</w:t>
      </w:r>
      <w:r w:rsidRPr="00103DDE">
        <w:rPr>
          <w:rFonts w:ascii="Times New Roman" w:hAnsi="Times New Roman"/>
          <w:sz w:val="28"/>
          <w:szCs w:val="28"/>
        </w:rPr>
        <w:t xml:space="preserve"> является </w:t>
      </w:r>
      <w:r>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2E1E8DE" w14:textId="77777777" w:rsidR="005C41F4" w:rsidRPr="00103DDE" w:rsidRDefault="005C41F4" w:rsidP="00B36AF1">
      <w:pPr>
        <w:pStyle w:val="af5"/>
        <w:spacing w:after="0" w:line="240" w:lineRule="auto"/>
        <w:ind w:left="0"/>
        <w:jc w:val="both"/>
        <w:rPr>
          <w:rFonts w:ascii="Times New Roman" w:hAnsi="Times New Roman"/>
          <w:b/>
          <w:sz w:val="28"/>
          <w:szCs w:val="28"/>
        </w:rPr>
      </w:pP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39" w:name="_Toc165729364"/>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39"/>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5F883D48"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0714F4F0"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природные структурные элементы, ограничивающие территорию застройки: автомобильная дрога регионального или межмуниципального значения «</w:t>
      </w:r>
      <w:r w:rsidR="00447B0F" w:rsidRPr="00447B0F">
        <w:rPr>
          <w:rFonts w:ascii="Times New Roman" w:eastAsia="Calibri" w:hAnsi="Times New Roman"/>
          <w:sz w:val="28"/>
          <w:szCs w:val="28"/>
          <w:lang w:eastAsia="en-US"/>
        </w:rPr>
        <w:t>ст-ца Воронежская – с. Суворовское –  ст-ца Пластуновская</w:t>
      </w:r>
      <w:r w:rsidRPr="00103DDE">
        <w:rPr>
          <w:rFonts w:ascii="Times New Roman" w:hAnsi="Times New Roman"/>
          <w:sz w:val="28"/>
          <w:szCs w:val="28"/>
        </w:rPr>
        <w:t xml:space="preserve">», территории сельскохозяйственного назначения, </w:t>
      </w:r>
      <w:r w:rsidR="00437E20">
        <w:rPr>
          <w:rFonts w:ascii="Times New Roman" w:hAnsi="Times New Roman"/>
          <w:sz w:val="28"/>
          <w:szCs w:val="28"/>
        </w:rPr>
        <w:t xml:space="preserve">река </w:t>
      </w:r>
      <w:r w:rsidR="00447B0F">
        <w:rPr>
          <w:rFonts w:ascii="Times New Roman" w:hAnsi="Times New Roman"/>
          <w:sz w:val="28"/>
          <w:szCs w:val="28"/>
        </w:rPr>
        <w:t>3-я Кочеты</w:t>
      </w:r>
      <w:r w:rsidR="00437E20">
        <w:rPr>
          <w:rFonts w:ascii="Times New Roman" w:hAnsi="Times New Roman"/>
          <w:sz w:val="28"/>
          <w:szCs w:val="28"/>
        </w:rPr>
        <w:t>;</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508C9390"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благоустройство территорий населённых пунктов, формирование улично-дорожной сети,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3CC50C45" w:rsidR="00ED1A8D" w:rsidRPr="00103DDE" w:rsidRDefault="00260271"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Село Суворовское</w:t>
      </w:r>
      <w:r w:rsidR="00447B0F">
        <w:rPr>
          <w:rFonts w:ascii="Times New Roman" w:hAnsi="Times New Roman"/>
          <w:b/>
          <w:sz w:val="28"/>
          <w:szCs w:val="28"/>
        </w:rPr>
        <w:t xml:space="preserve"> </w:t>
      </w:r>
      <w:r w:rsidR="00ED1A8D" w:rsidRPr="00103DDE">
        <w:rPr>
          <w:rFonts w:ascii="Times New Roman" w:hAnsi="Times New Roman"/>
          <w:sz w:val="28"/>
          <w:szCs w:val="28"/>
        </w:rPr>
        <w:t>размещен</w:t>
      </w:r>
      <w:r w:rsidR="00447B0F">
        <w:rPr>
          <w:rFonts w:ascii="Times New Roman" w:hAnsi="Times New Roman"/>
          <w:sz w:val="28"/>
          <w:szCs w:val="28"/>
        </w:rPr>
        <w:t>о</w:t>
      </w:r>
      <w:r w:rsidR="00ED1A8D" w:rsidRPr="00103DDE">
        <w:rPr>
          <w:rFonts w:ascii="Times New Roman" w:hAnsi="Times New Roman"/>
          <w:sz w:val="28"/>
          <w:szCs w:val="28"/>
        </w:rPr>
        <w:t xml:space="preserve"> в </w:t>
      </w:r>
      <w:r w:rsidR="00437E20">
        <w:rPr>
          <w:rFonts w:ascii="Times New Roman" w:hAnsi="Times New Roman"/>
          <w:sz w:val="28"/>
          <w:szCs w:val="28"/>
        </w:rPr>
        <w:t>центральной</w:t>
      </w:r>
      <w:r w:rsidR="009B7AAF">
        <w:rPr>
          <w:rFonts w:ascii="Times New Roman" w:hAnsi="Times New Roman"/>
          <w:sz w:val="28"/>
          <w:szCs w:val="28"/>
        </w:rPr>
        <w:t xml:space="preserve"> </w:t>
      </w:r>
      <w:r w:rsidR="00ED1A8D" w:rsidRPr="00103DDE">
        <w:rPr>
          <w:rFonts w:ascii="Times New Roman" w:hAnsi="Times New Roman"/>
          <w:sz w:val="28"/>
          <w:szCs w:val="28"/>
        </w:rPr>
        <w:t xml:space="preserve">части </w:t>
      </w:r>
      <w:r w:rsidR="00B9541F">
        <w:rPr>
          <w:rFonts w:ascii="Times New Roman" w:hAnsi="Times New Roman"/>
          <w:sz w:val="28"/>
          <w:szCs w:val="28"/>
        </w:rPr>
        <w:t>Суворовского</w:t>
      </w:r>
      <w:r w:rsidR="009B7AAF">
        <w:rPr>
          <w:rFonts w:ascii="Times New Roman" w:hAnsi="Times New Roman"/>
          <w:sz w:val="28"/>
          <w:szCs w:val="28"/>
        </w:rPr>
        <w:t xml:space="preserve"> сельского поселения</w:t>
      </w:r>
      <w:r w:rsidR="00ED1A8D" w:rsidRPr="00103DDE">
        <w:rPr>
          <w:rFonts w:ascii="Times New Roman" w:hAnsi="Times New Roman"/>
          <w:sz w:val="28"/>
          <w:szCs w:val="28"/>
        </w:rPr>
        <w:t xml:space="preserve">, и в </w:t>
      </w:r>
      <w:r w:rsidR="00437E20">
        <w:rPr>
          <w:rFonts w:ascii="Times New Roman" w:hAnsi="Times New Roman"/>
          <w:sz w:val="28"/>
          <w:szCs w:val="28"/>
        </w:rPr>
        <w:t>1</w:t>
      </w:r>
      <w:r w:rsidR="00447B0F">
        <w:rPr>
          <w:rFonts w:ascii="Times New Roman" w:hAnsi="Times New Roman"/>
          <w:sz w:val="28"/>
          <w:szCs w:val="28"/>
        </w:rPr>
        <w:t>2</w:t>
      </w:r>
      <w:r w:rsidR="009B7AAF">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2496D0EC" w14:textId="5077105F"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447B0F" w:rsidRPr="00447B0F">
        <w:rPr>
          <w:rFonts w:ascii="Times New Roman" w:eastAsia="Calibri" w:hAnsi="Times New Roman"/>
          <w:sz w:val="28"/>
          <w:szCs w:val="28"/>
          <w:lang w:eastAsia="en-US"/>
        </w:rPr>
        <w:t>ст-ца Воронежская – с. Суворовское –  ст-ца Пластуновская</w:t>
      </w:r>
      <w:r>
        <w:rPr>
          <w:rFonts w:ascii="Times New Roman" w:hAnsi="Times New Roman"/>
          <w:sz w:val="28"/>
          <w:szCs w:val="28"/>
        </w:rPr>
        <w:t>».</w:t>
      </w:r>
      <w:r w:rsidRPr="00102341">
        <w:rPr>
          <w:rFonts w:ascii="Times New Roman" w:hAnsi="Times New Roman"/>
          <w:sz w:val="28"/>
          <w:szCs w:val="28"/>
        </w:rPr>
        <w:t xml:space="preserve"> </w:t>
      </w:r>
    </w:p>
    <w:p w14:paraId="755CDE22" w14:textId="50BA43D1"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9B7AAF">
        <w:rPr>
          <w:rFonts w:ascii="Times New Roman" w:hAnsi="Times New Roman"/>
          <w:sz w:val="28"/>
          <w:szCs w:val="28"/>
        </w:rPr>
        <w:t>станицы</w:t>
      </w:r>
      <w:r w:rsidRPr="00103DDE">
        <w:rPr>
          <w:rFonts w:ascii="Times New Roman" w:hAnsi="Times New Roman"/>
          <w:sz w:val="28"/>
          <w:szCs w:val="28"/>
        </w:rPr>
        <w:t xml:space="preserve"> исторически складывалось на основе </w:t>
      </w:r>
      <w:r w:rsidR="00447B0F">
        <w:rPr>
          <w:rFonts w:ascii="Times New Roman" w:hAnsi="Times New Roman"/>
          <w:sz w:val="28"/>
          <w:szCs w:val="28"/>
        </w:rPr>
        <w:t>природного объекта река 3-я Кочеты,</w:t>
      </w:r>
      <w:r w:rsidRPr="00103DDE">
        <w:rPr>
          <w:rFonts w:ascii="Times New Roman" w:hAnsi="Times New Roman"/>
          <w:sz w:val="28"/>
          <w:szCs w:val="28"/>
        </w:rPr>
        <w:t xml:space="preserve"> с прямоугольной сеткой улиц.</w:t>
      </w:r>
    </w:p>
    <w:p w14:paraId="06C2C3BA" w14:textId="7991F68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9B7AAF">
        <w:rPr>
          <w:rFonts w:ascii="Times New Roman" w:hAnsi="Times New Roman"/>
          <w:sz w:val="28"/>
          <w:szCs w:val="28"/>
        </w:rPr>
        <w:t>станицы</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2CA9DD5B"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Планировочная структура </w:t>
      </w:r>
      <w:r w:rsidR="00260271">
        <w:rPr>
          <w:rFonts w:ascii="Times New Roman" w:hAnsi="Times New Roman"/>
          <w:sz w:val="28"/>
          <w:szCs w:val="28"/>
        </w:rPr>
        <w:t>села Суворовское</w:t>
      </w:r>
      <w:r w:rsidRPr="009B7AAF">
        <w:rPr>
          <w:rFonts w:ascii="Times New Roman" w:hAnsi="Times New Roman"/>
          <w:sz w:val="28"/>
          <w:szCs w:val="28"/>
        </w:rPr>
        <w:t xml:space="preserve"> исторически формировалась с учетом доминирующих природных факторов - наличия реки </w:t>
      </w:r>
      <w:r w:rsidR="00447B0F">
        <w:rPr>
          <w:rFonts w:ascii="Times New Roman" w:hAnsi="Times New Roman"/>
          <w:sz w:val="28"/>
          <w:szCs w:val="28"/>
        </w:rPr>
        <w:t>3-я Кочеты</w:t>
      </w:r>
      <w:r w:rsidR="00437E20">
        <w:rPr>
          <w:rFonts w:ascii="Times New Roman" w:hAnsi="Times New Roman"/>
          <w:sz w:val="28"/>
          <w:szCs w:val="28"/>
        </w:rPr>
        <w:t>,</w:t>
      </w:r>
      <w:r w:rsidRPr="009B7AAF">
        <w:rPr>
          <w:rFonts w:ascii="Times New Roman" w:hAnsi="Times New Roman"/>
          <w:sz w:val="28"/>
          <w:szCs w:val="28"/>
        </w:rPr>
        <w:t xml:space="preserve"> и техногенных – направления автомобильной</w:t>
      </w:r>
      <w:r w:rsidR="00437E20">
        <w:rPr>
          <w:rFonts w:ascii="Times New Roman" w:hAnsi="Times New Roman"/>
          <w:sz w:val="28"/>
          <w:szCs w:val="28"/>
        </w:rPr>
        <w:t xml:space="preserve"> дороги</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направлении  юго-запад – северо-восток, соответствующем направлениям реки и дорог. Сеть </w:t>
      </w:r>
      <w:r w:rsidRPr="009B7AAF">
        <w:rPr>
          <w:rFonts w:ascii="Times New Roman" w:hAnsi="Times New Roman"/>
          <w:sz w:val="28"/>
          <w:szCs w:val="28"/>
        </w:rPr>
        <w:lastRenderedPageBreak/>
        <w:t>жилых улиц  образует кварталы большей частью прямоугольной формы, застроенные по периметру 1-2 этажными индивидуальными домами усадебного типа. Плотность застройки средняя в центральной части станицы и низкая - на окраинах.</w:t>
      </w:r>
    </w:p>
    <w:p w14:paraId="6FADD3D9" w14:textId="5FD727C0"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станицы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w:t>
      </w:r>
      <w:r w:rsidR="00DB4B46">
        <w:rPr>
          <w:rFonts w:ascii="Times New Roman" w:hAnsi="Times New Roman"/>
          <w:sz w:val="28"/>
          <w:szCs w:val="28"/>
        </w:rPr>
        <w:t>селе</w:t>
      </w:r>
      <w:r w:rsidRPr="009B7AAF">
        <w:rPr>
          <w:rFonts w:ascii="Times New Roman" w:hAnsi="Times New Roman"/>
          <w:sz w:val="28"/>
          <w:szCs w:val="28"/>
        </w:rPr>
        <w:t xml:space="preserve"> наиболее развита. Недостаточное обеспечение населения в </w:t>
      </w:r>
      <w:r w:rsidR="00DB4B46">
        <w:rPr>
          <w:rFonts w:ascii="Times New Roman" w:hAnsi="Times New Roman"/>
          <w:sz w:val="28"/>
          <w:szCs w:val="28"/>
        </w:rPr>
        <w:t>селе</w:t>
      </w:r>
      <w:r w:rsidRPr="009B7AAF">
        <w:rPr>
          <w:rFonts w:ascii="Times New Roman" w:hAnsi="Times New Roman"/>
          <w:sz w:val="28"/>
          <w:szCs w:val="28"/>
        </w:rPr>
        <w:t xml:space="preserve"> </w:t>
      </w:r>
      <w:r w:rsidR="00260271">
        <w:rPr>
          <w:rFonts w:ascii="Times New Roman" w:hAnsi="Times New Roman"/>
          <w:sz w:val="28"/>
          <w:szCs w:val="28"/>
        </w:rPr>
        <w:t>Суворовско</w:t>
      </w:r>
      <w:r w:rsidR="00DB4B46">
        <w:rPr>
          <w:rFonts w:ascii="Times New Roman" w:hAnsi="Times New Roman"/>
          <w:sz w:val="28"/>
          <w:szCs w:val="28"/>
        </w:rPr>
        <w:t>м</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6F04F663"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целом территория станицы в установленных границах благоприятна для проживания населения. </w:t>
      </w:r>
    </w:p>
    <w:p w14:paraId="2BE23AAD" w14:textId="789F24F1"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Производственные предприятия населенного пункта образуют северную</w:t>
      </w:r>
      <w:r w:rsidR="00447B0F">
        <w:rPr>
          <w:rFonts w:ascii="Times New Roman" w:hAnsi="Times New Roman"/>
          <w:sz w:val="28"/>
          <w:szCs w:val="28"/>
        </w:rPr>
        <w:t>,</w:t>
      </w:r>
      <w:r w:rsidR="00437E20">
        <w:rPr>
          <w:rFonts w:ascii="Times New Roman" w:hAnsi="Times New Roman"/>
          <w:sz w:val="28"/>
          <w:szCs w:val="28"/>
        </w:rPr>
        <w:t xml:space="preserve"> восточную</w:t>
      </w:r>
      <w:r w:rsidRPr="009B7AAF">
        <w:rPr>
          <w:rFonts w:ascii="Times New Roman" w:hAnsi="Times New Roman"/>
          <w:sz w:val="28"/>
          <w:szCs w:val="28"/>
        </w:rPr>
        <w:t xml:space="preserve"> </w:t>
      </w:r>
      <w:r w:rsidR="00447B0F">
        <w:rPr>
          <w:rFonts w:ascii="Times New Roman" w:hAnsi="Times New Roman"/>
          <w:sz w:val="28"/>
          <w:szCs w:val="28"/>
        </w:rPr>
        <w:t xml:space="preserve">и южную </w:t>
      </w:r>
      <w:r w:rsidR="00437E20">
        <w:rPr>
          <w:rFonts w:ascii="Times New Roman" w:hAnsi="Times New Roman"/>
          <w:sz w:val="28"/>
          <w:szCs w:val="28"/>
        </w:rPr>
        <w:t>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 xml:space="preserve">предприятия </w:t>
      </w:r>
      <w:r w:rsidR="00447B0F">
        <w:rPr>
          <w:rFonts w:ascii="Times New Roman" w:hAnsi="Times New Roman"/>
          <w:sz w:val="28"/>
          <w:szCs w:val="28"/>
        </w:rPr>
        <w:t>растениеводства, в южной части предприятие по производству неметаллической строительной продукции.</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анитарно-защитные зоны от некоторых предприятий до жилой застройки не выдержаны</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40" w:name="_Toc165729365"/>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40"/>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2346375E" w14:textId="77777777" w:rsidR="00447B0F" w:rsidRDefault="00447B0F" w:rsidP="00447B0F">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2091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96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75,51</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28</w:t>
      </w:r>
      <w:r w:rsidRPr="00B36AF1">
        <w:rPr>
          <w:rFonts w:ascii="Times New Roman" w:hAnsi="Times New Roman"/>
          <w:sz w:val="28"/>
          <w:szCs w:val="28"/>
        </w:rPr>
        <w:t xml:space="preserve"> чел./км2.</w:t>
      </w:r>
    </w:p>
    <w:p w14:paraId="536FFC11" w14:textId="3F24F232"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Pr="00103DDE">
        <w:rPr>
          <w:rFonts w:ascii="Times New Roman" w:hAnsi="Times New Roman"/>
          <w:sz w:val="28"/>
          <w:szCs w:val="28"/>
        </w:rPr>
        <w:t xml:space="preserve"> на </w:t>
      </w:r>
      <w:r w:rsidR="00EB39B6">
        <w:rPr>
          <w:rFonts w:ascii="Times New Roman" w:hAnsi="Times New Roman"/>
          <w:sz w:val="28"/>
          <w:szCs w:val="28"/>
        </w:rPr>
        <w:t>24</w:t>
      </w:r>
      <w:r w:rsidRPr="00103DDE">
        <w:rPr>
          <w:rFonts w:ascii="Times New Roman" w:hAnsi="Times New Roman"/>
          <w:sz w:val="28"/>
          <w:szCs w:val="28"/>
        </w:rPr>
        <w:t>,</w:t>
      </w:r>
      <w:r w:rsidR="00EB39B6">
        <w:rPr>
          <w:rFonts w:ascii="Times New Roman" w:hAnsi="Times New Roman"/>
          <w:sz w:val="28"/>
          <w:szCs w:val="28"/>
        </w:rPr>
        <w:t>05</w:t>
      </w:r>
      <w:r w:rsidRPr="00103DDE">
        <w:rPr>
          <w:rFonts w:ascii="Times New Roman" w:hAnsi="Times New Roman"/>
          <w:sz w:val="28"/>
          <w:szCs w:val="28"/>
        </w:rPr>
        <w:t xml:space="preserve"> %.</w:t>
      </w:r>
      <w:r w:rsidR="00E55AD5">
        <w:rPr>
          <w:rFonts w:ascii="Times New Roman" w:hAnsi="Times New Roman"/>
          <w:sz w:val="28"/>
          <w:szCs w:val="28"/>
        </w:rPr>
        <w:t xml:space="preserve"> </w:t>
      </w:r>
      <w:r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Pr="00103DDE">
        <w:rPr>
          <w:rFonts w:ascii="Times New Roman" w:hAnsi="Times New Roman"/>
          <w:sz w:val="28"/>
          <w:szCs w:val="28"/>
        </w:rPr>
        <w:t>.</w:t>
      </w:r>
    </w:p>
    <w:p w14:paraId="6FD55870" w14:textId="77777777" w:rsidR="00447B0F" w:rsidRPr="00103DDE" w:rsidRDefault="00447B0F"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2167BF33" w:rsidR="00EE753B" w:rsidRPr="00103DDE" w:rsidRDefault="00B9541F"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Суворовского</w:t>
      </w:r>
      <w:r w:rsidR="00EE753B" w:rsidRPr="00103DDE">
        <w:rPr>
          <w:rFonts w:ascii="Times New Roman" w:hAnsi="Times New Roman"/>
          <w:sz w:val="28"/>
          <w:szCs w:val="28"/>
        </w:rPr>
        <w:t xml:space="preserve"> сельского 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9781" w:type="dxa"/>
        <w:tblInd w:w="-147" w:type="dxa"/>
        <w:tblLayout w:type="fixed"/>
        <w:tblLook w:val="04A0" w:firstRow="1" w:lastRow="0" w:firstColumn="1" w:lastColumn="0" w:noHBand="0" w:noVBand="1"/>
      </w:tblPr>
      <w:tblGrid>
        <w:gridCol w:w="1276"/>
        <w:gridCol w:w="709"/>
        <w:gridCol w:w="709"/>
        <w:gridCol w:w="709"/>
        <w:gridCol w:w="708"/>
        <w:gridCol w:w="709"/>
        <w:gridCol w:w="709"/>
        <w:gridCol w:w="709"/>
        <w:gridCol w:w="708"/>
        <w:gridCol w:w="709"/>
        <w:gridCol w:w="709"/>
        <w:gridCol w:w="709"/>
        <w:gridCol w:w="708"/>
      </w:tblGrid>
      <w:tr w:rsidR="00284DC0" w:rsidRPr="00CD4A21" w14:paraId="3344D8CE" w14:textId="52412345" w:rsidTr="005D2685">
        <w:trPr>
          <w:trHeight w:val="315"/>
          <w:tblHead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956B" w14:textId="77777777" w:rsidR="00284DC0" w:rsidRPr="00CD4A21" w:rsidRDefault="00284DC0" w:rsidP="00EE753B">
            <w:pPr>
              <w:spacing w:after="0" w:line="240" w:lineRule="auto"/>
              <w:jc w:val="center"/>
              <w:rPr>
                <w:rFonts w:ascii="Times New Roman" w:hAnsi="Times New Roman"/>
                <w:sz w:val="24"/>
                <w:szCs w:val="24"/>
              </w:rPr>
            </w:pPr>
            <w:r w:rsidRPr="00CD4A21">
              <w:rPr>
                <w:rFonts w:ascii="Times New Roman" w:hAnsi="Times New Roman"/>
                <w:sz w:val="24"/>
                <w:szCs w:val="24"/>
              </w:rPr>
              <w:t>Наименование сельского поселения</w:t>
            </w:r>
          </w:p>
        </w:tc>
        <w:tc>
          <w:tcPr>
            <w:tcW w:w="8505" w:type="dxa"/>
            <w:gridSpan w:val="12"/>
            <w:tcBorders>
              <w:top w:val="single" w:sz="4" w:space="0" w:color="auto"/>
              <w:left w:val="nil"/>
              <w:bottom w:val="single" w:sz="4" w:space="0" w:color="auto"/>
              <w:right w:val="single" w:sz="4" w:space="0" w:color="auto"/>
            </w:tcBorders>
            <w:shd w:val="clear" w:color="000000" w:fill="FFFFFF"/>
            <w:vAlign w:val="center"/>
            <w:hideMark/>
          </w:tcPr>
          <w:p w14:paraId="27F2E0F0" w14:textId="5EFB91C1" w:rsidR="00284DC0" w:rsidRPr="00CD4A21" w:rsidRDefault="00284DC0" w:rsidP="00043A98">
            <w:pPr>
              <w:spacing w:after="0" w:line="240" w:lineRule="auto"/>
              <w:jc w:val="center"/>
              <w:rPr>
                <w:rFonts w:ascii="Times New Roman" w:hAnsi="Times New Roman"/>
                <w:sz w:val="24"/>
                <w:szCs w:val="24"/>
              </w:rPr>
            </w:pPr>
            <w:r w:rsidRPr="00CD4A21">
              <w:rPr>
                <w:rFonts w:ascii="Times New Roman" w:hAnsi="Times New Roman"/>
                <w:sz w:val="24"/>
                <w:szCs w:val="24"/>
              </w:rPr>
              <w:t>Численность населения на 01.01.202</w:t>
            </w:r>
            <w:r w:rsidR="005D2685">
              <w:rPr>
                <w:rFonts w:ascii="Times New Roman" w:hAnsi="Times New Roman"/>
                <w:sz w:val="24"/>
                <w:szCs w:val="24"/>
              </w:rPr>
              <w:t>4</w:t>
            </w:r>
            <w:r w:rsidRPr="00CD4A21">
              <w:rPr>
                <w:rFonts w:ascii="Times New Roman" w:hAnsi="Times New Roman"/>
                <w:sz w:val="24"/>
                <w:szCs w:val="24"/>
              </w:rPr>
              <w:t>, чел.</w:t>
            </w:r>
          </w:p>
        </w:tc>
      </w:tr>
      <w:tr w:rsidR="005D2685" w:rsidRPr="00CD4A21" w14:paraId="26E003F7" w14:textId="2BAC2CFB" w:rsidTr="005D2685">
        <w:trPr>
          <w:trHeight w:val="315"/>
          <w:tblHead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33E262F" w14:textId="77777777" w:rsidR="005D2685" w:rsidRPr="00CD4A21" w:rsidRDefault="005D2685" w:rsidP="005D2685">
            <w:pPr>
              <w:spacing w:after="0" w:line="240" w:lineRule="auto"/>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324BC0A0" w14:textId="7777777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2013</w:t>
            </w:r>
          </w:p>
        </w:tc>
        <w:tc>
          <w:tcPr>
            <w:tcW w:w="709" w:type="dxa"/>
            <w:tcBorders>
              <w:top w:val="nil"/>
              <w:left w:val="nil"/>
              <w:bottom w:val="single" w:sz="4" w:space="0" w:color="auto"/>
              <w:right w:val="single" w:sz="4" w:space="0" w:color="auto"/>
            </w:tcBorders>
            <w:shd w:val="clear" w:color="auto" w:fill="auto"/>
            <w:vAlign w:val="center"/>
          </w:tcPr>
          <w:p w14:paraId="05516477" w14:textId="09A83C9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4</w:t>
            </w:r>
          </w:p>
        </w:tc>
        <w:tc>
          <w:tcPr>
            <w:tcW w:w="709" w:type="dxa"/>
            <w:tcBorders>
              <w:top w:val="nil"/>
              <w:left w:val="nil"/>
              <w:bottom w:val="single" w:sz="4" w:space="0" w:color="auto"/>
              <w:right w:val="single" w:sz="4" w:space="0" w:color="auto"/>
            </w:tcBorders>
            <w:shd w:val="clear" w:color="000000" w:fill="FFFFFF"/>
            <w:vAlign w:val="center"/>
          </w:tcPr>
          <w:p w14:paraId="1F29952A" w14:textId="1A9D3D48"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5</w:t>
            </w:r>
          </w:p>
        </w:tc>
        <w:tc>
          <w:tcPr>
            <w:tcW w:w="708" w:type="dxa"/>
            <w:tcBorders>
              <w:top w:val="nil"/>
              <w:left w:val="nil"/>
              <w:bottom w:val="single" w:sz="4" w:space="0" w:color="auto"/>
              <w:right w:val="single" w:sz="4" w:space="0" w:color="auto"/>
            </w:tcBorders>
            <w:shd w:val="clear" w:color="000000" w:fill="FFFFFF"/>
            <w:vAlign w:val="center"/>
            <w:hideMark/>
          </w:tcPr>
          <w:p w14:paraId="194C3A56" w14:textId="6FB34FC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6</w:t>
            </w:r>
          </w:p>
        </w:tc>
        <w:tc>
          <w:tcPr>
            <w:tcW w:w="709" w:type="dxa"/>
            <w:tcBorders>
              <w:top w:val="nil"/>
              <w:left w:val="nil"/>
              <w:bottom w:val="single" w:sz="4" w:space="0" w:color="auto"/>
              <w:right w:val="single" w:sz="4" w:space="0" w:color="auto"/>
            </w:tcBorders>
            <w:shd w:val="clear" w:color="000000" w:fill="FFFFFF"/>
            <w:vAlign w:val="center"/>
            <w:hideMark/>
          </w:tcPr>
          <w:p w14:paraId="1C66B30F" w14:textId="3EB0308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7</w:t>
            </w:r>
          </w:p>
        </w:tc>
        <w:tc>
          <w:tcPr>
            <w:tcW w:w="709" w:type="dxa"/>
            <w:tcBorders>
              <w:top w:val="nil"/>
              <w:left w:val="nil"/>
              <w:bottom w:val="single" w:sz="4" w:space="0" w:color="auto"/>
              <w:right w:val="single" w:sz="4" w:space="0" w:color="auto"/>
            </w:tcBorders>
            <w:shd w:val="clear" w:color="000000" w:fill="FFFFFF"/>
            <w:vAlign w:val="center"/>
            <w:hideMark/>
          </w:tcPr>
          <w:p w14:paraId="2AF01AAC" w14:textId="78F99A6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8</w:t>
            </w:r>
          </w:p>
        </w:tc>
        <w:tc>
          <w:tcPr>
            <w:tcW w:w="709" w:type="dxa"/>
            <w:tcBorders>
              <w:top w:val="nil"/>
              <w:left w:val="nil"/>
              <w:bottom w:val="single" w:sz="4" w:space="0" w:color="auto"/>
              <w:right w:val="single" w:sz="4" w:space="0" w:color="auto"/>
            </w:tcBorders>
            <w:shd w:val="clear" w:color="000000" w:fill="FFFFFF"/>
            <w:vAlign w:val="center"/>
            <w:hideMark/>
          </w:tcPr>
          <w:p w14:paraId="583BF241" w14:textId="6EC8096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9</w:t>
            </w:r>
          </w:p>
        </w:tc>
        <w:tc>
          <w:tcPr>
            <w:tcW w:w="708" w:type="dxa"/>
            <w:tcBorders>
              <w:top w:val="nil"/>
              <w:left w:val="nil"/>
              <w:bottom w:val="single" w:sz="4" w:space="0" w:color="auto"/>
              <w:right w:val="single" w:sz="4" w:space="0" w:color="auto"/>
            </w:tcBorders>
            <w:shd w:val="clear" w:color="000000" w:fill="FFFFFF"/>
            <w:vAlign w:val="center"/>
            <w:hideMark/>
          </w:tcPr>
          <w:p w14:paraId="0EC9832E" w14:textId="39DC75C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w:t>
            </w:r>
            <w:r>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000000" w:fill="FFFFFF"/>
            <w:vAlign w:val="center"/>
            <w:hideMark/>
          </w:tcPr>
          <w:p w14:paraId="63BA2DD6" w14:textId="2249930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1</w:t>
            </w:r>
          </w:p>
        </w:tc>
        <w:tc>
          <w:tcPr>
            <w:tcW w:w="709" w:type="dxa"/>
            <w:tcBorders>
              <w:top w:val="nil"/>
              <w:left w:val="nil"/>
              <w:bottom w:val="single" w:sz="4" w:space="0" w:color="auto"/>
              <w:right w:val="single" w:sz="4" w:space="0" w:color="auto"/>
            </w:tcBorders>
            <w:shd w:val="clear" w:color="000000" w:fill="FFFFFF"/>
            <w:vAlign w:val="center"/>
            <w:hideMark/>
          </w:tcPr>
          <w:p w14:paraId="787D586F" w14:textId="02FD95BE"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2</w:t>
            </w:r>
          </w:p>
        </w:tc>
        <w:tc>
          <w:tcPr>
            <w:tcW w:w="709" w:type="dxa"/>
            <w:tcBorders>
              <w:top w:val="nil"/>
              <w:left w:val="nil"/>
              <w:bottom w:val="single" w:sz="4" w:space="0" w:color="auto"/>
              <w:right w:val="single" w:sz="4" w:space="0" w:color="auto"/>
            </w:tcBorders>
            <w:shd w:val="clear" w:color="000000" w:fill="FFFFFF"/>
            <w:vAlign w:val="center"/>
            <w:hideMark/>
          </w:tcPr>
          <w:p w14:paraId="7BB69787" w14:textId="50B7F92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3</w:t>
            </w:r>
          </w:p>
        </w:tc>
        <w:tc>
          <w:tcPr>
            <w:tcW w:w="708" w:type="dxa"/>
            <w:tcBorders>
              <w:top w:val="nil"/>
              <w:left w:val="nil"/>
              <w:bottom w:val="single" w:sz="4" w:space="0" w:color="auto"/>
              <w:right w:val="single" w:sz="4" w:space="0" w:color="auto"/>
            </w:tcBorders>
            <w:shd w:val="clear" w:color="000000" w:fill="FFFFFF"/>
            <w:vAlign w:val="center"/>
          </w:tcPr>
          <w:p w14:paraId="07467234" w14:textId="51AB3765"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4</w:t>
            </w:r>
          </w:p>
        </w:tc>
      </w:tr>
      <w:tr w:rsidR="00447B0F" w:rsidRPr="00CD4A21" w14:paraId="1A277F00" w14:textId="3497E04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04E030" w14:textId="77777777"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Численность постоянного населения, человек</w:t>
            </w:r>
          </w:p>
        </w:tc>
        <w:tc>
          <w:tcPr>
            <w:tcW w:w="709" w:type="dxa"/>
            <w:tcBorders>
              <w:top w:val="nil"/>
              <w:left w:val="nil"/>
              <w:bottom w:val="single" w:sz="4" w:space="0" w:color="auto"/>
              <w:right w:val="single" w:sz="4" w:space="0" w:color="auto"/>
            </w:tcBorders>
            <w:shd w:val="clear" w:color="auto" w:fill="auto"/>
            <w:vAlign w:val="center"/>
          </w:tcPr>
          <w:p w14:paraId="051979E4" w14:textId="2ADF2FEE"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2753</w:t>
            </w:r>
          </w:p>
        </w:tc>
        <w:tc>
          <w:tcPr>
            <w:tcW w:w="709" w:type="dxa"/>
            <w:tcBorders>
              <w:top w:val="nil"/>
              <w:left w:val="nil"/>
              <w:bottom w:val="single" w:sz="4" w:space="0" w:color="auto"/>
              <w:right w:val="single" w:sz="4" w:space="0" w:color="auto"/>
            </w:tcBorders>
            <w:shd w:val="clear" w:color="auto" w:fill="auto"/>
            <w:vAlign w:val="center"/>
          </w:tcPr>
          <w:p w14:paraId="3944BF76" w14:textId="2ED1FB8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2747</w:t>
            </w:r>
          </w:p>
        </w:tc>
        <w:tc>
          <w:tcPr>
            <w:tcW w:w="709" w:type="dxa"/>
            <w:tcBorders>
              <w:top w:val="nil"/>
              <w:left w:val="nil"/>
              <w:bottom w:val="single" w:sz="4" w:space="0" w:color="auto"/>
              <w:right w:val="single" w:sz="4" w:space="0" w:color="auto"/>
            </w:tcBorders>
            <w:shd w:val="clear" w:color="000000" w:fill="FFFFFF"/>
            <w:vAlign w:val="center"/>
          </w:tcPr>
          <w:p w14:paraId="3D65DB66" w14:textId="1BBD706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2704</w:t>
            </w:r>
          </w:p>
        </w:tc>
        <w:tc>
          <w:tcPr>
            <w:tcW w:w="708" w:type="dxa"/>
            <w:tcBorders>
              <w:top w:val="nil"/>
              <w:left w:val="nil"/>
              <w:bottom w:val="single" w:sz="4" w:space="0" w:color="auto"/>
              <w:right w:val="single" w:sz="4" w:space="0" w:color="auto"/>
            </w:tcBorders>
            <w:shd w:val="clear" w:color="000000" w:fill="FFFFFF"/>
            <w:vAlign w:val="center"/>
          </w:tcPr>
          <w:p w14:paraId="079E9B0B" w14:textId="5592A4D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2704</w:t>
            </w:r>
          </w:p>
        </w:tc>
        <w:tc>
          <w:tcPr>
            <w:tcW w:w="709" w:type="dxa"/>
            <w:tcBorders>
              <w:top w:val="nil"/>
              <w:left w:val="nil"/>
              <w:bottom w:val="single" w:sz="4" w:space="0" w:color="auto"/>
              <w:right w:val="single" w:sz="4" w:space="0" w:color="auto"/>
            </w:tcBorders>
            <w:shd w:val="clear" w:color="000000" w:fill="FFFFFF"/>
            <w:noWrap/>
            <w:vAlign w:val="center"/>
          </w:tcPr>
          <w:p w14:paraId="6AAEB74E" w14:textId="01EFAEA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2698</w:t>
            </w:r>
          </w:p>
        </w:tc>
        <w:tc>
          <w:tcPr>
            <w:tcW w:w="709" w:type="dxa"/>
            <w:tcBorders>
              <w:top w:val="nil"/>
              <w:left w:val="nil"/>
              <w:bottom w:val="single" w:sz="4" w:space="0" w:color="auto"/>
              <w:right w:val="single" w:sz="4" w:space="0" w:color="auto"/>
            </w:tcBorders>
            <w:shd w:val="clear" w:color="000000" w:fill="FFFFFF"/>
            <w:noWrap/>
            <w:vAlign w:val="center"/>
          </w:tcPr>
          <w:p w14:paraId="4BBB2206" w14:textId="55F852F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2640</w:t>
            </w:r>
          </w:p>
        </w:tc>
        <w:tc>
          <w:tcPr>
            <w:tcW w:w="709" w:type="dxa"/>
            <w:tcBorders>
              <w:top w:val="nil"/>
              <w:left w:val="nil"/>
              <w:bottom w:val="single" w:sz="4" w:space="0" w:color="auto"/>
              <w:right w:val="single" w:sz="4" w:space="0" w:color="auto"/>
            </w:tcBorders>
            <w:shd w:val="clear" w:color="000000" w:fill="FFFFFF"/>
            <w:noWrap/>
            <w:vAlign w:val="center"/>
          </w:tcPr>
          <w:p w14:paraId="65150F3A" w14:textId="51FE1F2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2582</w:t>
            </w:r>
          </w:p>
        </w:tc>
        <w:tc>
          <w:tcPr>
            <w:tcW w:w="708" w:type="dxa"/>
            <w:tcBorders>
              <w:top w:val="nil"/>
              <w:left w:val="nil"/>
              <w:bottom w:val="single" w:sz="4" w:space="0" w:color="auto"/>
              <w:right w:val="single" w:sz="4" w:space="0" w:color="auto"/>
            </w:tcBorders>
            <w:shd w:val="clear" w:color="auto" w:fill="auto"/>
            <w:noWrap/>
            <w:vAlign w:val="center"/>
          </w:tcPr>
          <w:p w14:paraId="73F6161C" w14:textId="2EB9800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2571</w:t>
            </w:r>
          </w:p>
        </w:tc>
        <w:tc>
          <w:tcPr>
            <w:tcW w:w="709" w:type="dxa"/>
            <w:tcBorders>
              <w:top w:val="nil"/>
              <w:left w:val="nil"/>
              <w:bottom w:val="single" w:sz="4" w:space="0" w:color="auto"/>
              <w:right w:val="single" w:sz="4" w:space="0" w:color="auto"/>
            </w:tcBorders>
            <w:shd w:val="clear" w:color="auto" w:fill="auto"/>
            <w:noWrap/>
            <w:vAlign w:val="center"/>
          </w:tcPr>
          <w:p w14:paraId="42BB1B8B" w14:textId="2617C53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2517</w:t>
            </w:r>
          </w:p>
        </w:tc>
        <w:tc>
          <w:tcPr>
            <w:tcW w:w="709" w:type="dxa"/>
            <w:tcBorders>
              <w:top w:val="nil"/>
              <w:left w:val="nil"/>
              <w:bottom w:val="single" w:sz="4" w:space="0" w:color="auto"/>
              <w:right w:val="single" w:sz="4" w:space="0" w:color="auto"/>
            </w:tcBorders>
            <w:shd w:val="clear" w:color="auto" w:fill="auto"/>
            <w:noWrap/>
            <w:vAlign w:val="center"/>
          </w:tcPr>
          <w:p w14:paraId="1F1C8894" w14:textId="2C089D6A"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2133</w:t>
            </w:r>
          </w:p>
        </w:tc>
        <w:tc>
          <w:tcPr>
            <w:tcW w:w="709" w:type="dxa"/>
            <w:tcBorders>
              <w:top w:val="nil"/>
              <w:left w:val="nil"/>
              <w:bottom w:val="single" w:sz="4" w:space="0" w:color="auto"/>
              <w:right w:val="single" w:sz="4" w:space="0" w:color="auto"/>
            </w:tcBorders>
            <w:shd w:val="clear" w:color="auto" w:fill="auto"/>
            <w:noWrap/>
            <w:vAlign w:val="center"/>
          </w:tcPr>
          <w:p w14:paraId="24B04A84" w14:textId="48F9863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2111</w:t>
            </w:r>
          </w:p>
        </w:tc>
        <w:tc>
          <w:tcPr>
            <w:tcW w:w="708" w:type="dxa"/>
            <w:tcBorders>
              <w:top w:val="nil"/>
              <w:left w:val="nil"/>
              <w:bottom w:val="single" w:sz="4" w:space="0" w:color="auto"/>
              <w:right w:val="single" w:sz="4" w:space="0" w:color="auto"/>
            </w:tcBorders>
            <w:vAlign w:val="center"/>
          </w:tcPr>
          <w:p w14:paraId="4183BDCA" w14:textId="7408A9A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2091</w:t>
            </w:r>
          </w:p>
        </w:tc>
      </w:tr>
      <w:tr w:rsidR="00447B0F" w:rsidRPr="00CD4A21" w14:paraId="1CBE2ADF" w14:textId="7614B87C"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3FDCB1" w14:textId="1C10B799"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Миграция - всего</w:t>
            </w:r>
          </w:p>
        </w:tc>
        <w:tc>
          <w:tcPr>
            <w:tcW w:w="709" w:type="dxa"/>
            <w:tcBorders>
              <w:top w:val="nil"/>
              <w:left w:val="nil"/>
              <w:bottom w:val="single" w:sz="4" w:space="0" w:color="auto"/>
              <w:right w:val="single" w:sz="4" w:space="0" w:color="auto"/>
            </w:tcBorders>
            <w:shd w:val="clear" w:color="auto" w:fill="auto"/>
            <w:vAlign w:val="center"/>
          </w:tcPr>
          <w:p w14:paraId="45026D42" w14:textId="414C61B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714DF475" w14:textId="77777777" w:rsidR="00447B0F" w:rsidRPr="00EB39B6" w:rsidRDefault="00447B0F" w:rsidP="00447B0F">
            <w:pPr>
              <w:jc w:val="center"/>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14:paraId="092659AB" w14:textId="1C8508C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62</w:t>
            </w:r>
          </w:p>
        </w:tc>
        <w:tc>
          <w:tcPr>
            <w:tcW w:w="708" w:type="dxa"/>
            <w:tcBorders>
              <w:top w:val="nil"/>
              <w:left w:val="nil"/>
              <w:bottom w:val="single" w:sz="4" w:space="0" w:color="auto"/>
              <w:right w:val="single" w:sz="4" w:space="0" w:color="auto"/>
            </w:tcBorders>
            <w:shd w:val="clear" w:color="auto" w:fill="auto"/>
            <w:vAlign w:val="center"/>
          </w:tcPr>
          <w:p w14:paraId="1F4A9CB0" w14:textId="0DCD3AD4"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0C69BBD2" w14:textId="35FFFEF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4F571D63" w14:textId="28C8E35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5C0F3E59" w14:textId="01542D61"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40</w:t>
            </w:r>
          </w:p>
        </w:tc>
        <w:tc>
          <w:tcPr>
            <w:tcW w:w="708" w:type="dxa"/>
            <w:tcBorders>
              <w:top w:val="nil"/>
              <w:left w:val="nil"/>
              <w:bottom w:val="single" w:sz="4" w:space="0" w:color="auto"/>
              <w:right w:val="single" w:sz="4" w:space="0" w:color="auto"/>
            </w:tcBorders>
            <w:shd w:val="clear" w:color="auto" w:fill="auto"/>
            <w:vAlign w:val="center"/>
          </w:tcPr>
          <w:p w14:paraId="4FD7BEF0" w14:textId="406DF45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tcPr>
          <w:p w14:paraId="22C4D887" w14:textId="3CA2FB1B"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74B376A0" w14:textId="283662D7"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23DAD22F" w14:textId="2E03D06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3F65F8A" w14:textId="7F487055"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447B0F" w:rsidRPr="00CD4A21" w14:paraId="4D212519" w14:textId="6DBBF99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67F5FAA" w14:textId="71B706B0"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lastRenderedPageBreak/>
              <w:t>Число родившихся (без мертворожденных)</w:t>
            </w:r>
          </w:p>
        </w:tc>
        <w:tc>
          <w:tcPr>
            <w:tcW w:w="1418" w:type="dxa"/>
            <w:gridSpan w:val="2"/>
            <w:tcBorders>
              <w:top w:val="nil"/>
              <w:left w:val="nil"/>
              <w:bottom w:val="single" w:sz="4" w:space="0" w:color="auto"/>
              <w:right w:val="single" w:sz="4" w:space="0" w:color="auto"/>
            </w:tcBorders>
            <w:shd w:val="clear" w:color="auto" w:fill="auto"/>
            <w:vAlign w:val="center"/>
          </w:tcPr>
          <w:p w14:paraId="1F85CE82" w14:textId="7F249549"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6B500B38" w14:textId="0117F94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78CB53CF" w14:textId="0003ADE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27</w:t>
            </w:r>
          </w:p>
        </w:tc>
        <w:tc>
          <w:tcPr>
            <w:tcW w:w="709" w:type="dxa"/>
            <w:tcBorders>
              <w:top w:val="nil"/>
              <w:left w:val="nil"/>
              <w:bottom w:val="single" w:sz="4" w:space="0" w:color="auto"/>
              <w:right w:val="single" w:sz="4" w:space="0" w:color="auto"/>
            </w:tcBorders>
            <w:shd w:val="clear" w:color="auto" w:fill="auto"/>
            <w:vAlign w:val="center"/>
          </w:tcPr>
          <w:p w14:paraId="2B5B1EC4" w14:textId="7968419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29</w:t>
            </w:r>
          </w:p>
        </w:tc>
        <w:tc>
          <w:tcPr>
            <w:tcW w:w="709" w:type="dxa"/>
            <w:tcBorders>
              <w:top w:val="nil"/>
              <w:left w:val="nil"/>
              <w:bottom w:val="single" w:sz="4" w:space="0" w:color="auto"/>
              <w:right w:val="single" w:sz="4" w:space="0" w:color="auto"/>
            </w:tcBorders>
            <w:shd w:val="clear" w:color="auto" w:fill="auto"/>
            <w:vAlign w:val="center"/>
          </w:tcPr>
          <w:p w14:paraId="61B814B3" w14:textId="29DA60DD"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6DFF0C83" w14:textId="7FD95899"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8" w:type="dxa"/>
            <w:tcBorders>
              <w:top w:val="nil"/>
              <w:left w:val="nil"/>
              <w:bottom w:val="single" w:sz="4" w:space="0" w:color="auto"/>
              <w:right w:val="single" w:sz="4" w:space="0" w:color="auto"/>
            </w:tcBorders>
            <w:shd w:val="clear" w:color="auto" w:fill="auto"/>
            <w:vAlign w:val="center"/>
          </w:tcPr>
          <w:p w14:paraId="6C8FF699" w14:textId="4DD2ECDF"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9" w:type="dxa"/>
            <w:tcBorders>
              <w:top w:val="nil"/>
              <w:left w:val="nil"/>
              <w:bottom w:val="single" w:sz="4" w:space="0" w:color="auto"/>
              <w:right w:val="single" w:sz="4" w:space="0" w:color="auto"/>
            </w:tcBorders>
            <w:shd w:val="clear" w:color="auto" w:fill="auto"/>
            <w:vAlign w:val="center"/>
          </w:tcPr>
          <w:p w14:paraId="69F432E8" w14:textId="3E28312C"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5851DAB4" w14:textId="5BE6600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14</w:t>
            </w:r>
          </w:p>
        </w:tc>
        <w:tc>
          <w:tcPr>
            <w:tcW w:w="709" w:type="dxa"/>
            <w:tcBorders>
              <w:top w:val="nil"/>
              <w:left w:val="nil"/>
              <w:bottom w:val="single" w:sz="4" w:space="0" w:color="auto"/>
              <w:right w:val="single" w:sz="4" w:space="0" w:color="auto"/>
            </w:tcBorders>
            <w:shd w:val="clear" w:color="auto" w:fill="auto"/>
            <w:vAlign w:val="center"/>
          </w:tcPr>
          <w:p w14:paraId="573FFEDC" w14:textId="44006F5B"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F62E222" w14:textId="5FBCD212"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447B0F" w:rsidRPr="00CD4A21" w14:paraId="069AA6D1" w14:textId="6F8A08E4"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990E7F" w14:textId="675432E4" w:rsidR="00447B0F" w:rsidRPr="00EB39B6" w:rsidRDefault="00447B0F" w:rsidP="00447B0F">
            <w:pPr>
              <w:spacing w:after="0" w:line="240" w:lineRule="auto"/>
              <w:rPr>
                <w:rFonts w:ascii="Times New Roman" w:hAnsi="Times New Roman"/>
                <w:sz w:val="24"/>
                <w:szCs w:val="24"/>
              </w:rPr>
            </w:pPr>
            <w:r w:rsidRPr="00EB39B6">
              <w:rPr>
                <w:rFonts w:ascii="Times New Roman" w:hAnsi="Times New Roman"/>
                <w:sz w:val="24"/>
                <w:szCs w:val="24"/>
              </w:rPr>
              <w:t>Число умерших</w:t>
            </w:r>
          </w:p>
        </w:tc>
        <w:tc>
          <w:tcPr>
            <w:tcW w:w="1418" w:type="dxa"/>
            <w:gridSpan w:val="2"/>
            <w:tcBorders>
              <w:top w:val="nil"/>
              <w:left w:val="nil"/>
              <w:bottom w:val="single" w:sz="4" w:space="0" w:color="auto"/>
              <w:right w:val="single" w:sz="4" w:space="0" w:color="auto"/>
            </w:tcBorders>
            <w:shd w:val="clear" w:color="auto" w:fill="auto"/>
            <w:vAlign w:val="center"/>
          </w:tcPr>
          <w:p w14:paraId="09CDCC85" w14:textId="6A551FB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372BCE81" w14:textId="429B38D1"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269DE995" w14:textId="45D70FC5"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36</w:t>
            </w:r>
          </w:p>
        </w:tc>
        <w:tc>
          <w:tcPr>
            <w:tcW w:w="709" w:type="dxa"/>
            <w:tcBorders>
              <w:top w:val="nil"/>
              <w:left w:val="nil"/>
              <w:bottom w:val="single" w:sz="4" w:space="0" w:color="auto"/>
              <w:right w:val="single" w:sz="4" w:space="0" w:color="auto"/>
            </w:tcBorders>
            <w:shd w:val="clear" w:color="auto" w:fill="auto"/>
            <w:vAlign w:val="center"/>
          </w:tcPr>
          <w:p w14:paraId="1316ADE2" w14:textId="12D3171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45</w:t>
            </w:r>
          </w:p>
        </w:tc>
        <w:tc>
          <w:tcPr>
            <w:tcW w:w="709" w:type="dxa"/>
            <w:tcBorders>
              <w:top w:val="nil"/>
              <w:left w:val="nil"/>
              <w:bottom w:val="single" w:sz="4" w:space="0" w:color="auto"/>
              <w:right w:val="single" w:sz="4" w:space="0" w:color="auto"/>
            </w:tcBorders>
            <w:shd w:val="clear" w:color="auto" w:fill="auto"/>
            <w:vAlign w:val="center"/>
          </w:tcPr>
          <w:p w14:paraId="681965C8" w14:textId="07AE8100"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41</w:t>
            </w:r>
          </w:p>
        </w:tc>
        <w:tc>
          <w:tcPr>
            <w:tcW w:w="709" w:type="dxa"/>
            <w:tcBorders>
              <w:top w:val="nil"/>
              <w:left w:val="nil"/>
              <w:bottom w:val="single" w:sz="4" w:space="0" w:color="auto"/>
              <w:right w:val="single" w:sz="4" w:space="0" w:color="auto"/>
            </w:tcBorders>
            <w:shd w:val="clear" w:color="auto" w:fill="auto"/>
            <w:vAlign w:val="center"/>
          </w:tcPr>
          <w:p w14:paraId="316289B7" w14:textId="6D04703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28</w:t>
            </w:r>
          </w:p>
        </w:tc>
        <w:tc>
          <w:tcPr>
            <w:tcW w:w="708" w:type="dxa"/>
            <w:tcBorders>
              <w:top w:val="nil"/>
              <w:left w:val="nil"/>
              <w:bottom w:val="single" w:sz="4" w:space="0" w:color="auto"/>
              <w:right w:val="single" w:sz="4" w:space="0" w:color="auto"/>
            </w:tcBorders>
            <w:shd w:val="clear" w:color="auto" w:fill="auto"/>
            <w:vAlign w:val="center"/>
          </w:tcPr>
          <w:p w14:paraId="2C4A0613" w14:textId="6C41545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2ED7E384" w14:textId="1BCC2C56"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tcPr>
          <w:p w14:paraId="2B4005E9" w14:textId="22A5187A"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tcPr>
          <w:p w14:paraId="522F9602" w14:textId="702614B8"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D840B2A" w14:textId="7FF5C3A3" w:rsidR="00447B0F" w:rsidRPr="00EB39B6" w:rsidRDefault="00447B0F" w:rsidP="00447B0F">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16CBA276" w14:textId="6DAD194E"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FE5C77" w14:textId="631F8A68"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Число прибывших - всего</w:t>
            </w:r>
          </w:p>
        </w:tc>
        <w:tc>
          <w:tcPr>
            <w:tcW w:w="709" w:type="dxa"/>
            <w:tcBorders>
              <w:top w:val="nil"/>
              <w:left w:val="nil"/>
              <w:bottom w:val="single" w:sz="4" w:space="0" w:color="auto"/>
              <w:right w:val="single" w:sz="4" w:space="0" w:color="auto"/>
            </w:tcBorders>
            <w:shd w:val="clear" w:color="auto" w:fill="auto"/>
            <w:vAlign w:val="center"/>
          </w:tcPr>
          <w:p w14:paraId="3A2E3871" w14:textId="5216A8F3"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2411E8BC" w14:textId="170157B4"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1A382098" w14:textId="5220048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60</w:t>
            </w:r>
          </w:p>
        </w:tc>
        <w:tc>
          <w:tcPr>
            <w:tcW w:w="708" w:type="dxa"/>
            <w:tcBorders>
              <w:top w:val="nil"/>
              <w:left w:val="nil"/>
              <w:bottom w:val="single" w:sz="4" w:space="0" w:color="auto"/>
              <w:right w:val="single" w:sz="4" w:space="0" w:color="auto"/>
            </w:tcBorders>
            <w:shd w:val="clear" w:color="auto" w:fill="auto"/>
            <w:vAlign w:val="center"/>
          </w:tcPr>
          <w:p w14:paraId="76471D04" w14:textId="1FA03DD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62</w:t>
            </w:r>
          </w:p>
        </w:tc>
        <w:tc>
          <w:tcPr>
            <w:tcW w:w="709" w:type="dxa"/>
            <w:tcBorders>
              <w:top w:val="nil"/>
              <w:left w:val="nil"/>
              <w:bottom w:val="single" w:sz="4" w:space="0" w:color="auto"/>
              <w:right w:val="single" w:sz="4" w:space="0" w:color="auto"/>
            </w:tcBorders>
            <w:shd w:val="clear" w:color="auto" w:fill="auto"/>
            <w:vAlign w:val="center"/>
          </w:tcPr>
          <w:p w14:paraId="21310C54" w14:textId="77C2FCD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71B2BF50" w14:textId="5341B18A"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40</w:t>
            </w:r>
          </w:p>
        </w:tc>
        <w:tc>
          <w:tcPr>
            <w:tcW w:w="709" w:type="dxa"/>
            <w:tcBorders>
              <w:top w:val="nil"/>
              <w:left w:val="nil"/>
              <w:bottom w:val="single" w:sz="4" w:space="0" w:color="auto"/>
              <w:right w:val="single" w:sz="4" w:space="0" w:color="auto"/>
            </w:tcBorders>
            <w:shd w:val="clear" w:color="auto" w:fill="auto"/>
            <w:vAlign w:val="center"/>
          </w:tcPr>
          <w:p w14:paraId="7162673B" w14:textId="5DD6443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36</w:t>
            </w:r>
          </w:p>
        </w:tc>
        <w:tc>
          <w:tcPr>
            <w:tcW w:w="708" w:type="dxa"/>
            <w:tcBorders>
              <w:top w:val="nil"/>
              <w:left w:val="nil"/>
              <w:bottom w:val="single" w:sz="4" w:space="0" w:color="auto"/>
              <w:right w:val="single" w:sz="4" w:space="0" w:color="auto"/>
            </w:tcBorders>
            <w:shd w:val="clear" w:color="auto" w:fill="auto"/>
            <w:vAlign w:val="center"/>
          </w:tcPr>
          <w:p w14:paraId="671F3658" w14:textId="069B9F82"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3374CE2C" w14:textId="73B7F4F4"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23163FA9" w14:textId="0A4160E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2794E96C" w14:textId="1D182483"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24B0B761" w14:textId="423D89BC"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323483DA" w14:textId="77777777"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tcPr>
          <w:p w14:paraId="76B3DB37" w14:textId="2E8955F3"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Число выбывших- всего</w:t>
            </w:r>
          </w:p>
        </w:tc>
        <w:tc>
          <w:tcPr>
            <w:tcW w:w="709" w:type="dxa"/>
            <w:tcBorders>
              <w:top w:val="nil"/>
              <w:left w:val="nil"/>
              <w:bottom w:val="single" w:sz="4" w:space="0" w:color="auto"/>
              <w:right w:val="single" w:sz="4" w:space="0" w:color="auto"/>
            </w:tcBorders>
            <w:shd w:val="clear" w:color="auto" w:fill="auto"/>
            <w:vAlign w:val="center"/>
          </w:tcPr>
          <w:p w14:paraId="6CEDBD38" w14:textId="1E71295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EE56340" w14:textId="54DBAD0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78</w:t>
            </w:r>
          </w:p>
        </w:tc>
        <w:tc>
          <w:tcPr>
            <w:tcW w:w="709" w:type="dxa"/>
            <w:tcBorders>
              <w:top w:val="nil"/>
              <w:left w:val="nil"/>
              <w:bottom w:val="single" w:sz="4" w:space="0" w:color="auto"/>
              <w:right w:val="single" w:sz="4" w:space="0" w:color="auto"/>
            </w:tcBorders>
            <w:shd w:val="clear" w:color="auto" w:fill="auto"/>
            <w:vAlign w:val="center"/>
          </w:tcPr>
          <w:p w14:paraId="77811170" w14:textId="02AE061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51</w:t>
            </w:r>
          </w:p>
        </w:tc>
        <w:tc>
          <w:tcPr>
            <w:tcW w:w="708" w:type="dxa"/>
            <w:tcBorders>
              <w:top w:val="nil"/>
              <w:left w:val="nil"/>
              <w:bottom w:val="single" w:sz="4" w:space="0" w:color="auto"/>
              <w:right w:val="single" w:sz="4" w:space="0" w:color="auto"/>
            </w:tcBorders>
            <w:shd w:val="clear" w:color="auto" w:fill="auto"/>
            <w:vAlign w:val="center"/>
          </w:tcPr>
          <w:p w14:paraId="2D86FEE2" w14:textId="100A4FB2"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52</w:t>
            </w:r>
          </w:p>
        </w:tc>
        <w:tc>
          <w:tcPr>
            <w:tcW w:w="709" w:type="dxa"/>
            <w:tcBorders>
              <w:top w:val="nil"/>
              <w:left w:val="nil"/>
              <w:bottom w:val="single" w:sz="4" w:space="0" w:color="auto"/>
              <w:right w:val="single" w:sz="4" w:space="0" w:color="auto"/>
            </w:tcBorders>
            <w:shd w:val="clear" w:color="auto" w:fill="auto"/>
            <w:vAlign w:val="center"/>
          </w:tcPr>
          <w:p w14:paraId="2EECEE0F" w14:textId="75E2DF8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76</w:t>
            </w:r>
          </w:p>
        </w:tc>
        <w:tc>
          <w:tcPr>
            <w:tcW w:w="709" w:type="dxa"/>
            <w:tcBorders>
              <w:top w:val="nil"/>
              <w:left w:val="nil"/>
              <w:bottom w:val="single" w:sz="4" w:space="0" w:color="auto"/>
              <w:right w:val="single" w:sz="4" w:space="0" w:color="auto"/>
            </w:tcBorders>
            <w:shd w:val="clear" w:color="auto" w:fill="auto"/>
            <w:vAlign w:val="center"/>
          </w:tcPr>
          <w:p w14:paraId="527573A4" w14:textId="7EC1588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84</w:t>
            </w:r>
          </w:p>
        </w:tc>
        <w:tc>
          <w:tcPr>
            <w:tcW w:w="709" w:type="dxa"/>
            <w:tcBorders>
              <w:top w:val="nil"/>
              <w:left w:val="nil"/>
              <w:bottom w:val="single" w:sz="4" w:space="0" w:color="auto"/>
              <w:right w:val="single" w:sz="4" w:space="0" w:color="auto"/>
            </w:tcBorders>
            <w:shd w:val="clear" w:color="auto" w:fill="auto"/>
            <w:vAlign w:val="center"/>
          </w:tcPr>
          <w:p w14:paraId="7EE22B46" w14:textId="5CC2DEAF"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44</w:t>
            </w:r>
          </w:p>
        </w:tc>
        <w:tc>
          <w:tcPr>
            <w:tcW w:w="708" w:type="dxa"/>
            <w:tcBorders>
              <w:top w:val="nil"/>
              <w:left w:val="nil"/>
              <w:bottom w:val="single" w:sz="4" w:space="0" w:color="auto"/>
              <w:right w:val="single" w:sz="4" w:space="0" w:color="auto"/>
            </w:tcBorders>
            <w:shd w:val="clear" w:color="auto" w:fill="auto"/>
            <w:vAlign w:val="center"/>
          </w:tcPr>
          <w:p w14:paraId="45A30E52" w14:textId="194C119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48</w:t>
            </w:r>
          </w:p>
        </w:tc>
        <w:tc>
          <w:tcPr>
            <w:tcW w:w="709" w:type="dxa"/>
            <w:tcBorders>
              <w:top w:val="nil"/>
              <w:left w:val="nil"/>
              <w:bottom w:val="single" w:sz="4" w:space="0" w:color="auto"/>
              <w:right w:val="single" w:sz="4" w:space="0" w:color="auto"/>
            </w:tcBorders>
            <w:shd w:val="clear" w:color="auto" w:fill="auto"/>
            <w:vAlign w:val="center"/>
          </w:tcPr>
          <w:p w14:paraId="1B693D3A" w14:textId="69824D7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43</w:t>
            </w:r>
          </w:p>
        </w:tc>
        <w:tc>
          <w:tcPr>
            <w:tcW w:w="709" w:type="dxa"/>
            <w:tcBorders>
              <w:top w:val="nil"/>
              <w:left w:val="nil"/>
              <w:bottom w:val="single" w:sz="4" w:space="0" w:color="auto"/>
              <w:right w:val="single" w:sz="4" w:space="0" w:color="auto"/>
            </w:tcBorders>
            <w:shd w:val="clear" w:color="auto" w:fill="auto"/>
            <w:vAlign w:val="center"/>
          </w:tcPr>
          <w:p w14:paraId="2F5EA0F4" w14:textId="26477738"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28</w:t>
            </w:r>
          </w:p>
        </w:tc>
        <w:tc>
          <w:tcPr>
            <w:tcW w:w="709" w:type="dxa"/>
            <w:tcBorders>
              <w:top w:val="nil"/>
              <w:left w:val="nil"/>
              <w:bottom w:val="single" w:sz="4" w:space="0" w:color="auto"/>
              <w:right w:val="single" w:sz="4" w:space="0" w:color="auto"/>
            </w:tcBorders>
            <w:shd w:val="clear" w:color="auto" w:fill="auto"/>
            <w:vAlign w:val="center"/>
          </w:tcPr>
          <w:p w14:paraId="5C518409" w14:textId="3738F08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3E432D7A" w14:textId="4DD9CA7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r w:rsidR="00EB39B6" w:rsidRPr="00CD4A21" w14:paraId="36A9563C" w14:textId="2A77C966" w:rsidTr="005D2685">
        <w:trPr>
          <w:trHeight w:val="7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24549F" w14:textId="01718F13" w:rsidR="00EB39B6" w:rsidRPr="00EB39B6" w:rsidRDefault="00EB39B6" w:rsidP="00EB39B6">
            <w:pPr>
              <w:spacing w:after="0" w:line="240" w:lineRule="auto"/>
              <w:rPr>
                <w:rFonts w:ascii="Times New Roman" w:hAnsi="Times New Roman"/>
                <w:sz w:val="24"/>
                <w:szCs w:val="24"/>
              </w:rPr>
            </w:pPr>
            <w:r w:rsidRPr="00EB39B6">
              <w:rPr>
                <w:rFonts w:ascii="Times New Roman" w:hAnsi="Times New Roman"/>
                <w:sz w:val="24"/>
                <w:szCs w:val="24"/>
              </w:rPr>
              <w:t>Естественный прирост (убыль)</w:t>
            </w:r>
          </w:p>
        </w:tc>
        <w:tc>
          <w:tcPr>
            <w:tcW w:w="1418" w:type="dxa"/>
            <w:gridSpan w:val="2"/>
            <w:tcBorders>
              <w:top w:val="nil"/>
              <w:left w:val="nil"/>
              <w:bottom w:val="single" w:sz="4" w:space="0" w:color="auto"/>
              <w:right w:val="single" w:sz="4" w:space="0" w:color="auto"/>
            </w:tcBorders>
            <w:shd w:val="clear" w:color="auto" w:fill="auto"/>
            <w:vAlign w:val="center"/>
          </w:tcPr>
          <w:p w14:paraId="15CF23BE" w14:textId="053C7BFE"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69AEA8B" w14:textId="0E9E588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4024AB04" w14:textId="0BB81321"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59C18E18" w14:textId="584563DD"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-16</w:t>
            </w:r>
          </w:p>
        </w:tc>
        <w:tc>
          <w:tcPr>
            <w:tcW w:w="709" w:type="dxa"/>
            <w:tcBorders>
              <w:top w:val="nil"/>
              <w:left w:val="nil"/>
              <w:bottom w:val="single" w:sz="4" w:space="0" w:color="auto"/>
              <w:right w:val="single" w:sz="4" w:space="0" w:color="auto"/>
            </w:tcBorders>
            <w:shd w:val="clear" w:color="auto" w:fill="auto"/>
            <w:vAlign w:val="center"/>
          </w:tcPr>
          <w:p w14:paraId="71752028" w14:textId="34572297"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-17</w:t>
            </w:r>
          </w:p>
        </w:tc>
        <w:tc>
          <w:tcPr>
            <w:tcW w:w="709" w:type="dxa"/>
            <w:tcBorders>
              <w:top w:val="nil"/>
              <w:left w:val="nil"/>
              <w:bottom w:val="single" w:sz="4" w:space="0" w:color="auto"/>
              <w:right w:val="single" w:sz="4" w:space="0" w:color="auto"/>
            </w:tcBorders>
            <w:shd w:val="clear" w:color="auto" w:fill="auto"/>
            <w:vAlign w:val="center"/>
          </w:tcPr>
          <w:p w14:paraId="355F9EE2" w14:textId="03601CB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-14</w:t>
            </w:r>
          </w:p>
        </w:tc>
        <w:tc>
          <w:tcPr>
            <w:tcW w:w="708" w:type="dxa"/>
            <w:tcBorders>
              <w:top w:val="nil"/>
              <w:left w:val="nil"/>
              <w:bottom w:val="single" w:sz="4" w:space="0" w:color="auto"/>
              <w:right w:val="single" w:sz="4" w:space="0" w:color="auto"/>
            </w:tcBorders>
            <w:shd w:val="clear" w:color="auto" w:fill="auto"/>
            <w:vAlign w:val="center"/>
          </w:tcPr>
          <w:p w14:paraId="305F23C9" w14:textId="777089B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4CECAE22" w14:textId="02F044F5"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-26</w:t>
            </w:r>
          </w:p>
        </w:tc>
        <w:tc>
          <w:tcPr>
            <w:tcW w:w="709" w:type="dxa"/>
            <w:tcBorders>
              <w:top w:val="nil"/>
              <w:left w:val="nil"/>
              <w:bottom w:val="single" w:sz="4" w:space="0" w:color="auto"/>
              <w:right w:val="single" w:sz="4" w:space="0" w:color="auto"/>
            </w:tcBorders>
            <w:shd w:val="clear" w:color="auto" w:fill="auto"/>
            <w:vAlign w:val="center"/>
          </w:tcPr>
          <w:p w14:paraId="2EE13F92" w14:textId="40FB2B96"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12508920" w14:textId="35B45E90"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0761AA1" w14:textId="639C8829" w:rsidR="00EB39B6" w:rsidRPr="00EB39B6" w:rsidRDefault="00EB39B6" w:rsidP="00EB39B6">
            <w:pPr>
              <w:jc w:val="center"/>
              <w:rPr>
                <w:rFonts w:ascii="Times New Roman" w:hAnsi="Times New Roman"/>
                <w:sz w:val="24"/>
                <w:szCs w:val="24"/>
              </w:rPr>
            </w:pPr>
            <w:r w:rsidRPr="00EB39B6">
              <w:rPr>
                <w:rFonts w:ascii="Times New Roman" w:hAnsi="Times New Roman"/>
                <w:sz w:val="24"/>
                <w:szCs w:val="24"/>
              </w:rPr>
              <w:t>-</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B195633"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Pr>
          <w:rFonts w:ascii="Times New Roman" w:hAnsi="Times New Roman"/>
          <w:sz w:val="28"/>
          <w:szCs w:val="28"/>
        </w:rPr>
        <w:t>С 201</w:t>
      </w:r>
      <w:r w:rsidR="005D2685">
        <w:rPr>
          <w:rFonts w:ascii="Times New Roman" w:hAnsi="Times New Roman"/>
          <w:sz w:val="28"/>
          <w:szCs w:val="28"/>
        </w:rPr>
        <w:t>8</w:t>
      </w:r>
      <w:r>
        <w:rPr>
          <w:rFonts w:ascii="Times New Roman" w:hAnsi="Times New Roman"/>
          <w:sz w:val="28"/>
          <w:szCs w:val="28"/>
        </w:rPr>
        <w:t xml:space="preserve"> года на</w:t>
      </w:r>
      <w:r w:rsidR="00EE753B" w:rsidRPr="00103DDE">
        <w:rPr>
          <w:rFonts w:ascii="Times New Roman" w:hAnsi="Times New Roman"/>
          <w:sz w:val="28"/>
          <w:szCs w:val="28"/>
        </w:rPr>
        <w:t xml:space="preserve"> территории сельского поселения характерна устойчивая естественная убыль населения.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5E67DF0A"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EB39B6">
              <w:rPr>
                <w:rFonts w:ascii="Times New Roman" w:hAnsi="Times New Roman"/>
                <w:sz w:val="24"/>
                <w:szCs w:val="24"/>
                <w:lang w:eastAsia="ar-SA"/>
              </w:rPr>
              <w:t>9</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23A0B397"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352</w:t>
            </w:r>
          </w:p>
        </w:tc>
        <w:tc>
          <w:tcPr>
            <w:tcW w:w="1775" w:type="dxa"/>
            <w:tcBorders>
              <w:top w:val="single" w:sz="4" w:space="0" w:color="auto"/>
              <w:left w:val="nil"/>
              <w:bottom w:val="single" w:sz="8" w:space="0" w:color="auto"/>
              <w:right w:val="single" w:sz="8" w:space="0" w:color="auto"/>
            </w:tcBorders>
          </w:tcPr>
          <w:p w14:paraId="1ED1310C" w14:textId="05FAE91F"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15,8</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42CA67F6"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EB39B6">
              <w:rPr>
                <w:rFonts w:ascii="Times New Roman" w:hAnsi="Times New Roman"/>
                <w:sz w:val="24"/>
                <w:szCs w:val="24"/>
                <w:lang w:eastAsia="ar-SA"/>
              </w:rPr>
              <w:t>9</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2AD5E63E"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1297</w:t>
            </w:r>
          </w:p>
        </w:tc>
        <w:tc>
          <w:tcPr>
            <w:tcW w:w="1775" w:type="dxa"/>
            <w:tcBorders>
              <w:top w:val="nil"/>
              <w:left w:val="nil"/>
              <w:bottom w:val="single" w:sz="8" w:space="0" w:color="auto"/>
              <w:right w:val="single" w:sz="8" w:space="0" w:color="auto"/>
            </w:tcBorders>
          </w:tcPr>
          <w:p w14:paraId="4C3F043C" w14:textId="75867E8B"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73,1</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5992C719" w:rsidR="00EE753B" w:rsidRPr="00103DDE" w:rsidRDefault="00EB39B6"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442</w:t>
            </w:r>
          </w:p>
        </w:tc>
        <w:tc>
          <w:tcPr>
            <w:tcW w:w="1775" w:type="dxa"/>
            <w:tcBorders>
              <w:top w:val="nil"/>
              <w:left w:val="nil"/>
              <w:bottom w:val="single" w:sz="8" w:space="0" w:color="auto"/>
              <w:right w:val="single" w:sz="8" w:space="0" w:color="auto"/>
            </w:tcBorders>
          </w:tcPr>
          <w:p w14:paraId="15E34749" w14:textId="04C4476E" w:rsidR="00EE753B" w:rsidRPr="00103DDE" w:rsidRDefault="00EB39B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21,1</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0F1553F7" w:rsidR="00EE753B" w:rsidRPr="00103DDE" w:rsidRDefault="00EB39B6"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2091</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для которого характерно практически одинаковое соотношение  доли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w:t>
      </w:r>
      <w:r w:rsidRPr="00103DDE">
        <w:rPr>
          <w:rFonts w:ascii="Times New Roman" w:hAnsi="Times New Roman"/>
          <w:sz w:val="28"/>
          <w:szCs w:val="28"/>
        </w:rPr>
        <w:lastRenderedPageBreak/>
        <w:t>отражает ее внутренней дифференциации, так как значительная часть населения  находится в возрасте, близком к пенсионному возрасту. На данный момент коэффициент демографической нагрузки на население трудоспособного возраста меньше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4EDE2EA6"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сложная демографическая ситуация. В связи с этим возрастает значение миграционного движения, как фактора, обеспечивающего устойчивость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41" w:name="_Toc165729366"/>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41"/>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58AB430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обладает достаточными возможностями развития экономики – природоресурсным,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00C0198A"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поселения размещены сельскохозяйственные предприятия, </w:t>
      </w:r>
      <w:r w:rsidR="00EB39B6">
        <w:rPr>
          <w:rFonts w:ascii="Times New Roman" w:hAnsi="Times New Roman"/>
          <w:sz w:val="28"/>
          <w:szCs w:val="28"/>
        </w:rPr>
        <w:t xml:space="preserve">производственные предприятия, </w:t>
      </w:r>
      <w:r w:rsidRPr="00103DDE">
        <w:rPr>
          <w:rFonts w:ascii="Times New Roman" w:hAnsi="Times New Roman"/>
          <w:sz w:val="28"/>
          <w:szCs w:val="28"/>
        </w:rPr>
        <w:t>предприятия торговли и общественного питания,  связи,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664964">
        <w:rPr>
          <w:rFonts w:ascii="Times New Roman" w:hAnsi="Times New Roman"/>
          <w:sz w:val="28"/>
          <w:szCs w:val="28"/>
        </w:rPr>
        <w:t>74</w:t>
      </w:r>
      <w:r w:rsidRPr="00103DDE">
        <w:rPr>
          <w:rFonts w:ascii="Times New Roman" w:hAnsi="Times New Roman"/>
          <w:sz w:val="28"/>
          <w:szCs w:val="28"/>
        </w:rPr>
        <w:t xml:space="preserve"> предприяти</w:t>
      </w:r>
      <w:r w:rsidR="00664964">
        <w:rPr>
          <w:rFonts w:ascii="Times New Roman" w:hAnsi="Times New Roman"/>
          <w:sz w:val="28"/>
          <w:szCs w:val="28"/>
        </w:rPr>
        <w:t>я</w:t>
      </w:r>
      <w:r w:rsidRPr="00103DDE">
        <w:rPr>
          <w:rFonts w:ascii="Times New Roman" w:hAnsi="Times New Roman"/>
          <w:sz w:val="28"/>
          <w:szCs w:val="28"/>
        </w:rPr>
        <w:t xml:space="preserve"> различной формы собственности.</w:t>
      </w:r>
    </w:p>
    <w:p w14:paraId="3C9AF273" w14:textId="08FBC424"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 функционируют небольшие промышленные предприятия</w:t>
      </w:r>
      <w:r w:rsidR="007928A7">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40872141"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Общая площадь земель в административных границах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составляет </w:t>
      </w:r>
      <w:r w:rsidR="00EB39B6">
        <w:rPr>
          <w:rFonts w:ascii="Times New Roman" w:hAnsi="Times New Roman"/>
          <w:sz w:val="28"/>
          <w:szCs w:val="28"/>
        </w:rPr>
        <w:t>7 551,37</w:t>
      </w:r>
      <w:r w:rsidRPr="00103DDE">
        <w:rPr>
          <w:rFonts w:ascii="Times New Roman" w:hAnsi="Times New Roman"/>
          <w:sz w:val="28"/>
          <w:szCs w:val="28"/>
        </w:rPr>
        <w:t xml:space="preserve">  тыс. га, из них: земли сельскохозяйственного назначения – </w:t>
      </w:r>
      <w:r w:rsidR="003B0C96">
        <w:rPr>
          <w:rFonts w:ascii="Times New Roman" w:hAnsi="Times New Roman"/>
          <w:sz w:val="28"/>
          <w:szCs w:val="28"/>
        </w:rPr>
        <w:t>6 654,36</w:t>
      </w:r>
      <w:r w:rsidR="00736446" w:rsidRPr="00736446">
        <w:rPr>
          <w:rFonts w:ascii="Times New Roman" w:hAnsi="Times New Roman"/>
          <w:sz w:val="28"/>
          <w:szCs w:val="28"/>
        </w:rPr>
        <w:t xml:space="preserve"> </w:t>
      </w:r>
      <w:r w:rsidRPr="00736446">
        <w:rPr>
          <w:rFonts w:ascii="Times New Roman" w:hAnsi="Times New Roman"/>
          <w:sz w:val="28"/>
          <w:szCs w:val="28"/>
        </w:rPr>
        <w:t>тыс. га</w:t>
      </w:r>
      <w:r w:rsidR="00736446">
        <w:rPr>
          <w:rFonts w:ascii="Times New Roman" w:hAnsi="Times New Roman"/>
          <w:sz w:val="28"/>
          <w:szCs w:val="28"/>
        </w:rPr>
        <w:t>.</w:t>
      </w:r>
    </w:p>
    <w:p w14:paraId="2485FBB7"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Как и в целом по району, основной отраслью специализации является растениеводство с развитым  зерновым хозяйством,   сочетающимся с производством технических культур.</w:t>
      </w:r>
    </w:p>
    <w:p w14:paraId="43165BFE" w14:textId="7D586A4C" w:rsidR="00EE753B" w:rsidRPr="00103DDE" w:rsidRDefault="003B0C96" w:rsidP="00EE753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Объём выручки за 2022 год представлен в таблице ниже</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lastRenderedPageBreak/>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7D9AF196"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505E90">
              <w:rPr>
                <w:rFonts w:ascii="Times New Roman" w:hAnsi="Times New Roman"/>
                <w:sz w:val="24"/>
                <w:szCs w:val="24"/>
              </w:rPr>
              <w:t>2</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тыс.руб</w:t>
            </w:r>
          </w:p>
        </w:tc>
      </w:tr>
      <w:tr w:rsidR="00C33CB1" w:rsidRPr="00C33CB1" w14:paraId="7717278D" w14:textId="77777777" w:rsidTr="00C33CB1">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bottom"/>
          </w:tcPr>
          <w:p w14:paraId="40CDF7AE" w14:textId="401C4E1A" w:rsidR="00C33CB1" w:rsidRPr="00C33CB1" w:rsidRDefault="003B0C96" w:rsidP="00EE753B">
            <w:pPr>
              <w:spacing w:after="0" w:line="240" w:lineRule="auto"/>
              <w:jc w:val="right"/>
              <w:rPr>
                <w:rFonts w:ascii="Times New Roman" w:hAnsi="Times New Roman"/>
                <w:sz w:val="24"/>
                <w:szCs w:val="24"/>
              </w:rPr>
            </w:pPr>
            <w:r>
              <w:rPr>
                <w:rFonts w:ascii="Times New Roman" w:hAnsi="Times New Roman"/>
                <w:color w:val="000000"/>
                <w:sz w:val="24"/>
                <w:szCs w:val="24"/>
                <w:shd w:val="clear" w:color="auto" w:fill="FFFFFF"/>
              </w:rPr>
              <w:t>205660</w:t>
            </w:r>
          </w:p>
        </w:tc>
      </w:tr>
      <w:tr w:rsidR="00C33CB1" w:rsidRPr="00C33CB1" w14:paraId="6360B148" w14:textId="77777777" w:rsidTr="00C33CB1">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70623E35" w:rsidR="00C33CB1" w:rsidRPr="00C33CB1" w:rsidRDefault="003B0C96" w:rsidP="00043A98">
            <w:pPr>
              <w:spacing w:after="0" w:line="240" w:lineRule="auto"/>
              <w:ind w:firstLineChars="100" w:firstLine="240"/>
              <w:rPr>
                <w:rFonts w:ascii="Times New Roman" w:hAnsi="Times New Roman"/>
                <w:sz w:val="24"/>
                <w:szCs w:val="24"/>
              </w:rPr>
            </w:pPr>
            <w:r w:rsidRPr="003B0C96">
              <w:rPr>
                <w:rFonts w:ascii="Times New Roman" w:hAnsi="Times New Roman"/>
                <w:sz w:val="24"/>
                <w:szCs w:val="24"/>
              </w:rPr>
              <w:t>Обрабатывающие производства</w:t>
            </w:r>
          </w:p>
        </w:tc>
        <w:tc>
          <w:tcPr>
            <w:tcW w:w="1984" w:type="dxa"/>
            <w:tcBorders>
              <w:top w:val="nil"/>
              <w:left w:val="nil"/>
              <w:bottom w:val="single" w:sz="4" w:space="0" w:color="auto"/>
              <w:right w:val="single" w:sz="4" w:space="0" w:color="auto"/>
            </w:tcBorders>
            <w:shd w:val="clear" w:color="auto" w:fill="auto"/>
            <w:noWrap/>
            <w:vAlign w:val="bottom"/>
          </w:tcPr>
          <w:p w14:paraId="06BFF0B2" w14:textId="5C4A06E6" w:rsidR="00C33CB1" w:rsidRPr="00C33CB1" w:rsidRDefault="003B0C96" w:rsidP="00EE753B">
            <w:pPr>
              <w:spacing w:after="0" w:line="240" w:lineRule="auto"/>
              <w:jc w:val="right"/>
              <w:rPr>
                <w:rFonts w:ascii="Times New Roman" w:hAnsi="Times New Roman"/>
                <w:sz w:val="24"/>
                <w:szCs w:val="24"/>
              </w:rPr>
            </w:pPr>
            <w:r w:rsidRPr="003B0C96">
              <w:rPr>
                <w:rFonts w:ascii="Times New Roman" w:hAnsi="Times New Roman"/>
                <w:color w:val="000000"/>
                <w:sz w:val="24"/>
                <w:szCs w:val="24"/>
                <w:shd w:val="clear" w:color="auto" w:fill="FFFFFF"/>
              </w:rPr>
              <w:t>204782</w:t>
            </w:r>
          </w:p>
        </w:tc>
      </w:tr>
      <w:tr w:rsidR="00C33CB1" w:rsidRPr="00C33CB1" w14:paraId="0BC2D546" w14:textId="77777777" w:rsidTr="00C33CB1">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66736B9E" w:rsidR="00C33CB1" w:rsidRPr="00C33CB1" w:rsidRDefault="003B0C96" w:rsidP="00043A98">
            <w:pPr>
              <w:spacing w:after="0" w:line="240" w:lineRule="auto"/>
              <w:ind w:firstLineChars="100" w:firstLine="240"/>
              <w:rPr>
                <w:rFonts w:ascii="Times New Roman" w:hAnsi="Times New Roman"/>
                <w:sz w:val="24"/>
                <w:szCs w:val="24"/>
              </w:rPr>
            </w:pPr>
            <w:r w:rsidRPr="003B0C96">
              <w:rPr>
                <w:rFonts w:ascii="Times New Roman" w:hAnsi="Times New Roman"/>
                <w:sz w:val="24"/>
                <w:szCs w:val="24"/>
              </w:rPr>
              <w:t>Деятельность по операциям с недвижимым имуществом</w:t>
            </w:r>
          </w:p>
        </w:tc>
        <w:tc>
          <w:tcPr>
            <w:tcW w:w="1984" w:type="dxa"/>
            <w:tcBorders>
              <w:top w:val="nil"/>
              <w:left w:val="nil"/>
              <w:bottom w:val="single" w:sz="4" w:space="0" w:color="auto"/>
              <w:right w:val="single" w:sz="4" w:space="0" w:color="auto"/>
            </w:tcBorders>
            <w:shd w:val="clear" w:color="auto" w:fill="auto"/>
            <w:noWrap/>
            <w:vAlign w:val="bottom"/>
          </w:tcPr>
          <w:p w14:paraId="39E51F58" w14:textId="5A835E65" w:rsidR="00C33CB1" w:rsidRPr="00C33CB1" w:rsidRDefault="003B0C96" w:rsidP="00EE753B">
            <w:pPr>
              <w:spacing w:after="0" w:line="240" w:lineRule="auto"/>
              <w:jc w:val="right"/>
              <w:rPr>
                <w:rFonts w:ascii="Times New Roman" w:hAnsi="Times New Roman"/>
                <w:sz w:val="24"/>
                <w:szCs w:val="24"/>
              </w:rPr>
            </w:pPr>
            <w:r w:rsidRPr="003B0C96">
              <w:rPr>
                <w:rFonts w:ascii="Times New Roman" w:hAnsi="Times New Roman"/>
                <w:color w:val="000000"/>
                <w:sz w:val="24"/>
                <w:szCs w:val="24"/>
                <w:shd w:val="clear" w:color="auto" w:fill="FFFFFF"/>
              </w:rPr>
              <w:t>878</w:t>
            </w:r>
          </w:p>
        </w:tc>
      </w:tr>
    </w:tbl>
    <w:p w14:paraId="2E90ADEB"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7F6CD441" w14:textId="1663029F"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3B0C96">
        <w:rPr>
          <w:rFonts w:ascii="Times New Roman" w:hAnsi="Times New Roman"/>
          <w:sz w:val="28"/>
          <w:szCs w:val="28"/>
        </w:rPr>
        <w:t>99</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254B7B72"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Зерно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lastRenderedPageBreak/>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0EB4FE65" w14:textId="71E9193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Выращиванием овощных культур на территории поселения в основном занимаются в хозяйствах населения, на долю которых приходится </w:t>
      </w:r>
      <w:r w:rsidR="003B0C96">
        <w:rPr>
          <w:rFonts w:ascii="Times New Roman" w:hAnsi="Times New Roman"/>
          <w:sz w:val="28"/>
          <w:szCs w:val="28"/>
        </w:rPr>
        <w:t>46</w:t>
      </w:r>
      <w:r w:rsidRPr="00103DDE">
        <w:rPr>
          <w:rFonts w:ascii="Times New Roman" w:hAnsi="Times New Roman"/>
          <w:sz w:val="28"/>
          <w:szCs w:val="28"/>
        </w:rPr>
        <w:t xml:space="preserve"> %.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01EA261D" w14:textId="55D6977E"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r w:rsidR="00260271">
        <w:rPr>
          <w:rFonts w:ascii="Times New Roman" w:hAnsi="Times New Roman"/>
          <w:sz w:val="28"/>
          <w:szCs w:val="28"/>
        </w:rPr>
        <w:t>Суворвоском</w:t>
      </w:r>
      <w:r w:rsidRPr="00103DDE">
        <w:rPr>
          <w:rFonts w:ascii="Times New Roman" w:hAnsi="Times New Roman"/>
          <w:sz w:val="28"/>
          <w:szCs w:val="28"/>
        </w:rPr>
        <w:t xml:space="preserve"> сельском поселении представлено производством </w:t>
      </w:r>
      <w:r w:rsidR="003B0C96">
        <w:rPr>
          <w:rFonts w:ascii="Times New Roman" w:hAnsi="Times New Roman"/>
          <w:sz w:val="28"/>
          <w:szCs w:val="28"/>
        </w:rPr>
        <w:t>неметаллической строительной продукции и частей упаковочной тары.</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2C90C9AA"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6582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Кирпич керамический не огнеупорный строительный, млн. шт.</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ACB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2,21</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145C81D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0,528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BEDCA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23,9</w:t>
            </w:r>
          </w:p>
        </w:tc>
      </w:tr>
      <w:tr w:rsidR="00EE753B" w:rsidRPr="00103DDE" w14:paraId="0D08939D"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5475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Мясо, включая субпродукты 1 категории,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F94F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263EF2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2EDA700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r w:rsidR="00EE753B" w:rsidRPr="00103DDE" w14:paraId="5E937A31"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A41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Мука,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9ABDE"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5D9324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9620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104CF954"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922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BA32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350</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E3F3B6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7B52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286EDFB0"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5B76C"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Хлеб и хлебобулочные изделия, тыс.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A95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505</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2013416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511</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1A1F4"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101,2</w:t>
            </w: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Теплоэнергия (пар и горячая вода), тыс. Гкл</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01790315"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w:t>
      </w:r>
      <w:r w:rsidR="003B0C96">
        <w:rPr>
          <w:rFonts w:ascii="Times New Roman" w:hAnsi="Times New Roman"/>
          <w:sz w:val="28"/>
          <w:szCs w:val="28"/>
        </w:rPr>
        <w:t>апреля</w:t>
      </w:r>
      <w:r w:rsidRPr="00103DDE">
        <w:rPr>
          <w:rFonts w:ascii="Times New Roman" w:hAnsi="Times New Roman"/>
          <w:sz w:val="28"/>
          <w:szCs w:val="28"/>
        </w:rPr>
        <w:t xml:space="preserve">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w:t>
      </w:r>
      <w:r w:rsidR="003B0C96" w:rsidRPr="003B0C96">
        <w:rPr>
          <w:rFonts w:ascii="Times New Roman" w:hAnsi="Times New Roman"/>
          <w:sz w:val="28"/>
          <w:szCs w:val="28"/>
        </w:rPr>
        <w:t>организаций по данным государственной регистрации</w:t>
      </w:r>
      <w:r w:rsidR="003B0C96">
        <w:rPr>
          <w:rFonts w:ascii="Times New Roman" w:hAnsi="Times New Roman"/>
          <w:sz w:val="28"/>
          <w:szCs w:val="28"/>
        </w:rPr>
        <w:t xml:space="preserve"> </w:t>
      </w:r>
      <w:r w:rsidRPr="00103DDE">
        <w:rPr>
          <w:rFonts w:ascii="Times New Roman" w:hAnsi="Times New Roman"/>
          <w:sz w:val="28"/>
          <w:szCs w:val="28"/>
        </w:rPr>
        <w:t xml:space="preserve">составило </w:t>
      </w:r>
      <w:r w:rsidR="003B0C96">
        <w:rPr>
          <w:rFonts w:ascii="Times New Roman" w:hAnsi="Times New Roman"/>
          <w:sz w:val="28"/>
          <w:szCs w:val="28"/>
        </w:rPr>
        <w:t>14</w:t>
      </w:r>
      <w:r w:rsidRPr="00103DDE">
        <w:rPr>
          <w:rFonts w:ascii="Times New Roman" w:hAnsi="Times New Roman"/>
          <w:sz w:val="28"/>
          <w:szCs w:val="28"/>
        </w:rPr>
        <w:t xml:space="preserve"> единиц</w:t>
      </w:r>
      <w:r w:rsidR="003B0C96">
        <w:rPr>
          <w:rFonts w:ascii="Times New Roman" w:hAnsi="Times New Roman"/>
          <w:sz w:val="28"/>
          <w:szCs w:val="28"/>
        </w:rPr>
        <w:t xml:space="preserve">, </w:t>
      </w:r>
      <w:r w:rsidR="003B0C96" w:rsidRPr="00103DDE">
        <w:rPr>
          <w:rFonts w:ascii="Times New Roman" w:hAnsi="Times New Roman"/>
          <w:sz w:val="28"/>
          <w:szCs w:val="28"/>
        </w:rPr>
        <w:t xml:space="preserve">количество </w:t>
      </w:r>
      <w:r w:rsidR="003B0C96" w:rsidRPr="003B0C96">
        <w:rPr>
          <w:rFonts w:ascii="Times New Roman" w:hAnsi="Times New Roman"/>
          <w:sz w:val="28"/>
          <w:szCs w:val="28"/>
        </w:rPr>
        <w:t>организаций по данным государственной регистрации</w:t>
      </w:r>
      <w:r w:rsidR="003B0C96">
        <w:rPr>
          <w:rFonts w:ascii="Times New Roman" w:hAnsi="Times New Roman"/>
          <w:sz w:val="28"/>
          <w:szCs w:val="28"/>
        </w:rPr>
        <w:t xml:space="preserve"> </w:t>
      </w:r>
      <w:r w:rsidR="003B0C96" w:rsidRPr="00103DDE">
        <w:rPr>
          <w:rFonts w:ascii="Times New Roman" w:hAnsi="Times New Roman"/>
          <w:sz w:val="28"/>
          <w:szCs w:val="28"/>
        </w:rPr>
        <w:t xml:space="preserve">составило </w:t>
      </w:r>
      <w:r w:rsidR="003B0C96" w:rsidRPr="003B0C96">
        <w:rPr>
          <w:rFonts w:ascii="Times New Roman" w:hAnsi="Times New Roman"/>
          <w:sz w:val="28"/>
          <w:szCs w:val="28"/>
        </w:rPr>
        <w:t>97</w:t>
      </w:r>
      <w:r w:rsidR="003B0C96"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42" w:name="_Toc165729367"/>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42"/>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57A06D3F"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малоэтажными жилыми домами с приквартирными участками и секционного типа,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64BBAC6D"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3518E7">
        <w:rPr>
          <w:rFonts w:ascii="Times New Roman" w:hAnsi="Times New Roman" w:cs="Times New Roman"/>
          <w:sz w:val="28"/>
          <w:szCs w:val="28"/>
        </w:rPr>
        <w:t>72</w:t>
      </w:r>
      <w:r w:rsidRPr="00103DDE">
        <w:rPr>
          <w:rFonts w:ascii="Times New Roman" w:hAnsi="Times New Roman" w:cs="Times New Roman"/>
          <w:sz w:val="28"/>
          <w:szCs w:val="28"/>
        </w:rPr>
        <w:t>,</w:t>
      </w:r>
      <w:r w:rsidR="003518E7">
        <w:rPr>
          <w:rFonts w:ascii="Times New Roman" w:hAnsi="Times New Roman" w:cs="Times New Roman"/>
          <w:sz w:val="28"/>
          <w:szCs w:val="28"/>
        </w:rPr>
        <w:t>8</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6E9C22A4"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Жилищная обеспеченность в среднем по поселению составляет </w:t>
      </w:r>
      <w:r w:rsidR="003518E7">
        <w:rPr>
          <w:rFonts w:ascii="Times New Roman" w:hAnsi="Times New Roman" w:cs="Times New Roman"/>
          <w:sz w:val="28"/>
          <w:szCs w:val="28"/>
        </w:rPr>
        <w:t>34</w:t>
      </w:r>
      <w:r w:rsidRPr="00103DDE">
        <w:rPr>
          <w:rFonts w:ascii="Times New Roman" w:hAnsi="Times New Roman" w:cs="Times New Roman"/>
          <w:sz w:val="28"/>
          <w:szCs w:val="28"/>
        </w:rPr>
        <w:t>,</w:t>
      </w:r>
      <w:r w:rsidR="003518E7">
        <w:rPr>
          <w:rFonts w:ascii="Times New Roman" w:hAnsi="Times New Roman" w:cs="Times New Roman"/>
          <w:sz w:val="28"/>
          <w:szCs w:val="28"/>
        </w:rPr>
        <w:t>8</w:t>
      </w:r>
      <w:r w:rsidRPr="00103DDE">
        <w:rPr>
          <w:rFonts w:ascii="Times New Roman" w:hAnsi="Times New Roman" w:cs="Times New Roman"/>
          <w:sz w:val="28"/>
          <w:szCs w:val="28"/>
        </w:rPr>
        <w:t xml:space="preserve"> м2 на человека</w:t>
      </w:r>
      <w:r w:rsidR="003518E7">
        <w:rPr>
          <w:rFonts w:ascii="Times New Roman" w:hAnsi="Times New Roman" w:cs="Times New Roman"/>
          <w:sz w:val="28"/>
          <w:szCs w:val="28"/>
        </w:rPr>
        <w:t>.</w:t>
      </w:r>
    </w:p>
    <w:p w14:paraId="11EB4A4D" w14:textId="2A2A5BD3"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B9541F">
        <w:rPr>
          <w:rFonts w:ascii="Times New Roman" w:hAnsi="Times New Roman" w:cs="Times New Roman"/>
          <w:sz w:val="28"/>
          <w:szCs w:val="28"/>
        </w:rPr>
        <w:t>Суворовского</w:t>
      </w:r>
      <w:r w:rsidRPr="00103DDE">
        <w:rPr>
          <w:rFonts w:ascii="Times New Roman" w:hAnsi="Times New Roman" w:cs="Times New Roman"/>
          <w:sz w:val="28"/>
          <w:szCs w:val="28"/>
        </w:rPr>
        <w:t xml:space="preserve"> сельского 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43" w:name="_Toc165729368"/>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43"/>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Важный внутренний аспект устойчивости развития и функционирования любого поселения – организация общественного обслуживания населения. </w:t>
      </w:r>
      <w:r w:rsidRPr="00103DDE">
        <w:rPr>
          <w:rFonts w:ascii="Times New Roman" w:hAnsi="Times New Roman"/>
          <w:sz w:val="28"/>
          <w:szCs w:val="28"/>
        </w:rPr>
        <w:lastRenderedPageBreak/>
        <w:t>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58C1552D"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5279EB">
        <w:rPr>
          <w:rFonts w:ascii="Times New Roman" w:hAnsi="Times New Roman"/>
          <w:sz w:val="28"/>
          <w:szCs w:val="28"/>
        </w:rPr>
        <w:t>1</w:t>
      </w:r>
      <w:r w:rsidRPr="00103DDE">
        <w:rPr>
          <w:rFonts w:ascii="Times New Roman" w:hAnsi="Times New Roman"/>
          <w:sz w:val="28"/>
          <w:szCs w:val="28"/>
        </w:rPr>
        <w:t xml:space="preserve"> детски</w:t>
      </w:r>
      <w:r w:rsidR="005279EB">
        <w:rPr>
          <w:rFonts w:ascii="Times New Roman" w:hAnsi="Times New Roman"/>
          <w:sz w:val="28"/>
          <w:szCs w:val="28"/>
        </w:rPr>
        <w:t>й</w:t>
      </w:r>
      <w:r w:rsidRPr="00103DDE">
        <w:rPr>
          <w:rFonts w:ascii="Times New Roman" w:hAnsi="Times New Roman"/>
          <w:sz w:val="28"/>
          <w:szCs w:val="28"/>
        </w:rPr>
        <w:t xml:space="preserve"> сад общей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1</w:t>
      </w:r>
      <w:r w:rsidR="001F1C79">
        <w:rPr>
          <w:rFonts w:ascii="Times New Roman" w:hAnsi="Times New Roman"/>
          <w:sz w:val="28"/>
          <w:szCs w:val="28"/>
        </w:rPr>
        <w:t>05</w:t>
      </w:r>
      <w:r w:rsidRPr="00103DDE">
        <w:rPr>
          <w:rFonts w:ascii="Times New Roman" w:hAnsi="Times New Roman"/>
          <w:sz w:val="28"/>
          <w:szCs w:val="28"/>
        </w:rPr>
        <w:t xml:space="preserve"> мест и основная общеобразовательная школа плановой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1F1C79">
        <w:rPr>
          <w:rFonts w:ascii="Times New Roman" w:hAnsi="Times New Roman"/>
          <w:sz w:val="28"/>
          <w:szCs w:val="28"/>
        </w:rPr>
        <w:t>230</w:t>
      </w:r>
      <w:r w:rsidRPr="00103DDE">
        <w:rPr>
          <w:rFonts w:ascii="Times New Roman" w:hAnsi="Times New Roman"/>
          <w:sz w:val="28"/>
          <w:szCs w:val="28"/>
        </w:rPr>
        <w:t xml:space="preserve"> мест. В общем, по поселению </w:t>
      </w:r>
      <w:r w:rsidR="0081192F">
        <w:rPr>
          <w:rFonts w:ascii="Times New Roman" w:hAnsi="Times New Roman"/>
          <w:sz w:val="28"/>
          <w:szCs w:val="28"/>
        </w:rPr>
        <w:t xml:space="preserve">присутствует </w:t>
      </w:r>
      <w:r w:rsidRPr="00103DDE">
        <w:rPr>
          <w:rFonts w:ascii="Times New Roman" w:hAnsi="Times New Roman"/>
          <w:sz w:val="28"/>
          <w:szCs w:val="28"/>
        </w:rPr>
        <w:t xml:space="preserve">нехватка мест в </w:t>
      </w:r>
      <w:r w:rsidR="005279EB">
        <w:rPr>
          <w:rFonts w:ascii="Times New Roman" w:hAnsi="Times New Roman"/>
          <w:sz w:val="28"/>
          <w:szCs w:val="28"/>
        </w:rPr>
        <w:t>дошкольной о</w:t>
      </w:r>
      <w:r w:rsidR="0081192F">
        <w:rPr>
          <w:rFonts w:ascii="Times New Roman" w:hAnsi="Times New Roman"/>
          <w:sz w:val="28"/>
          <w:szCs w:val="28"/>
        </w:rPr>
        <w:t>бразовательной организации</w:t>
      </w:r>
      <w:r w:rsidRPr="00103DDE">
        <w:rPr>
          <w:rFonts w:ascii="Times New Roman" w:hAnsi="Times New Roman"/>
          <w:sz w:val="28"/>
          <w:szCs w:val="28"/>
        </w:rPr>
        <w:t xml:space="preserve">. Фактическая наполняемость общеобразовательных и детских дошкольных учреждений составляет всего </w:t>
      </w:r>
      <w:r w:rsidR="001F1C79">
        <w:rPr>
          <w:rFonts w:ascii="Times New Roman" w:hAnsi="Times New Roman"/>
          <w:sz w:val="28"/>
          <w:szCs w:val="28"/>
        </w:rPr>
        <w:t>74</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1F1C79">
        <w:rPr>
          <w:rFonts w:ascii="Times New Roman" w:hAnsi="Times New Roman"/>
          <w:sz w:val="28"/>
          <w:szCs w:val="28"/>
        </w:rPr>
        <w:t>210</w:t>
      </w:r>
      <w:r w:rsidR="0081192F">
        <w:rPr>
          <w:rFonts w:ascii="Times New Roman" w:hAnsi="Times New Roman"/>
          <w:sz w:val="28"/>
          <w:szCs w:val="28"/>
        </w:rPr>
        <w:t xml:space="preserve"> учащихся</w:t>
      </w:r>
      <w:r w:rsidRPr="00103DDE">
        <w:rPr>
          <w:rFonts w:ascii="Times New Roman" w:hAnsi="Times New Roman"/>
          <w:sz w:val="28"/>
          <w:szCs w:val="28"/>
        </w:rPr>
        <w:t xml:space="preserve"> соответственно. </w:t>
      </w:r>
    </w:p>
    <w:p w14:paraId="1B95B4FA" w14:textId="5FF72D70"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5279EB">
        <w:rPr>
          <w:rFonts w:ascii="Times New Roman" w:hAnsi="Times New Roman"/>
          <w:sz w:val="28"/>
          <w:szCs w:val="28"/>
        </w:rPr>
        <w:t>5</w:t>
      </w:r>
      <w:r w:rsidRPr="00103DDE">
        <w:rPr>
          <w:rFonts w:ascii="Times New Roman" w:hAnsi="Times New Roman"/>
          <w:sz w:val="28"/>
          <w:szCs w:val="28"/>
        </w:rPr>
        <w:t xml:space="preserve"> объект</w:t>
      </w:r>
      <w:r w:rsidR="005279EB">
        <w:rPr>
          <w:rFonts w:ascii="Times New Roman" w:hAnsi="Times New Roman"/>
          <w:sz w:val="28"/>
          <w:szCs w:val="28"/>
        </w:rPr>
        <w:t>ов</w:t>
      </w:r>
      <w:r w:rsidRPr="00103DDE">
        <w:rPr>
          <w:rFonts w:ascii="Times New Roman" w:hAnsi="Times New Roman"/>
          <w:sz w:val="28"/>
          <w:szCs w:val="28"/>
        </w:rPr>
        <w:t xml:space="preserve"> физкультуры и спорта: один </w:t>
      </w:r>
      <w:r w:rsidR="003F0FA8">
        <w:rPr>
          <w:rFonts w:ascii="Times New Roman" w:hAnsi="Times New Roman"/>
          <w:sz w:val="28"/>
          <w:szCs w:val="28"/>
        </w:rPr>
        <w:t xml:space="preserve">спортзал при школе, </w:t>
      </w:r>
      <w:r w:rsidR="005279EB">
        <w:rPr>
          <w:rFonts w:ascii="Times New Roman" w:hAnsi="Times New Roman"/>
          <w:sz w:val="28"/>
          <w:szCs w:val="28"/>
        </w:rPr>
        <w:t>1</w:t>
      </w:r>
      <w:r w:rsidRPr="00103DDE">
        <w:rPr>
          <w:rFonts w:ascii="Times New Roman" w:hAnsi="Times New Roman"/>
          <w:sz w:val="28"/>
          <w:szCs w:val="28"/>
        </w:rPr>
        <w:t xml:space="preserve"> плоскостн</w:t>
      </w:r>
      <w:r w:rsidR="005279EB">
        <w:rPr>
          <w:rFonts w:ascii="Times New Roman" w:hAnsi="Times New Roman"/>
          <w:sz w:val="28"/>
          <w:szCs w:val="28"/>
        </w:rPr>
        <w:t>ое</w:t>
      </w:r>
      <w:r w:rsidRPr="00103DDE">
        <w:rPr>
          <w:rFonts w:ascii="Times New Roman" w:hAnsi="Times New Roman"/>
          <w:sz w:val="28"/>
          <w:szCs w:val="28"/>
        </w:rPr>
        <w:t xml:space="preserve"> спортивн</w:t>
      </w:r>
      <w:r w:rsidR="005279EB">
        <w:rPr>
          <w:rFonts w:ascii="Times New Roman" w:hAnsi="Times New Roman"/>
          <w:sz w:val="28"/>
          <w:szCs w:val="28"/>
        </w:rPr>
        <w:t>ое</w:t>
      </w:r>
      <w:r w:rsidRPr="00103DDE">
        <w:rPr>
          <w:rFonts w:ascii="Times New Roman" w:hAnsi="Times New Roman"/>
          <w:sz w:val="28"/>
          <w:szCs w:val="28"/>
        </w:rPr>
        <w:t xml:space="preserve"> сооружени</w:t>
      </w:r>
      <w:r w:rsidR="005279EB">
        <w:rPr>
          <w:rFonts w:ascii="Times New Roman" w:hAnsi="Times New Roman"/>
          <w:sz w:val="28"/>
          <w:szCs w:val="28"/>
        </w:rPr>
        <w:t>е</w:t>
      </w:r>
      <w:r w:rsidRPr="00103DDE">
        <w:rPr>
          <w:rFonts w:ascii="Times New Roman" w:hAnsi="Times New Roman"/>
          <w:sz w:val="28"/>
          <w:szCs w:val="28"/>
        </w:rPr>
        <w:t xml:space="preserve"> и </w:t>
      </w:r>
      <w:r w:rsidR="005279EB">
        <w:rPr>
          <w:rFonts w:ascii="Times New Roman" w:hAnsi="Times New Roman"/>
          <w:sz w:val="28"/>
          <w:szCs w:val="28"/>
        </w:rPr>
        <w:t>3</w:t>
      </w:r>
      <w:r w:rsidRPr="00103DDE">
        <w:rPr>
          <w:rFonts w:ascii="Times New Roman" w:hAnsi="Times New Roman"/>
          <w:sz w:val="28"/>
          <w:szCs w:val="28"/>
        </w:rPr>
        <w:t xml:space="preserve"> детски</w:t>
      </w:r>
      <w:r w:rsidR="003F0FA8">
        <w:rPr>
          <w:rFonts w:ascii="Times New Roman" w:hAnsi="Times New Roman"/>
          <w:sz w:val="28"/>
          <w:szCs w:val="28"/>
        </w:rPr>
        <w:t>х</w:t>
      </w:r>
      <w:r w:rsidRPr="00103DDE">
        <w:rPr>
          <w:rFonts w:ascii="Times New Roman" w:hAnsi="Times New Roman"/>
          <w:sz w:val="28"/>
          <w:szCs w:val="28"/>
        </w:rPr>
        <w:t xml:space="preserve"> игровы</w:t>
      </w:r>
      <w:r w:rsidR="003F0FA8">
        <w:rPr>
          <w:rFonts w:ascii="Times New Roman" w:hAnsi="Times New Roman"/>
          <w:sz w:val="28"/>
          <w:szCs w:val="28"/>
        </w:rPr>
        <w:t>х</w:t>
      </w:r>
      <w:r w:rsidRPr="00103DDE">
        <w:rPr>
          <w:rFonts w:ascii="Times New Roman" w:hAnsi="Times New Roman"/>
          <w:sz w:val="28"/>
          <w:szCs w:val="28"/>
        </w:rPr>
        <w:t xml:space="preserve"> площад</w:t>
      </w:r>
      <w:r w:rsidR="003F0FA8">
        <w:rPr>
          <w:rFonts w:ascii="Times New Roman" w:hAnsi="Times New Roman"/>
          <w:sz w:val="28"/>
          <w:szCs w:val="28"/>
        </w:rPr>
        <w:t>ок</w:t>
      </w:r>
      <w:r w:rsidRPr="00103DDE">
        <w:rPr>
          <w:rFonts w:ascii="Times New Roman" w:hAnsi="Times New Roman"/>
          <w:sz w:val="28"/>
          <w:szCs w:val="28"/>
        </w:rPr>
        <w:t xml:space="preserve">. </w:t>
      </w:r>
    </w:p>
    <w:p w14:paraId="594C8CF2" w14:textId="3F087871" w:rsidR="00EE753B" w:rsidRPr="00103DDE" w:rsidRDefault="00EE753B" w:rsidP="001F1C79">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1F1C79" w:rsidRPr="001F1C79">
        <w:rPr>
          <w:rFonts w:ascii="Times New Roman" w:hAnsi="Times New Roman"/>
          <w:sz w:val="28"/>
          <w:szCs w:val="28"/>
        </w:rPr>
        <w:t>МУЗ</w:t>
      </w:r>
      <w:r w:rsidR="001F1C79">
        <w:rPr>
          <w:rFonts w:ascii="Times New Roman" w:hAnsi="Times New Roman"/>
          <w:sz w:val="28"/>
          <w:szCs w:val="28"/>
        </w:rPr>
        <w:t xml:space="preserve"> </w:t>
      </w:r>
      <w:r w:rsidR="001F1C79" w:rsidRPr="001F1C79">
        <w:rPr>
          <w:rFonts w:ascii="Times New Roman" w:hAnsi="Times New Roman"/>
          <w:sz w:val="28"/>
          <w:szCs w:val="28"/>
        </w:rPr>
        <w:t>ЦРБ Усть-Лабинского района Суворовская участковая больни</w:t>
      </w:r>
      <w:r w:rsidR="001F1C79">
        <w:rPr>
          <w:rFonts w:ascii="Times New Roman" w:hAnsi="Times New Roman"/>
          <w:sz w:val="28"/>
          <w:szCs w:val="28"/>
        </w:rPr>
        <w:t xml:space="preserve">ца, вместимостью 25 коек и </w:t>
      </w:r>
      <w:r w:rsidR="001F1C79" w:rsidRPr="001F1C79">
        <w:rPr>
          <w:rFonts w:ascii="Times New Roman" w:hAnsi="Times New Roman"/>
          <w:sz w:val="28"/>
          <w:szCs w:val="28"/>
        </w:rPr>
        <w:t>ГУЗ специализированная психиатрическая больница № 5</w:t>
      </w:r>
      <w:r w:rsidR="001F1C79">
        <w:rPr>
          <w:rFonts w:ascii="Times New Roman" w:hAnsi="Times New Roman"/>
          <w:sz w:val="28"/>
          <w:szCs w:val="28"/>
        </w:rPr>
        <w:t>, вместимостью 275 коек</w:t>
      </w:r>
      <w:r w:rsidRPr="00103DDE">
        <w:rPr>
          <w:rFonts w:ascii="Times New Roman" w:hAnsi="Times New Roman"/>
          <w:sz w:val="28"/>
          <w:szCs w:val="28"/>
        </w:rPr>
        <w:t xml:space="preserve">. </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61BBDADF"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1F1C79">
        <w:rPr>
          <w:rFonts w:ascii="Times New Roman" w:hAnsi="Times New Roman"/>
          <w:sz w:val="28"/>
          <w:szCs w:val="28"/>
        </w:rPr>
        <w:t>25</w:t>
      </w:r>
      <w:r w:rsidR="005279EB">
        <w:rPr>
          <w:rFonts w:ascii="Times New Roman" w:hAnsi="Times New Roman"/>
          <w:sz w:val="28"/>
          <w:szCs w:val="28"/>
        </w:rPr>
        <w:t>0</w:t>
      </w:r>
      <w:r w:rsidRPr="00103DDE">
        <w:rPr>
          <w:rFonts w:ascii="Times New Roman" w:hAnsi="Times New Roman"/>
          <w:sz w:val="28"/>
          <w:szCs w:val="28"/>
        </w:rPr>
        <w:t xml:space="preserve"> посадочных мест;</w:t>
      </w:r>
    </w:p>
    <w:p w14:paraId="6DF1366C" w14:textId="671E7E2E"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r w:rsidR="003F0FA8">
        <w:rPr>
          <w:rFonts w:ascii="Times New Roman" w:hAnsi="Times New Roman"/>
          <w:sz w:val="28"/>
          <w:szCs w:val="28"/>
        </w:rPr>
        <w:t>ст-це</w:t>
      </w:r>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44" w:name="_Toc165729369"/>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44"/>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0371309E" w14:textId="77777777" w:rsidR="00E56893"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автомобильными дорогами регионального или межмуниципального значения «</w:t>
      </w:r>
      <w:r w:rsidR="001F1C79" w:rsidRPr="001F1C79">
        <w:rPr>
          <w:rFonts w:ascii="Times New Roman" w:hAnsi="Times New Roman"/>
          <w:sz w:val="28"/>
          <w:szCs w:val="28"/>
        </w:rPr>
        <w:t>ст-ца Воронежская – с. Суворовское –  ст-ца Пластуновская</w:t>
      </w:r>
      <w:r w:rsidR="00B04758" w:rsidRPr="00103DDE">
        <w:rPr>
          <w:rFonts w:ascii="Times New Roman" w:hAnsi="Times New Roman"/>
          <w:sz w:val="28"/>
          <w:szCs w:val="28"/>
        </w:rPr>
        <w:t>»</w:t>
      </w:r>
      <w:r w:rsidRPr="00103DDE">
        <w:rPr>
          <w:rFonts w:ascii="Times New Roman" w:hAnsi="Times New Roman"/>
          <w:sz w:val="28"/>
          <w:szCs w:val="28"/>
        </w:rPr>
        <w:t>.</w:t>
      </w:r>
    </w:p>
    <w:p w14:paraId="71A65689" w14:textId="77777777" w:rsidR="00E56893" w:rsidRDefault="00E56893" w:rsidP="00532A04">
      <w:pPr>
        <w:spacing w:after="0" w:line="240" w:lineRule="auto"/>
        <w:ind w:firstLine="709"/>
        <w:jc w:val="both"/>
        <w:rPr>
          <w:rFonts w:ascii="Times New Roman" w:hAnsi="Times New Roman"/>
          <w:sz w:val="28"/>
          <w:szCs w:val="28"/>
        </w:rPr>
      </w:pPr>
    </w:p>
    <w:p w14:paraId="65B2EA0C" w14:textId="00EE37D2" w:rsidR="00532A04" w:rsidRPr="00103DDE" w:rsidRDefault="00E56893" w:rsidP="00532A04">
      <w:pPr>
        <w:spacing w:after="0" w:line="240" w:lineRule="auto"/>
        <w:ind w:firstLine="709"/>
        <w:jc w:val="both"/>
        <w:rPr>
          <w:rFonts w:ascii="Times New Roman" w:hAnsi="Times New Roman"/>
          <w:sz w:val="28"/>
          <w:szCs w:val="28"/>
        </w:rPr>
      </w:pPr>
      <w:r>
        <w:rPr>
          <w:rFonts w:ascii="Times New Roman" w:hAnsi="Times New Roman"/>
          <w:sz w:val="28"/>
          <w:szCs w:val="28"/>
        </w:rPr>
        <w:t>Автомобильная дорога отображена в соответствии с приказом департамента по архитектуре и градостроительству Краснодарского края от 01.06.2016 № 128 «Об утверждении проекта межевания территории для эксплуатации и обслуживания автомобильной дороги в границах Усть-Лабинского района Краснодарского края под автомобильной дорогой «</w:t>
      </w:r>
      <w:r w:rsidRPr="00E56893">
        <w:rPr>
          <w:rFonts w:ascii="Times New Roman" w:hAnsi="Times New Roman"/>
          <w:sz w:val="28"/>
          <w:szCs w:val="28"/>
        </w:rPr>
        <w:t>ст-ца Воронежская – с. Суворовское –  ст-ца Пластуновская</w:t>
      </w:r>
      <w:r>
        <w:rPr>
          <w:rFonts w:ascii="Times New Roman" w:hAnsi="Times New Roman"/>
          <w:sz w:val="28"/>
          <w:szCs w:val="28"/>
        </w:rPr>
        <w:t>».</w:t>
      </w:r>
    </w:p>
    <w:p w14:paraId="2368D124" w14:textId="77777777" w:rsidR="00C34159" w:rsidRDefault="00C34159"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lastRenderedPageBreak/>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503308A8"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C34159">
        <w:trPr>
          <w:trHeight w:val="2026"/>
        </w:trPr>
        <w:tc>
          <w:tcPr>
            <w:tcW w:w="724"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 п/п</w:t>
            </w:r>
          </w:p>
        </w:tc>
        <w:tc>
          <w:tcPr>
            <w:tcW w:w="326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8" w:space="0" w:color="auto"/>
              <w:left w:val="nil"/>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C34159" w:rsidRPr="00C34159" w14:paraId="3F99CBD2"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3F70A7F8"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FE8B9CC" w14:textId="7FC0C03C" w:rsidR="00C34159" w:rsidRPr="00C34159" w:rsidRDefault="001F1C79" w:rsidP="00C34159">
            <w:pPr>
              <w:spacing w:after="0"/>
              <w:jc w:val="center"/>
              <w:rPr>
                <w:rFonts w:ascii="Times New Roman" w:hAnsi="Times New Roman"/>
                <w:sz w:val="24"/>
                <w:szCs w:val="24"/>
              </w:rPr>
            </w:pPr>
            <w:r w:rsidRPr="001F1C79">
              <w:rPr>
                <w:rFonts w:ascii="Times New Roman" w:hAnsi="Times New Roman"/>
                <w:sz w:val="24"/>
                <w:szCs w:val="24"/>
              </w:rPr>
              <w:t>ст-ца Воронежская – с. Суворовское –  ст-ца Пластуновская</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7E2CA5BE" w14:textId="43888A84" w:rsidR="00C34159" w:rsidRPr="00C34159" w:rsidRDefault="001F1C79" w:rsidP="00C34159">
            <w:pPr>
              <w:spacing w:after="0"/>
              <w:jc w:val="center"/>
              <w:rPr>
                <w:rFonts w:ascii="Times New Roman" w:hAnsi="Times New Roman"/>
                <w:sz w:val="24"/>
                <w:szCs w:val="24"/>
              </w:rPr>
            </w:pPr>
            <w:r>
              <w:rPr>
                <w:rFonts w:ascii="Times New Roman" w:hAnsi="Times New Roman"/>
                <w:sz w:val="24"/>
                <w:szCs w:val="24"/>
              </w:rPr>
              <w:t>31</w:t>
            </w:r>
            <w:r w:rsidR="00121D15">
              <w:rPr>
                <w:rFonts w:ascii="Times New Roman" w:hAnsi="Times New Roman"/>
                <w:sz w:val="24"/>
                <w:szCs w:val="24"/>
              </w:rPr>
              <w:t>,8</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1DF53AD" w14:textId="17DFF118" w:rsidR="00C34159" w:rsidRPr="00C34159" w:rsidRDefault="001F1C79" w:rsidP="00C34159">
            <w:pPr>
              <w:spacing w:after="0"/>
              <w:jc w:val="center"/>
              <w:rPr>
                <w:rFonts w:ascii="Times New Roman" w:hAnsi="Times New Roman"/>
                <w:sz w:val="24"/>
                <w:szCs w:val="24"/>
              </w:rPr>
            </w:pPr>
            <w:r>
              <w:rPr>
                <w:rFonts w:ascii="Times New Roman" w:hAnsi="Times New Roman"/>
                <w:sz w:val="24"/>
                <w:szCs w:val="24"/>
              </w:rPr>
              <w:t>13,0</w:t>
            </w:r>
          </w:p>
        </w:tc>
      </w:tr>
      <w:tr w:rsidR="00C34159" w:rsidRPr="00C34159" w14:paraId="327C1F3B" w14:textId="77777777" w:rsidTr="00C34159">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C34159" w:rsidRPr="00C34159" w:rsidRDefault="00C34159" w:rsidP="00C34159">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C34159" w:rsidRPr="00C34159" w:rsidRDefault="00C34159" w:rsidP="00C34159">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C34159" w:rsidRPr="00C34159" w:rsidRDefault="00C34159" w:rsidP="00C34159">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C34159" w:rsidRPr="00C34159" w:rsidRDefault="00C34159" w:rsidP="00C34159">
            <w:pPr>
              <w:spacing w:after="0"/>
              <w:jc w:val="center"/>
              <w:rPr>
                <w:rFonts w:ascii="Times New Roman" w:hAnsi="Times New Roman"/>
                <w:sz w:val="24"/>
                <w:szCs w:val="24"/>
              </w:rPr>
            </w:pP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5987BE72" w:rsidR="005D2571" w:rsidRDefault="00B9541F" w:rsidP="005D2571">
      <w:pPr>
        <w:spacing w:after="0" w:line="240" w:lineRule="auto"/>
        <w:jc w:val="both"/>
        <w:rPr>
          <w:rFonts w:ascii="Times New Roman" w:hAnsi="Times New Roman"/>
          <w:sz w:val="28"/>
          <w:szCs w:val="28"/>
        </w:rPr>
      </w:pPr>
      <w:r>
        <w:rPr>
          <w:rFonts w:ascii="Times New Roman" w:hAnsi="Times New Roman"/>
          <w:sz w:val="28"/>
          <w:szCs w:val="28"/>
        </w:rPr>
        <w:t>Суворовского</w:t>
      </w:r>
      <w:r w:rsidR="005D2571" w:rsidRPr="005D2571">
        <w:rPr>
          <w:rFonts w:ascii="Times New Roman" w:hAnsi="Times New Roman"/>
          <w:sz w:val="28"/>
          <w:szCs w:val="28"/>
        </w:rPr>
        <w:t xml:space="preserve"> сельского 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2B395110"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77777777" w:rsidR="00AC3730" w:rsidRPr="00103DDE"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45" w:name="_Toc165729370"/>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45"/>
    </w:p>
    <w:p w14:paraId="6731D88C" w14:textId="77777777" w:rsidR="00C8089D" w:rsidRPr="00103DDE" w:rsidRDefault="00C8089D" w:rsidP="00CB2407">
      <w:pPr>
        <w:spacing w:after="0" w:line="240" w:lineRule="auto"/>
        <w:ind w:firstLine="709"/>
        <w:contextualSpacing/>
        <w:jc w:val="both"/>
        <w:rPr>
          <w:rFonts w:ascii="Times New Roman" w:eastAsia="Arial Unicode MS" w:hAnsi="Times New Roman"/>
          <w:sz w:val="28"/>
          <w:szCs w:val="28"/>
          <w:lang w:eastAsia="en-US" w:bidi="en-US"/>
        </w:rPr>
      </w:pPr>
    </w:p>
    <w:p w14:paraId="7E4D711C" w14:textId="77777777"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кВ с проводами марки А-50, АС-50 и А-70 от следующих подстанций:</w:t>
      </w:r>
    </w:p>
    <w:p w14:paraId="1004D5B8" w14:textId="187C4948"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121D15" w:rsidRPr="00121D15">
        <w:rPr>
          <w:rFonts w:ascii="Times New Roman" w:hAnsi="Times New Roman"/>
          <w:bCs/>
          <w:kern w:val="32"/>
          <w:sz w:val="28"/>
          <w:szCs w:val="28"/>
          <w:lang w:eastAsia="ar-SA"/>
        </w:rPr>
        <w:t>ПС-35/10 кВ "</w:t>
      </w:r>
      <w:r w:rsidR="001F1C79">
        <w:rPr>
          <w:rFonts w:ascii="Times New Roman" w:hAnsi="Times New Roman"/>
          <w:bCs/>
          <w:kern w:val="32"/>
          <w:sz w:val="28"/>
          <w:szCs w:val="28"/>
          <w:lang w:eastAsia="ar-SA"/>
        </w:rPr>
        <w:t>Суворовская</w:t>
      </w:r>
      <w:r w:rsidR="00121D15" w:rsidRPr="00121D15">
        <w:rPr>
          <w:rFonts w:ascii="Times New Roman" w:hAnsi="Times New Roman"/>
          <w:bCs/>
          <w:kern w:val="32"/>
          <w:sz w:val="28"/>
          <w:szCs w:val="28"/>
          <w:lang w:eastAsia="ar-SA"/>
        </w:rPr>
        <w:t xml:space="preserve">" </w:t>
      </w:r>
      <w:r w:rsidRPr="00103DDE">
        <w:rPr>
          <w:rFonts w:ascii="Times New Roman" w:hAnsi="Times New Roman"/>
          <w:bCs/>
          <w:kern w:val="32"/>
          <w:sz w:val="28"/>
          <w:szCs w:val="28"/>
          <w:lang w:eastAsia="ar-SA"/>
        </w:rPr>
        <w:t>мощностью 2х</w:t>
      </w:r>
      <w:r w:rsidR="001F1C79">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r w:rsidR="001F1C79">
        <w:rPr>
          <w:rFonts w:ascii="Times New Roman" w:hAnsi="Times New Roman"/>
          <w:bCs/>
          <w:kern w:val="32"/>
          <w:sz w:val="28"/>
          <w:szCs w:val="28"/>
          <w:lang w:eastAsia="ar-SA"/>
        </w:rPr>
        <w:t>5</w:t>
      </w:r>
      <w:r w:rsidRPr="00103DDE">
        <w:rPr>
          <w:rFonts w:ascii="Times New Roman" w:hAnsi="Times New Roman"/>
          <w:bCs/>
          <w:kern w:val="32"/>
          <w:sz w:val="28"/>
          <w:szCs w:val="28"/>
          <w:lang w:eastAsia="ar-SA"/>
        </w:rPr>
        <w:t xml:space="preserve">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кВ</w:t>
      </w:r>
      <w:r w:rsidRPr="00103DDE">
        <w:rPr>
          <w:rFonts w:ascii="Times New Roman" w:hAnsi="Times New Roman"/>
          <w:bCs/>
          <w:kern w:val="32"/>
          <w:sz w:val="28"/>
          <w:szCs w:val="28"/>
          <w:lang w:eastAsia="ar-SA"/>
        </w:rPr>
        <w:t>:</w:t>
      </w:r>
    </w:p>
    <w:p w14:paraId="3EF8B143" w14:textId="0A50FF84" w:rsidR="00121D15" w:rsidRDefault="001F1C79" w:rsidP="00415103">
      <w:pPr>
        <w:spacing w:after="0" w:line="240" w:lineRule="auto"/>
        <w:ind w:firstLine="709"/>
        <w:jc w:val="both"/>
        <w:rPr>
          <w:rFonts w:ascii="Times New Roman" w:hAnsi="Times New Roman"/>
          <w:bCs/>
          <w:kern w:val="32"/>
          <w:sz w:val="28"/>
          <w:szCs w:val="28"/>
          <w:lang w:eastAsia="ar-SA"/>
        </w:rPr>
      </w:pPr>
      <w:r w:rsidRPr="001F1C79">
        <w:rPr>
          <w:rFonts w:ascii="Times New Roman" w:hAnsi="Times New Roman"/>
          <w:bCs/>
          <w:kern w:val="32"/>
          <w:sz w:val="28"/>
          <w:szCs w:val="28"/>
          <w:lang w:eastAsia="ar-SA"/>
        </w:rPr>
        <w:t>ВЛ-35 кВ "Кочеты 2 - Суворовская"</w:t>
      </w:r>
      <w:r>
        <w:rPr>
          <w:rFonts w:ascii="Times New Roman" w:hAnsi="Times New Roman"/>
          <w:bCs/>
          <w:kern w:val="32"/>
          <w:sz w:val="28"/>
          <w:szCs w:val="28"/>
          <w:lang w:eastAsia="ar-SA"/>
        </w:rPr>
        <w:t>;</w:t>
      </w:r>
    </w:p>
    <w:p w14:paraId="7E12CBC0" w14:textId="1881585C" w:rsidR="00121D15" w:rsidRPr="00103DDE" w:rsidRDefault="001F1C79" w:rsidP="005907EF">
      <w:pPr>
        <w:spacing w:after="0" w:line="240" w:lineRule="auto"/>
        <w:ind w:firstLine="709"/>
        <w:jc w:val="both"/>
        <w:rPr>
          <w:rFonts w:ascii="Times New Roman" w:hAnsi="Times New Roman"/>
          <w:bCs/>
          <w:kern w:val="32"/>
          <w:sz w:val="28"/>
          <w:szCs w:val="28"/>
          <w:lang w:eastAsia="ar-SA"/>
        </w:rPr>
      </w:pPr>
      <w:r w:rsidRPr="001F1C79">
        <w:rPr>
          <w:rFonts w:ascii="Times New Roman" w:hAnsi="Times New Roman"/>
          <w:bCs/>
          <w:kern w:val="32"/>
          <w:sz w:val="28"/>
          <w:szCs w:val="28"/>
          <w:lang w:eastAsia="ar-SA"/>
        </w:rPr>
        <w:t>ВЛ-35 кВ Железнянская – Суворовская»</w:t>
      </w:r>
      <w:r>
        <w:rPr>
          <w:rFonts w:ascii="Times New Roman" w:hAnsi="Times New Roman"/>
          <w:bCs/>
          <w:kern w:val="32"/>
          <w:sz w:val="28"/>
          <w:szCs w:val="28"/>
          <w:lang w:eastAsia="ar-SA"/>
        </w:rPr>
        <w:t>.</w:t>
      </w:r>
    </w:p>
    <w:p w14:paraId="48E14904" w14:textId="77777777" w:rsidR="001F1C79" w:rsidRDefault="001F1C79" w:rsidP="00A57B91">
      <w:pPr>
        <w:spacing w:after="0" w:line="240" w:lineRule="auto"/>
        <w:ind w:firstLine="709"/>
        <w:jc w:val="both"/>
        <w:rPr>
          <w:rFonts w:ascii="Times New Roman" w:hAnsi="Times New Roman"/>
          <w:b/>
          <w:sz w:val="28"/>
          <w:szCs w:val="28"/>
        </w:rPr>
      </w:pPr>
    </w:p>
    <w:p w14:paraId="3753D83B" w14:textId="352789E1"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2A6E49E3" w14:textId="65F18DF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r w:rsidR="00260271">
        <w:rPr>
          <w:rFonts w:ascii="Times New Roman" w:hAnsi="Times New Roman"/>
          <w:sz w:val="28"/>
          <w:szCs w:val="28"/>
        </w:rPr>
        <w:t>села Суворовское</w:t>
      </w:r>
      <w:r w:rsidRPr="00103DDE">
        <w:rPr>
          <w:rFonts w:ascii="Times New Roman" w:hAnsi="Times New Roman"/>
          <w:sz w:val="28"/>
          <w:szCs w:val="28"/>
        </w:rPr>
        <w:t xml:space="preserve"> является существующая АГРС </w:t>
      </w:r>
      <w:r w:rsidR="00163BCD">
        <w:rPr>
          <w:rFonts w:ascii="Times New Roman" w:hAnsi="Times New Roman"/>
          <w:sz w:val="28"/>
          <w:szCs w:val="28"/>
        </w:rPr>
        <w:t>Восточная</w:t>
      </w:r>
      <w:r w:rsidRPr="00103DDE">
        <w:rPr>
          <w:rFonts w:ascii="Times New Roman" w:hAnsi="Times New Roman"/>
          <w:sz w:val="28"/>
          <w:szCs w:val="28"/>
        </w:rPr>
        <w:t>. Давление газа на выходе из АГРС  – 0,6 МПа (6,0кгс/см²).</w:t>
      </w:r>
    </w:p>
    <w:p w14:paraId="64155032" w14:textId="6E56321E"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Подача природного газа потребителям </w:t>
      </w:r>
      <w:r w:rsidR="00260271">
        <w:rPr>
          <w:rFonts w:ascii="Times New Roman" w:hAnsi="Times New Roman"/>
          <w:sz w:val="28"/>
          <w:szCs w:val="28"/>
        </w:rPr>
        <w:t>села Суворовское</w:t>
      </w:r>
      <w:r w:rsidR="00BE406A" w:rsidRPr="00103DDE">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35DC448F"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0A57F7">
        <w:rPr>
          <w:rFonts w:ascii="Times New Roman" w:hAnsi="Times New Roman"/>
          <w:sz w:val="28"/>
          <w:szCs w:val="28"/>
        </w:rPr>
        <w:t>52</w:t>
      </w:r>
      <w:r w:rsidRPr="00103DDE">
        <w:rPr>
          <w:rFonts w:ascii="Times New Roman" w:hAnsi="Times New Roman"/>
          <w:sz w:val="28"/>
          <w:szCs w:val="28"/>
        </w:rPr>
        <w:t>,</w:t>
      </w:r>
      <w:r w:rsidR="000A57F7">
        <w:rPr>
          <w:rFonts w:ascii="Times New Roman" w:hAnsi="Times New Roman"/>
          <w:sz w:val="28"/>
          <w:szCs w:val="28"/>
        </w:rPr>
        <w:t>4</w:t>
      </w:r>
      <w:r w:rsidRPr="00103DDE">
        <w:rPr>
          <w:rFonts w:ascii="Times New Roman" w:hAnsi="Times New Roman"/>
          <w:sz w:val="28"/>
          <w:szCs w:val="28"/>
        </w:rPr>
        <w:t xml:space="preserve"> км, в том числе:</w:t>
      </w:r>
    </w:p>
    <w:p w14:paraId="79FEA0FE" w14:textId="0DDB5DD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sidR="001F1C79">
        <w:rPr>
          <w:rFonts w:ascii="Times New Roman" w:hAnsi="Times New Roman"/>
          <w:sz w:val="28"/>
          <w:szCs w:val="28"/>
        </w:rPr>
        <w:t>33</w:t>
      </w:r>
      <w:r w:rsidR="00121D15">
        <w:rPr>
          <w:rFonts w:ascii="Times New Roman" w:hAnsi="Times New Roman"/>
          <w:sz w:val="28"/>
          <w:szCs w:val="28"/>
        </w:rPr>
        <w:t>,</w:t>
      </w:r>
      <w:r w:rsidR="001F1C79">
        <w:rPr>
          <w:rFonts w:ascii="Times New Roman" w:hAnsi="Times New Roman"/>
          <w:sz w:val="28"/>
          <w:szCs w:val="28"/>
        </w:rPr>
        <w:t>0</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22AAD770"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3518E7">
        <w:rPr>
          <w:rFonts w:ascii="Times New Roman" w:hAnsi="Times New Roman"/>
          <w:sz w:val="28"/>
          <w:szCs w:val="28"/>
        </w:rPr>
        <w:t>18</w:t>
      </w:r>
      <w:r w:rsidR="00121D15">
        <w:rPr>
          <w:rFonts w:ascii="Times New Roman" w:hAnsi="Times New Roman"/>
          <w:sz w:val="28"/>
          <w:szCs w:val="28"/>
        </w:rPr>
        <w:t>,4</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7A82CBB6"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BE406A">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BE406A">
        <w:rPr>
          <w:rFonts w:ascii="Times New Roman" w:eastAsia="Calibri" w:hAnsi="Times New Roman"/>
          <w:sz w:val="28"/>
          <w:szCs w:val="28"/>
          <w:lang w:eastAsia="en-US"/>
        </w:rPr>
        <w:t xml:space="preserve"> </w:t>
      </w:r>
      <w:r w:rsidR="003518E7">
        <w:rPr>
          <w:rFonts w:ascii="Times New Roman" w:eastAsia="Calibri" w:hAnsi="Times New Roman"/>
          <w:sz w:val="28"/>
          <w:szCs w:val="28"/>
          <w:lang w:eastAsia="en-US"/>
        </w:rPr>
        <w:t>4745</w:t>
      </w:r>
      <w:r w:rsidRPr="00103DDE">
        <w:rPr>
          <w:rFonts w:ascii="Times New Roman" w:eastAsia="Calibri" w:hAnsi="Times New Roman"/>
          <w:sz w:val="28"/>
          <w:szCs w:val="28"/>
          <w:lang w:eastAsia="en-US"/>
        </w:rPr>
        <w:t xml:space="preserve">, </w:t>
      </w:r>
      <w:r w:rsidR="00121D15">
        <w:rPr>
          <w:rFonts w:ascii="Times New Roman" w:eastAsia="Calibri" w:hAnsi="Times New Roman"/>
          <w:sz w:val="28"/>
          <w:szCs w:val="28"/>
          <w:lang w:eastAsia="en-US"/>
        </w:rPr>
        <w:t>47</w:t>
      </w:r>
      <w:r w:rsidR="003518E7">
        <w:rPr>
          <w:rFonts w:ascii="Times New Roman" w:eastAsia="Calibri" w:hAnsi="Times New Roman"/>
          <w:sz w:val="28"/>
          <w:szCs w:val="28"/>
          <w:lang w:eastAsia="en-US"/>
        </w:rPr>
        <w:t>40, 295-Д, 460-Д</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3518E7">
        <w:rPr>
          <w:rFonts w:ascii="Times New Roman" w:eastAsia="Calibri" w:hAnsi="Times New Roman"/>
          <w:sz w:val="28"/>
          <w:szCs w:val="28"/>
          <w:lang w:eastAsia="en-US"/>
        </w:rPr>
        <w:t>750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58B6A3B7"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121D15">
        <w:rPr>
          <w:rFonts w:ascii="Times New Roman" w:eastAsia="Calibri" w:hAnsi="Times New Roman"/>
          <w:sz w:val="28"/>
          <w:szCs w:val="28"/>
          <w:lang w:eastAsia="en-US"/>
        </w:rPr>
        <w:t>6</w:t>
      </w:r>
      <w:r w:rsidR="0055513E" w:rsidRPr="00103DDE">
        <w:rPr>
          <w:rFonts w:ascii="Times New Roman" w:eastAsia="Calibri" w:hAnsi="Times New Roman"/>
          <w:sz w:val="28"/>
          <w:szCs w:val="28"/>
          <w:lang w:eastAsia="en-US"/>
        </w:rPr>
        <w:t>0%,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1E921343"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00951C4D">
        <w:rPr>
          <w:rFonts w:ascii="Times New Roman" w:eastAsia="Calibri" w:hAnsi="Times New Roman"/>
          <w:sz w:val="28"/>
          <w:szCs w:val="28"/>
          <w:lang w:eastAsia="en-US"/>
        </w:rPr>
        <w:t>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02DF0C1D"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r w:rsidR="00260271">
        <w:rPr>
          <w:rFonts w:ascii="Times New Roman" w:hAnsi="Times New Roman"/>
          <w:sz w:val="28"/>
          <w:szCs w:val="28"/>
        </w:rPr>
        <w:t>села Суворовское</w:t>
      </w:r>
      <w:r w:rsidR="00260271" w:rsidRPr="00103DDE">
        <w:rPr>
          <w:rFonts w:ascii="Times New Roman" w:hAnsi="Times New Roman"/>
          <w:sz w:val="28"/>
          <w:szCs w:val="28"/>
        </w:rPr>
        <w:t xml:space="preserve"> </w:t>
      </w:r>
      <w:r w:rsidRPr="00103DDE">
        <w:rPr>
          <w:rFonts w:ascii="Times New Roman" w:hAnsi="Times New Roman"/>
          <w:sz w:val="28"/>
          <w:szCs w:val="28"/>
        </w:rPr>
        <w:t xml:space="preserve">в настоящее время осуществляется от </w:t>
      </w:r>
      <w:r w:rsidR="00FD1FBE">
        <w:rPr>
          <w:rFonts w:ascii="Times New Roman" w:hAnsi="Times New Roman"/>
          <w:sz w:val="28"/>
          <w:szCs w:val="28"/>
        </w:rPr>
        <w:t>трёх котельных</w:t>
      </w:r>
      <w:r w:rsidRPr="00103DDE">
        <w:rPr>
          <w:rFonts w:ascii="Times New Roman" w:hAnsi="Times New Roman"/>
          <w:sz w:val="28"/>
          <w:szCs w:val="28"/>
        </w:rPr>
        <w:t>, котор</w:t>
      </w:r>
      <w:r w:rsidR="00FD1FBE">
        <w:rPr>
          <w:rFonts w:ascii="Times New Roman" w:hAnsi="Times New Roman"/>
          <w:sz w:val="28"/>
          <w:szCs w:val="28"/>
        </w:rPr>
        <w:t>ые</w:t>
      </w:r>
      <w:r w:rsidRPr="00103DDE">
        <w:rPr>
          <w:rFonts w:ascii="Times New Roman" w:hAnsi="Times New Roman"/>
          <w:sz w:val="28"/>
          <w:szCs w:val="28"/>
        </w:rPr>
        <w:t xml:space="preserve"> обслужива</w:t>
      </w:r>
      <w:r w:rsidR="00FD1FBE">
        <w:rPr>
          <w:rFonts w:ascii="Times New Roman" w:hAnsi="Times New Roman"/>
          <w:sz w:val="28"/>
          <w:szCs w:val="28"/>
        </w:rPr>
        <w:t>ют</w:t>
      </w:r>
      <w:r w:rsidRPr="00103DDE">
        <w:rPr>
          <w:rFonts w:ascii="Times New Roman" w:hAnsi="Times New Roman"/>
          <w:sz w:val="28"/>
          <w:szCs w:val="28"/>
        </w:rPr>
        <w:t xml:space="preserve">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559"/>
        <w:gridCol w:w="1559"/>
        <w:gridCol w:w="1559"/>
        <w:gridCol w:w="2127"/>
      </w:tblGrid>
      <w:tr w:rsidR="003518E7" w14:paraId="4049908A" w14:textId="77777777" w:rsidTr="00ED6E5A">
        <w:trPr>
          <w:trHeight w:val="2142"/>
        </w:trPr>
        <w:tc>
          <w:tcPr>
            <w:tcW w:w="2572" w:type="dxa"/>
            <w:shd w:val="clear" w:color="auto" w:fill="auto"/>
          </w:tcPr>
          <w:p w14:paraId="744CE52E" w14:textId="77777777" w:rsidR="003518E7" w:rsidRPr="00934CB9" w:rsidRDefault="003518E7" w:rsidP="00934CB9">
            <w:pPr>
              <w:pStyle w:val="TableParagraph"/>
              <w:rPr>
                <w:sz w:val="26"/>
              </w:rPr>
            </w:pPr>
          </w:p>
          <w:p w14:paraId="45010966" w14:textId="77777777" w:rsidR="003518E7" w:rsidRPr="00934CB9" w:rsidRDefault="003518E7" w:rsidP="00934CB9">
            <w:pPr>
              <w:pStyle w:val="TableParagraph"/>
              <w:rPr>
                <w:sz w:val="26"/>
              </w:rPr>
            </w:pPr>
          </w:p>
          <w:p w14:paraId="53D27947" w14:textId="64139EE8" w:rsidR="003518E7" w:rsidRPr="00934CB9" w:rsidRDefault="003518E7" w:rsidP="003518E7">
            <w:pPr>
              <w:pStyle w:val="TableParagraph"/>
              <w:spacing w:before="197"/>
              <w:ind w:left="138" w:right="132" w:firstLine="26"/>
              <w:jc w:val="center"/>
              <w:rPr>
                <w:sz w:val="24"/>
              </w:rPr>
            </w:pPr>
            <w:r w:rsidRPr="00934CB9">
              <w:rPr>
                <w:sz w:val="24"/>
              </w:rPr>
              <w:t>Источник теплоснабжения</w:t>
            </w:r>
          </w:p>
        </w:tc>
        <w:tc>
          <w:tcPr>
            <w:tcW w:w="1559" w:type="dxa"/>
            <w:shd w:val="clear" w:color="auto" w:fill="auto"/>
          </w:tcPr>
          <w:p w14:paraId="4C836FDC" w14:textId="77777777" w:rsidR="003518E7" w:rsidRPr="00934CB9" w:rsidRDefault="003518E7" w:rsidP="00934CB9">
            <w:pPr>
              <w:pStyle w:val="TableParagraph"/>
              <w:rPr>
                <w:sz w:val="26"/>
                <w:lang w:val="ru-RU"/>
              </w:rPr>
            </w:pPr>
          </w:p>
          <w:p w14:paraId="6967274E" w14:textId="77777777" w:rsidR="003518E7" w:rsidRPr="00934CB9" w:rsidRDefault="003518E7" w:rsidP="00934CB9">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559" w:type="dxa"/>
            <w:shd w:val="clear" w:color="auto" w:fill="auto"/>
          </w:tcPr>
          <w:p w14:paraId="355BDA1E" w14:textId="77777777" w:rsidR="003518E7" w:rsidRPr="00934CB9" w:rsidRDefault="003518E7" w:rsidP="00934CB9">
            <w:pPr>
              <w:pStyle w:val="TableParagraph"/>
              <w:rPr>
                <w:sz w:val="26"/>
                <w:lang w:val="ru-RU"/>
              </w:rPr>
            </w:pPr>
          </w:p>
          <w:p w14:paraId="1FCB7144" w14:textId="77777777" w:rsidR="003518E7" w:rsidRPr="00934CB9" w:rsidRDefault="003518E7" w:rsidP="00934CB9">
            <w:pPr>
              <w:pStyle w:val="TableParagraph"/>
              <w:spacing w:before="2"/>
              <w:rPr>
                <w:sz w:val="31"/>
                <w:lang w:val="ru-RU"/>
              </w:rPr>
            </w:pPr>
          </w:p>
          <w:p w14:paraId="5AC4F24D" w14:textId="77777777" w:rsidR="003518E7" w:rsidRPr="00934CB9" w:rsidRDefault="003518E7" w:rsidP="00934CB9">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559" w:type="dxa"/>
            <w:shd w:val="clear" w:color="auto" w:fill="auto"/>
          </w:tcPr>
          <w:p w14:paraId="50906171" w14:textId="77777777" w:rsidR="003518E7" w:rsidRPr="00934CB9" w:rsidRDefault="003518E7" w:rsidP="00934CB9">
            <w:pPr>
              <w:pStyle w:val="TableParagraph"/>
              <w:rPr>
                <w:sz w:val="26"/>
              </w:rPr>
            </w:pPr>
          </w:p>
          <w:p w14:paraId="4DF7145A" w14:textId="77777777" w:rsidR="003518E7" w:rsidRPr="00934CB9" w:rsidRDefault="003518E7" w:rsidP="00934CB9">
            <w:pPr>
              <w:pStyle w:val="TableParagraph"/>
              <w:spacing w:before="2"/>
              <w:rPr>
                <w:sz w:val="31"/>
              </w:rPr>
            </w:pPr>
          </w:p>
          <w:p w14:paraId="1AD4948B" w14:textId="77777777" w:rsidR="003518E7" w:rsidRPr="00934CB9" w:rsidRDefault="003518E7" w:rsidP="00934CB9">
            <w:pPr>
              <w:pStyle w:val="TableParagraph"/>
              <w:ind w:left="93" w:right="89"/>
              <w:jc w:val="center"/>
              <w:rPr>
                <w:sz w:val="24"/>
              </w:rPr>
            </w:pPr>
            <w:r w:rsidRPr="00934CB9">
              <w:rPr>
                <w:sz w:val="24"/>
              </w:rPr>
              <w:t>Мощность котельной</w:t>
            </w:r>
          </w:p>
          <w:p w14:paraId="685355C9" w14:textId="77777777" w:rsidR="003518E7" w:rsidRPr="00934CB9" w:rsidRDefault="003518E7" w:rsidP="00934CB9">
            <w:pPr>
              <w:pStyle w:val="TableParagraph"/>
              <w:ind w:left="93" w:right="89"/>
              <w:jc w:val="center"/>
              <w:rPr>
                <w:sz w:val="24"/>
              </w:rPr>
            </w:pPr>
            <w:r w:rsidRPr="00934CB9">
              <w:rPr>
                <w:sz w:val="24"/>
              </w:rPr>
              <w:t>Гкал/ч</w:t>
            </w:r>
          </w:p>
        </w:tc>
        <w:tc>
          <w:tcPr>
            <w:tcW w:w="2127" w:type="dxa"/>
            <w:shd w:val="clear" w:color="auto" w:fill="auto"/>
            <w:vAlign w:val="center"/>
          </w:tcPr>
          <w:p w14:paraId="3821380E" w14:textId="22807A9E" w:rsidR="003518E7" w:rsidRPr="00934CB9" w:rsidRDefault="003518E7" w:rsidP="003518E7">
            <w:pPr>
              <w:pStyle w:val="TableParagraph"/>
              <w:spacing w:before="1"/>
              <w:ind w:left="126" w:right="121"/>
              <w:jc w:val="center"/>
              <w:rPr>
                <w:sz w:val="24"/>
                <w:lang w:val="ru-RU"/>
              </w:rPr>
            </w:pPr>
            <w:r w:rsidRPr="00934CB9">
              <w:rPr>
                <w:sz w:val="24"/>
                <w:lang w:val="ru-RU"/>
              </w:rPr>
              <w:t>Подклю чённая нагрузка, Гкал/ч</w:t>
            </w:r>
          </w:p>
        </w:tc>
      </w:tr>
      <w:tr w:rsidR="003518E7" w14:paraId="6774D8F5" w14:textId="77777777" w:rsidTr="00ED6E5A">
        <w:trPr>
          <w:trHeight w:val="488"/>
        </w:trPr>
        <w:tc>
          <w:tcPr>
            <w:tcW w:w="2572" w:type="dxa"/>
            <w:shd w:val="clear" w:color="auto" w:fill="auto"/>
          </w:tcPr>
          <w:p w14:paraId="613ADBF1" w14:textId="77777777" w:rsidR="003518E7" w:rsidRPr="00934CB9" w:rsidRDefault="003518E7" w:rsidP="00934CB9">
            <w:pPr>
              <w:pStyle w:val="TableParagraph"/>
              <w:spacing w:before="107"/>
              <w:ind w:right="51"/>
              <w:jc w:val="center"/>
              <w:rPr>
                <w:sz w:val="24"/>
              </w:rPr>
            </w:pPr>
            <w:r w:rsidRPr="00934CB9">
              <w:rPr>
                <w:sz w:val="24"/>
              </w:rPr>
              <w:t>1</w:t>
            </w:r>
          </w:p>
        </w:tc>
        <w:tc>
          <w:tcPr>
            <w:tcW w:w="1559" w:type="dxa"/>
            <w:shd w:val="clear" w:color="auto" w:fill="auto"/>
          </w:tcPr>
          <w:p w14:paraId="2A149647" w14:textId="77777777" w:rsidR="003518E7" w:rsidRPr="00934CB9" w:rsidRDefault="003518E7" w:rsidP="00934CB9">
            <w:pPr>
              <w:pStyle w:val="TableParagraph"/>
              <w:spacing w:before="107"/>
              <w:ind w:right="53"/>
              <w:jc w:val="center"/>
              <w:rPr>
                <w:b/>
                <w:sz w:val="24"/>
              </w:rPr>
            </w:pPr>
            <w:r w:rsidRPr="00934CB9">
              <w:rPr>
                <w:b/>
                <w:sz w:val="24"/>
              </w:rPr>
              <w:t>2</w:t>
            </w:r>
          </w:p>
        </w:tc>
        <w:tc>
          <w:tcPr>
            <w:tcW w:w="1559" w:type="dxa"/>
            <w:shd w:val="clear" w:color="auto" w:fill="auto"/>
          </w:tcPr>
          <w:p w14:paraId="72D5E095" w14:textId="77777777" w:rsidR="003518E7" w:rsidRPr="00934CB9" w:rsidRDefault="003518E7" w:rsidP="00934CB9">
            <w:pPr>
              <w:pStyle w:val="TableParagraph"/>
              <w:spacing w:before="107"/>
              <w:ind w:right="51"/>
              <w:jc w:val="center"/>
              <w:rPr>
                <w:b/>
                <w:sz w:val="24"/>
              </w:rPr>
            </w:pPr>
            <w:r w:rsidRPr="00934CB9">
              <w:rPr>
                <w:b/>
                <w:sz w:val="24"/>
              </w:rPr>
              <w:t>3</w:t>
            </w:r>
          </w:p>
        </w:tc>
        <w:tc>
          <w:tcPr>
            <w:tcW w:w="1559" w:type="dxa"/>
            <w:shd w:val="clear" w:color="auto" w:fill="auto"/>
          </w:tcPr>
          <w:p w14:paraId="12159637" w14:textId="77777777" w:rsidR="003518E7" w:rsidRPr="00934CB9" w:rsidRDefault="003518E7" w:rsidP="00934CB9">
            <w:pPr>
              <w:pStyle w:val="TableParagraph"/>
              <w:spacing w:before="107"/>
              <w:ind w:right="53"/>
              <w:jc w:val="center"/>
              <w:rPr>
                <w:b/>
                <w:sz w:val="24"/>
              </w:rPr>
            </w:pPr>
            <w:r w:rsidRPr="00934CB9">
              <w:rPr>
                <w:b/>
                <w:sz w:val="24"/>
              </w:rPr>
              <w:t>4</w:t>
            </w:r>
          </w:p>
        </w:tc>
        <w:tc>
          <w:tcPr>
            <w:tcW w:w="2127" w:type="dxa"/>
            <w:shd w:val="clear" w:color="auto" w:fill="auto"/>
          </w:tcPr>
          <w:p w14:paraId="6130669D" w14:textId="77777777" w:rsidR="003518E7" w:rsidRPr="00934CB9" w:rsidRDefault="003518E7" w:rsidP="00934CB9">
            <w:pPr>
              <w:pStyle w:val="TableParagraph"/>
              <w:spacing w:before="107"/>
              <w:ind w:right="53"/>
              <w:jc w:val="center"/>
              <w:rPr>
                <w:b/>
                <w:sz w:val="24"/>
              </w:rPr>
            </w:pPr>
            <w:r w:rsidRPr="00934CB9">
              <w:rPr>
                <w:b/>
                <w:sz w:val="24"/>
              </w:rPr>
              <w:t>5</w:t>
            </w:r>
          </w:p>
        </w:tc>
      </w:tr>
      <w:tr w:rsidR="003518E7" w14:paraId="58E6B012" w14:textId="77777777" w:rsidTr="00ED6E5A">
        <w:trPr>
          <w:trHeight w:val="1129"/>
        </w:trPr>
        <w:tc>
          <w:tcPr>
            <w:tcW w:w="2572" w:type="dxa"/>
            <w:shd w:val="clear" w:color="auto" w:fill="auto"/>
            <w:vAlign w:val="center"/>
          </w:tcPr>
          <w:p w14:paraId="4C034B56" w14:textId="77777777" w:rsidR="003518E7" w:rsidRPr="00934CB9" w:rsidRDefault="003518E7" w:rsidP="003518E7">
            <w:pPr>
              <w:pStyle w:val="TableParagraph"/>
              <w:ind w:left="108"/>
              <w:jc w:val="center"/>
              <w:rPr>
                <w:sz w:val="24"/>
                <w:lang w:val="ru-RU"/>
              </w:rPr>
            </w:pPr>
            <w:r w:rsidRPr="00934CB9">
              <w:rPr>
                <w:sz w:val="24"/>
                <w:lang w:val="ru-RU"/>
              </w:rPr>
              <w:t>Блочно-модульная котельная</w:t>
            </w:r>
          </w:p>
          <w:p w14:paraId="34421DDA" w14:textId="406129F5" w:rsidR="003518E7" w:rsidRPr="001F3A6C" w:rsidRDefault="003518E7" w:rsidP="003518E7">
            <w:pPr>
              <w:pStyle w:val="TableParagraph"/>
              <w:ind w:left="108" w:right="133"/>
              <w:jc w:val="center"/>
              <w:rPr>
                <w:sz w:val="24"/>
                <w:lang w:val="ru-RU"/>
              </w:rPr>
            </w:pPr>
            <w:r w:rsidRPr="003518E7">
              <w:rPr>
                <w:sz w:val="24"/>
                <w:lang w:val="ru-RU"/>
              </w:rPr>
              <w:t>Краснодарский край, р-н Усть-Лабинский, с. Суворовское, ул. Ленина, 119</w:t>
            </w:r>
          </w:p>
        </w:tc>
        <w:tc>
          <w:tcPr>
            <w:tcW w:w="1559" w:type="dxa"/>
            <w:shd w:val="clear" w:color="auto" w:fill="auto"/>
            <w:vAlign w:val="center"/>
          </w:tcPr>
          <w:p w14:paraId="157D2140" w14:textId="77777777" w:rsidR="003518E7" w:rsidRPr="001F3A6C" w:rsidRDefault="003518E7" w:rsidP="003518E7">
            <w:pPr>
              <w:pStyle w:val="TableParagraph"/>
              <w:spacing w:before="4"/>
              <w:jc w:val="center"/>
              <w:rPr>
                <w:sz w:val="25"/>
                <w:lang w:val="ru-RU"/>
              </w:rPr>
            </w:pPr>
          </w:p>
          <w:p w14:paraId="7C714A0C" w14:textId="253E784A" w:rsidR="003518E7" w:rsidRPr="001F3A6C" w:rsidRDefault="003518E7" w:rsidP="003518E7">
            <w:pPr>
              <w:pStyle w:val="TableParagraph"/>
              <w:ind w:left="265" w:right="259"/>
              <w:jc w:val="center"/>
              <w:rPr>
                <w:sz w:val="24"/>
                <w:lang w:val="ru-RU"/>
              </w:rPr>
            </w:pPr>
            <w:r>
              <w:rPr>
                <w:sz w:val="24"/>
                <w:lang w:val="ru-RU"/>
              </w:rPr>
              <w:t>2014</w:t>
            </w:r>
          </w:p>
        </w:tc>
        <w:tc>
          <w:tcPr>
            <w:tcW w:w="1559" w:type="dxa"/>
            <w:shd w:val="clear" w:color="auto" w:fill="auto"/>
            <w:vAlign w:val="center"/>
          </w:tcPr>
          <w:p w14:paraId="05025E82" w14:textId="2675973C" w:rsidR="003518E7" w:rsidRPr="00934CB9" w:rsidRDefault="003518E7" w:rsidP="003518E7">
            <w:pPr>
              <w:pStyle w:val="TableParagraph"/>
              <w:spacing w:before="153"/>
              <w:ind w:left="112" w:right="136" w:firstLine="50"/>
              <w:jc w:val="center"/>
              <w:rPr>
                <w:sz w:val="24"/>
              </w:rPr>
            </w:pPr>
            <w:r w:rsidRPr="00934CB9">
              <w:rPr>
                <w:sz w:val="24"/>
              </w:rPr>
              <w:t>природный газ</w:t>
            </w:r>
          </w:p>
        </w:tc>
        <w:tc>
          <w:tcPr>
            <w:tcW w:w="1559" w:type="dxa"/>
            <w:shd w:val="clear" w:color="auto" w:fill="auto"/>
            <w:vAlign w:val="center"/>
          </w:tcPr>
          <w:p w14:paraId="46F05108" w14:textId="77777777" w:rsidR="003518E7" w:rsidRPr="00934CB9" w:rsidRDefault="003518E7" w:rsidP="003518E7">
            <w:pPr>
              <w:pStyle w:val="TableParagraph"/>
              <w:jc w:val="center"/>
              <w:rPr>
                <w:sz w:val="26"/>
              </w:rPr>
            </w:pPr>
          </w:p>
          <w:p w14:paraId="72D3C13A" w14:textId="67528CF3" w:rsidR="003518E7" w:rsidRPr="001F3A6C" w:rsidRDefault="003518E7" w:rsidP="003518E7">
            <w:pPr>
              <w:pStyle w:val="TableParagraph"/>
              <w:ind w:left="37" w:right="89"/>
              <w:jc w:val="center"/>
              <w:rPr>
                <w:sz w:val="24"/>
                <w:lang w:val="ru-RU"/>
              </w:rPr>
            </w:pPr>
            <w:r>
              <w:rPr>
                <w:sz w:val="24"/>
                <w:lang w:val="ru-RU"/>
              </w:rPr>
              <w:t>1,04</w:t>
            </w:r>
          </w:p>
        </w:tc>
        <w:tc>
          <w:tcPr>
            <w:tcW w:w="2127" w:type="dxa"/>
            <w:shd w:val="clear" w:color="auto" w:fill="auto"/>
            <w:vAlign w:val="center"/>
          </w:tcPr>
          <w:p w14:paraId="0BA8DB5E" w14:textId="77777777" w:rsidR="003518E7" w:rsidRPr="00934CB9" w:rsidRDefault="003518E7" w:rsidP="003518E7">
            <w:pPr>
              <w:pStyle w:val="TableParagraph"/>
              <w:spacing w:before="4"/>
              <w:jc w:val="center"/>
              <w:rPr>
                <w:sz w:val="25"/>
              </w:rPr>
            </w:pPr>
          </w:p>
          <w:p w14:paraId="67F45CD1" w14:textId="4264AB5A" w:rsidR="003518E7" w:rsidRPr="001F3A6C" w:rsidRDefault="003518E7" w:rsidP="003518E7">
            <w:pPr>
              <w:pStyle w:val="TableParagraph"/>
              <w:ind w:left="69" w:right="121"/>
              <w:jc w:val="center"/>
              <w:rPr>
                <w:sz w:val="24"/>
                <w:lang w:val="ru-RU"/>
              </w:rPr>
            </w:pPr>
            <w:r>
              <w:rPr>
                <w:sz w:val="24"/>
                <w:lang w:val="ru-RU"/>
              </w:rPr>
              <w:t>1.01</w:t>
            </w:r>
          </w:p>
        </w:tc>
      </w:tr>
      <w:tr w:rsidR="00ED6E5A" w14:paraId="32972D52" w14:textId="77777777" w:rsidTr="00ED6E5A">
        <w:trPr>
          <w:trHeight w:val="1414"/>
        </w:trPr>
        <w:tc>
          <w:tcPr>
            <w:tcW w:w="2572" w:type="dxa"/>
            <w:shd w:val="clear" w:color="auto" w:fill="auto"/>
            <w:vAlign w:val="center"/>
          </w:tcPr>
          <w:p w14:paraId="64D4F2D7" w14:textId="77777777" w:rsidR="00ED6E5A" w:rsidRPr="00934CB9" w:rsidRDefault="00ED6E5A" w:rsidP="00ED6E5A">
            <w:pPr>
              <w:pStyle w:val="TableParagraph"/>
              <w:ind w:left="108"/>
              <w:jc w:val="center"/>
              <w:rPr>
                <w:sz w:val="24"/>
                <w:lang w:val="ru-RU"/>
              </w:rPr>
            </w:pPr>
            <w:r w:rsidRPr="00934CB9">
              <w:rPr>
                <w:sz w:val="24"/>
                <w:lang w:val="ru-RU"/>
              </w:rPr>
              <w:t>Блочно-модульная котельная</w:t>
            </w:r>
          </w:p>
          <w:p w14:paraId="3130D36F" w14:textId="303BCA77" w:rsidR="00ED6E5A" w:rsidRPr="00934CB9" w:rsidRDefault="00ED6E5A" w:rsidP="00ED6E5A">
            <w:pPr>
              <w:pStyle w:val="TableParagraph"/>
              <w:ind w:left="108"/>
              <w:jc w:val="center"/>
              <w:rPr>
                <w:sz w:val="24"/>
                <w:lang w:val="ru-RU"/>
              </w:rPr>
            </w:pPr>
            <w:r w:rsidRPr="003518E7">
              <w:rPr>
                <w:sz w:val="24"/>
                <w:lang w:val="ru-RU"/>
              </w:rPr>
              <w:t xml:space="preserve">Краснодарский край, р-н Усть-Лабинский, с. Суворовское, ул. Ленина, </w:t>
            </w:r>
            <w:r>
              <w:rPr>
                <w:sz w:val="24"/>
                <w:lang w:val="ru-RU"/>
              </w:rPr>
              <w:t>80</w:t>
            </w:r>
          </w:p>
        </w:tc>
        <w:tc>
          <w:tcPr>
            <w:tcW w:w="1559" w:type="dxa"/>
            <w:shd w:val="clear" w:color="auto" w:fill="auto"/>
            <w:vAlign w:val="center"/>
          </w:tcPr>
          <w:p w14:paraId="1DDAC318" w14:textId="77777777" w:rsidR="00ED6E5A" w:rsidRPr="001F3A6C" w:rsidRDefault="00ED6E5A" w:rsidP="00ED6E5A">
            <w:pPr>
              <w:pStyle w:val="TableParagraph"/>
              <w:spacing w:before="4"/>
              <w:jc w:val="center"/>
              <w:rPr>
                <w:sz w:val="25"/>
                <w:lang w:val="ru-RU"/>
              </w:rPr>
            </w:pPr>
          </w:p>
          <w:p w14:paraId="392C0797" w14:textId="68134DF0" w:rsidR="00ED6E5A" w:rsidRPr="001F3A6C" w:rsidRDefault="00ED6E5A" w:rsidP="00ED6E5A">
            <w:pPr>
              <w:pStyle w:val="TableParagraph"/>
              <w:jc w:val="center"/>
              <w:rPr>
                <w:sz w:val="26"/>
                <w:lang w:val="ru-RU"/>
              </w:rPr>
            </w:pPr>
            <w:r>
              <w:rPr>
                <w:sz w:val="24"/>
                <w:lang w:val="ru-RU"/>
              </w:rPr>
              <w:t>2009</w:t>
            </w:r>
          </w:p>
        </w:tc>
        <w:tc>
          <w:tcPr>
            <w:tcW w:w="1559" w:type="dxa"/>
            <w:shd w:val="clear" w:color="auto" w:fill="auto"/>
            <w:vAlign w:val="center"/>
          </w:tcPr>
          <w:p w14:paraId="692C0385" w14:textId="4BF65BD8" w:rsidR="00ED6E5A" w:rsidRPr="00934CB9" w:rsidRDefault="00ED6E5A" w:rsidP="00ED6E5A">
            <w:pPr>
              <w:pStyle w:val="TableParagraph"/>
              <w:jc w:val="center"/>
              <w:rPr>
                <w:sz w:val="26"/>
              </w:rPr>
            </w:pPr>
            <w:r w:rsidRPr="00934CB9">
              <w:rPr>
                <w:sz w:val="24"/>
              </w:rPr>
              <w:t>природный газ</w:t>
            </w:r>
          </w:p>
        </w:tc>
        <w:tc>
          <w:tcPr>
            <w:tcW w:w="1559" w:type="dxa"/>
            <w:shd w:val="clear" w:color="auto" w:fill="auto"/>
            <w:vAlign w:val="center"/>
          </w:tcPr>
          <w:p w14:paraId="452E41EA" w14:textId="77777777" w:rsidR="00ED6E5A" w:rsidRPr="00934CB9" w:rsidRDefault="00ED6E5A" w:rsidP="00ED6E5A">
            <w:pPr>
              <w:pStyle w:val="TableParagraph"/>
              <w:jc w:val="center"/>
              <w:rPr>
                <w:sz w:val="26"/>
              </w:rPr>
            </w:pPr>
          </w:p>
          <w:p w14:paraId="588FF316" w14:textId="1AA37CAF" w:rsidR="00ED6E5A" w:rsidRPr="00934CB9" w:rsidRDefault="00ED6E5A" w:rsidP="00ED6E5A">
            <w:pPr>
              <w:pStyle w:val="TableParagraph"/>
              <w:jc w:val="center"/>
              <w:rPr>
                <w:sz w:val="26"/>
              </w:rPr>
            </w:pPr>
            <w:r>
              <w:rPr>
                <w:sz w:val="24"/>
                <w:lang w:val="ru-RU"/>
              </w:rPr>
              <w:t>1,04</w:t>
            </w:r>
          </w:p>
        </w:tc>
        <w:tc>
          <w:tcPr>
            <w:tcW w:w="2127" w:type="dxa"/>
            <w:shd w:val="clear" w:color="auto" w:fill="auto"/>
            <w:vAlign w:val="center"/>
          </w:tcPr>
          <w:p w14:paraId="0CF314C7" w14:textId="77777777" w:rsidR="00ED6E5A" w:rsidRPr="00934CB9" w:rsidRDefault="00ED6E5A" w:rsidP="00ED6E5A">
            <w:pPr>
              <w:pStyle w:val="TableParagraph"/>
              <w:spacing w:before="4"/>
              <w:jc w:val="center"/>
              <w:rPr>
                <w:sz w:val="25"/>
              </w:rPr>
            </w:pPr>
          </w:p>
          <w:p w14:paraId="256D70CE" w14:textId="3EC60557" w:rsidR="00ED6E5A" w:rsidRPr="00934CB9" w:rsidRDefault="00ED6E5A" w:rsidP="00ED6E5A">
            <w:pPr>
              <w:pStyle w:val="TableParagraph"/>
              <w:jc w:val="center"/>
              <w:rPr>
                <w:sz w:val="26"/>
              </w:rPr>
            </w:pPr>
            <w:r>
              <w:rPr>
                <w:sz w:val="24"/>
                <w:lang w:val="ru-RU"/>
              </w:rPr>
              <w:t>0,98</w:t>
            </w:r>
          </w:p>
        </w:tc>
      </w:tr>
      <w:tr w:rsidR="00ED6E5A" w14:paraId="6BC7F381" w14:textId="77777777" w:rsidTr="00ED6E5A">
        <w:trPr>
          <w:trHeight w:val="1414"/>
        </w:trPr>
        <w:tc>
          <w:tcPr>
            <w:tcW w:w="2572" w:type="dxa"/>
            <w:shd w:val="clear" w:color="auto" w:fill="auto"/>
            <w:vAlign w:val="center"/>
          </w:tcPr>
          <w:p w14:paraId="55F0BCA0" w14:textId="77777777" w:rsidR="00ED6E5A" w:rsidRPr="00934CB9" w:rsidRDefault="00ED6E5A" w:rsidP="00ED6E5A">
            <w:pPr>
              <w:pStyle w:val="TableParagraph"/>
              <w:ind w:left="108"/>
              <w:jc w:val="center"/>
              <w:rPr>
                <w:sz w:val="24"/>
                <w:lang w:val="ru-RU"/>
              </w:rPr>
            </w:pPr>
            <w:r w:rsidRPr="00934CB9">
              <w:rPr>
                <w:sz w:val="24"/>
                <w:lang w:val="ru-RU"/>
              </w:rPr>
              <w:t>Блочно-модульная котельная</w:t>
            </w:r>
          </w:p>
          <w:p w14:paraId="447B25AD" w14:textId="66839D27" w:rsidR="00ED6E5A" w:rsidRPr="00934CB9" w:rsidRDefault="00ED6E5A" w:rsidP="00ED6E5A">
            <w:pPr>
              <w:pStyle w:val="TableParagraph"/>
              <w:ind w:left="108"/>
              <w:jc w:val="center"/>
              <w:rPr>
                <w:sz w:val="24"/>
                <w:lang w:val="ru-RU"/>
              </w:rPr>
            </w:pPr>
            <w:r w:rsidRPr="003518E7">
              <w:rPr>
                <w:sz w:val="24"/>
                <w:lang w:val="ru-RU"/>
              </w:rPr>
              <w:t xml:space="preserve">Краснодарский край, р-н Усть-Лабинский, с. Суворовское, ул. </w:t>
            </w:r>
            <w:r w:rsidRPr="00ED6E5A">
              <w:rPr>
                <w:sz w:val="24"/>
                <w:lang w:val="ru-RU"/>
              </w:rPr>
              <w:t>Карла Маркса</w:t>
            </w:r>
          </w:p>
        </w:tc>
        <w:tc>
          <w:tcPr>
            <w:tcW w:w="1559" w:type="dxa"/>
            <w:shd w:val="clear" w:color="auto" w:fill="auto"/>
            <w:vAlign w:val="center"/>
          </w:tcPr>
          <w:p w14:paraId="697D23D6" w14:textId="77777777" w:rsidR="00ED6E5A" w:rsidRPr="001F3A6C" w:rsidRDefault="00ED6E5A" w:rsidP="00ED6E5A">
            <w:pPr>
              <w:pStyle w:val="TableParagraph"/>
              <w:spacing w:before="4"/>
              <w:jc w:val="center"/>
              <w:rPr>
                <w:sz w:val="25"/>
                <w:lang w:val="ru-RU"/>
              </w:rPr>
            </w:pPr>
          </w:p>
          <w:p w14:paraId="4361416D" w14:textId="07DB4FD8" w:rsidR="00ED6E5A" w:rsidRPr="001F3A6C" w:rsidRDefault="00ED6E5A" w:rsidP="00ED6E5A">
            <w:pPr>
              <w:pStyle w:val="TableParagraph"/>
              <w:jc w:val="center"/>
              <w:rPr>
                <w:sz w:val="26"/>
                <w:lang w:val="ru-RU"/>
              </w:rPr>
            </w:pPr>
            <w:r>
              <w:rPr>
                <w:sz w:val="24"/>
                <w:lang w:val="ru-RU"/>
              </w:rPr>
              <w:t>202</w:t>
            </w:r>
          </w:p>
        </w:tc>
        <w:tc>
          <w:tcPr>
            <w:tcW w:w="1559" w:type="dxa"/>
            <w:shd w:val="clear" w:color="auto" w:fill="auto"/>
            <w:vAlign w:val="center"/>
          </w:tcPr>
          <w:p w14:paraId="0517DBCD" w14:textId="7DA6A3A9" w:rsidR="00ED6E5A" w:rsidRPr="00934CB9" w:rsidRDefault="00ED6E5A" w:rsidP="00ED6E5A">
            <w:pPr>
              <w:pStyle w:val="TableParagraph"/>
              <w:jc w:val="center"/>
              <w:rPr>
                <w:sz w:val="26"/>
              </w:rPr>
            </w:pPr>
            <w:r w:rsidRPr="00934CB9">
              <w:rPr>
                <w:sz w:val="24"/>
              </w:rPr>
              <w:t>природный газ</w:t>
            </w:r>
          </w:p>
        </w:tc>
        <w:tc>
          <w:tcPr>
            <w:tcW w:w="1559" w:type="dxa"/>
            <w:shd w:val="clear" w:color="auto" w:fill="auto"/>
            <w:vAlign w:val="center"/>
          </w:tcPr>
          <w:p w14:paraId="7CE18C05" w14:textId="77777777" w:rsidR="00ED6E5A" w:rsidRPr="00934CB9" w:rsidRDefault="00ED6E5A" w:rsidP="00ED6E5A">
            <w:pPr>
              <w:pStyle w:val="TableParagraph"/>
              <w:jc w:val="center"/>
              <w:rPr>
                <w:sz w:val="26"/>
              </w:rPr>
            </w:pPr>
          </w:p>
          <w:p w14:paraId="7F57FBD8" w14:textId="73C58A55" w:rsidR="00ED6E5A" w:rsidRPr="00934CB9" w:rsidRDefault="00ED6E5A" w:rsidP="00ED6E5A">
            <w:pPr>
              <w:pStyle w:val="TableParagraph"/>
              <w:jc w:val="center"/>
              <w:rPr>
                <w:sz w:val="26"/>
              </w:rPr>
            </w:pPr>
            <w:r>
              <w:rPr>
                <w:sz w:val="24"/>
                <w:lang w:val="ru-RU"/>
              </w:rPr>
              <w:t>1,04</w:t>
            </w:r>
          </w:p>
        </w:tc>
        <w:tc>
          <w:tcPr>
            <w:tcW w:w="2127" w:type="dxa"/>
            <w:shd w:val="clear" w:color="auto" w:fill="auto"/>
            <w:vAlign w:val="center"/>
          </w:tcPr>
          <w:p w14:paraId="7C58DC15" w14:textId="77777777" w:rsidR="00ED6E5A" w:rsidRPr="00934CB9" w:rsidRDefault="00ED6E5A" w:rsidP="00ED6E5A">
            <w:pPr>
              <w:pStyle w:val="TableParagraph"/>
              <w:spacing w:before="4"/>
              <w:jc w:val="center"/>
              <w:rPr>
                <w:sz w:val="25"/>
              </w:rPr>
            </w:pPr>
          </w:p>
          <w:p w14:paraId="6D658C65" w14:textId="752634F6" w:rsidR="00ED6E5A" w:rsidRPr="00934CB9" w:rsidRDefault="00ED6E5A" w:rsidP="00ED6E5A">
            <w:pPr>
              <w:pStyle w:val="TableParagraph"/>
              <w:jc w:val="center"/>
              <w:rPr>
                <w:sz w:val="26"/>
              </w:rPr>
            </w:pPr>
            <w:r>
              <w:rPr>
                <w:sz w:val="24"/>
                <w:lang w:val="ru-RU"/>
              </w:rPr>
              <w:t>0,90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0215C91E" w14:textId="77777777" w:rsidR="00415103" w:rsidRPr="00103DDE" w:rsidRDefault="00415103" w:rsidP="00F71ABD">
      <w:pPr>
        <w:spacing w:after="0" w:line="240" w:lineRule="auto"/>
        <w:ind w:firstLine="709"/>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46" w:name="_Toc165729371"/>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46"/>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60BAECA7"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B9541F">
        <w:rPr>
          <w:rFonts w:ascii="Times New Roman" w:hAnsi="Times New Roman"/>
          <w:b/>
          <w:sz w:val="28"/>
          <w:szCs w:val="28"/>
        </w:rPr>
        <w:t>Суворовского</w:t>
      </w:r>
      <w:r w:rsidR="000A41CA" w:rsidRPr="00103DDE">
        <w:rPr>
          <w:rFonts w:ascii="Times New Roman" w:hAnsi="Times New Roman"/>
          <w:b/>
          <w:sz w:val="28"/>
          <w:szCs w:val="28"/>
        </w:rPr>
        <w:t xml:space="preserve"> </w:t>
      </w:r>
      <w:r w:rsidR="005D5374" w:rsidRPr="00103DDE">
        <w:rPr>
          <w:rFonts w:ascii="Times New Roman" w:hAnsi="Times New Roman"/>
          <w:b/>
          <w:sz w:val="28"/>
          <w:szCs w:val="28"/>
        </w:rPr>
        <w:t>сельского</w:t>
      </w:r>
      <w:r w:rsidR="000A41CA" w:rsidRPr="00103DDE">
        <w:rPr>
          <w:rFonts w:ascii="Times New Roman" w:hAnsi="Times New Roman"/>
          <w:b/>
          <w:sz w:val="28"/>
          <w:szCs w:val="28"/>
        </w:rPr>
        <w:t xml:space="preserve"> 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8668B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8668B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8668B8">
            <w:pPr>
              <w:spacing w:after="0" w:line="240" w:lineRule="auto"/>
              <w:jc w:val="center"/>
              <w:rPr>
                <w:rFonts w:ascii="Times New Roman" w:hAnsi="Times New Roman"/>
                <w:b/>
                <w:sz w:val="24"/>
                <w:szCs w:val="24"/>
              </w:rPr>
            </w:pPr>
          </w:p>
        </w:tc>
        <w:tc>
          <w:tcPr>
            <w:tcW w:w="4535" w:type="dxa"/>
          </w:tcPr>
          <w:p w14:paraId="301279F5" w14:textId="1F302CBE" w:rsidR="00951C4D" w:rsidRPr="00103DDE"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B9541F">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4FDD7E33"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75F16159"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r>
      <w:tr w:rsidR="00951C4D" w:rsidRPr="00103DDE" w14:paraId="71656EB9" w14:textId="77777777" w:rsidTr="00951C4D">
        <w:tc>
          <w:tcPr>
            <w:tcW w:w="847" w:type="dxa"/>
            <w:vAlign w:val="center"/>
          </w:tcPr>
          <w:p w14:paraId="62133F68"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54C4E4CC" w14:textId="26E5E5C8"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6 503,09</w:t>
            </w:r>
          </w:p>
        </w:tc>
      </w:tr>
      <w:tr w:rsidR="00951C4D" w:rsidRPr="00103DDE" w14:paraId="581E5063" w14:textId="77777777" w:rsidTr="00951C4D">
        <w:tc>
          <w:tcPr>
            <w:tcW w:w="847" w:type="dxa"/>
            <w:vAlign w:val="center"/>
          </w:tcPr>
          <w:p w14:paraId="5B55B30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1C042447" w14:textId="00D2C438"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822,63</w:t>
            </w:r>
          </w:p>
        </w:tc>
      </w:tr>
      <w:tr w:rsidR="00951C4D" w:rsidRPr="00103DDE" w14:paraId="460DA44A" w14:textId="77777777" w:rsidTr="00951C4D">
        <w:tc>
          <w:tcPr>
            <w:tcW w:w="847" w:type="dxa"/>
          </w:tcPr>
          <w:p w14:paraId="1DFEC04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551A14C1" w:rsidR="00951C4D" w:rsidRPr="00103DDE" w:rsidRDefault="00260271" w:rsidP="008668B8">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1417" w:type="dxa"/>
            <w:vAlign w:val="center"/>
          </w:tcPr>
          <w:p w14:paraId="4493CBD7"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4FFD417" w14:textId="2D745A27" w:rsidR="00951C4D" w:rsidRPr="00D845BC" w:rsidRDefault="00920C84" w:rsidP="008668B8">
            <w:pPr>
              <w:widowControl w:val="0"/>
              <w:snapToGrid w:val="0"/>
              <w:spacing w:after="0" w:line="240" w:lineRule="auto"/>
              <w:ind w:right="-1"/>
              <w:jc w:val="center"/>
              <w:rPr>
                <w:rFonts w:ascii="Times New Roman" w:hAnsi="Times New Roman"/>
                <w:bCs/>
                <w:sz w:val="24"/>
                <w:szCs w:val="24"/>
              </w:rPr>
            </w:pPr>
            <w:r w:rsidRPr="00920C84">
              <w:rPr>
                <w:rFonts w:ascii="Times New Roman" w:hAnsi="Times New Roman"/>
                <w:bCs/>
                <w:sz w:val="24"/>
                <w:szCs w:val="24"/>
              </w:rPr>
              <w:t>822,63</w:t>
            </w:r>
          </w:p>
        </w:tc>
      </w:tr>
      <w:tr w:rsidR="00951C4D" w:rsidRPr="00103DDE" w14:paraId="4C991021" w14:textId="77777777" w:rsidTr="00951C4D">
        <w:tc>
          <w:tcPr>
            <w:tcW w:w="847" w:type="dxa"/>
          </w:tcPr>
          <w:p w14:paraId="146488D9"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09B4965F" w14:textId="07314469"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10,88</w:t>
            </w:r>
          </w:p>
        </w:tc>
      </w:tr>
      <w:tr w:rsidR="00951C4D" w:rsidRPr="00103DDE" w14:paraId="5A32A885" w14:textId="77777777" w:rsidTr="00951C4D">
        <w:tc>
          <w:tcPr>
            <w:tcW w:w="847" w:type="dxa"/>
            <w:vAlign w:val="center"/>
          </w:tcPr>
          <w:p w14:paraId="270C96E2"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lastRenderedPageBreak/>
              <w:t>4.</w:t>
            </w:r>
          </w:p>
        </w:tc>
        <w:tc>
          <w:tcPr>
            <w:tcW w:w="4535" w:type="dxa"/>
            <w:vAlign w:val="center"/>
          </w:tcPr>
          <w:p w14:paraId="29052E3A"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939395B" w14:textId="4D321846" w:rsidR="00951C4D" w:rsidRPr="00103DDE" w:rsidRDefault="00920C84"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177,22</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7C0A4D32"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B9541F">
        <w:rPr>
          <w:rFonts w:ascii="Times New Roman" w:hAnsi="Times New Roman"/>
          <w:b/>
          <w:sz w:val="28"/>
          <w:szCs w:val="20"/>
        </w:rPr>
        <w:t>Суворовского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2AE0DA90"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20C84">
              <w:rPr>
                <w:rFonts w:ascii="Times New Roman" w:hAnsi="Times New Roman"/>
                <w:b/>
                <w:sz w:val="24"/>
                <w:szCs w:val="24"/>
              </w:rPr>
              <w:t>7 551,37</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09EDB8FE"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402,3</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44A1D42D" w:rsidR="00951C4D" w:rsidRPr="00103DDE"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920C84">
              <w:rPr>
                <w:rFonts w:ascii="Times New Roman CYR" w:hAnsi="Times New Roman CYR" w:cs="Times New Roman CYR"/>
                <w:b/>
                <w:bCs/>
                <w:sz w:val="24"/>
                <w:szCs w:val="24"/>
              </w:rPr>
              <w:t>402,3</w:t>
            </w:r>
          </w:p>
        </w:tc>
      </w:tr>
      <w:tr w:rsidR="00951C4D" w:rsidRPr="00103DDE" w14:paraId="492842C0" w14:textId="5285FCF3" w:rsidTr="00951C4D">
        <w:tc>
          <w:tcPr>
            <w:tcW w:w="1041" w:type="dxa"/>
            <w:gridSpan w:val="2"/>
          </w:tcPr>
          <w:p w14:paraId="74B47601"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62E499D" w:rsidR="00951C4D" w:rsidRPr="00103DDE" w:rsidRDefault="00CA536C"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CA536C">
              <w:rPr>
                <w:rFonts w:ascii="Times New Roman CYR" w:hAnsi="Times New Roman CYR" w:cs="Times New Roman CYR"/>
                <w:sz w:val="24"/>
                <w:szCs w:val="24"/>
              </w:rPr>
              <w:t>Многофункциональная общественно-деловая зона</w:t>
            </w:r>
          </w:p>
        </w:tc>
        <w:tc>
          <w:tcPr>
            <w:tcW w:w="709" w:type="dxa"/>
            <w:vAlign w:val="center"/>
          </w:tcPr>
          <w:p w14:paraId="04EB8BA4"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490910D1" w:rsidR="00951C4D" w:rsidRPr="00103DDE"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3,08</w:t>
            </w:r>
          </w:p>
        </w:tc>
      </w:tr>
      <w:tr w:rsidR="00CA536C" w:rsidRPr="00103DDE" w14:paraId="64A3F33C" w14:textId="77777777" w:rsidTr="00951C4D">
        <w:tc>
          <w:tcPr>
            <w:tcW w:w="1041" w:type="dxa"/>
            <w:gridSpan w:val="2"/>
          </w:tcPr>
          <w:p w14:paraId="079224CF" w14:textId="4C6939E7"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w:t>
            </w:r>
          </w:p>
        </w:tc>
        <w:tc>
          <w:tcPr>
            <w:tcW w:w="5458" w:type="dxa"/>
          </w:tcPr>
          <w:p w14:paraId="0C9ADE83" w14:textId="177B447C" w:rsidR="00CA536C" w:rsidRPr="00D25639" w:rsidRDefault="00CA536C" w:rsidP="00CA536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A536C">
              <w:rPr>
                <w:rFonts w:ascii="Times New Roman CYR" w:hAnsi="Times New Roman CYR" w:cs="Times New Roman CYR"/>
                <w:sz w:val="24"/>
                <w:szCs w:val="24"/>
              </w:rPr>
              <w:t>Зона специализированной общественной застройки</w:t>
            </w:r>
          </w:p>
        </w:tc>
        <w:tc>
          <w:tcPr>
            <w:tcW w:w="709" w:type="dxa"/>
            <w:vAlign w:val="center"/>
          </w:tcPr>
          <w:p w14:paraId="2C56FBBE" w14:textId="4721D2BD"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20046BB0" w14:textId="18B15C37" w:rsidR="00CA536C"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8,89</w:t>
            </w:r>
          </w:p>
        </w:tc>
      </w:tr>
      <w:tr w:rsidR="00951C4D" w:rsidRPr="00103DDE" w14:paraId="27FCD762" w14:textId="77777777" w:rsidTr="00951C4D">
        <w:tc>
          <w:tcPr>
            <w:tcW w:w="6499" w:type="dxa"/>
            <w:gridSpan w:val="3"/>
          </w:tcPr>
          <w:p w14:paraId="0CAFF5F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607CDACF" w:rsidR="00951C4D" w:rsidRPr="00D25639" w:rsidRDefault="00920C84"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11,97</w:t>
            </w:r>
          </w:p>
        </w:tc>
      </w:tr>
      <w:tr w:rsidR="00951C4D" w:rsidRPr="00103DDE" w14:paraId="7567DD9B" w14:textId="28831F48" w:rsidTr="00951C4D">
        <w:tc>
          <w:tcPr>
            <w:tcW w:w="1041" w:type="dxa"/>
            <w:gridSpan w:val="2"/>
          </w:tcPr>
          <w:p w14:paraId="29DF9B87"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43F1B864" w:rsidR="00951C4D" w:rsidRPr="00103DDE"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p>
        </w:tc>
      </w:tr>
      <w:tr w:rsidR="00951C4D" w:rsidRPr="00103DDE" w14:paraId="5A07B066" w14:textId="77777777" w:rsidTr="00951C4D">
        <w:trPr>
          <w:trHeight w:val="285"/>
        </w:trPr>
        <w:tc>
          <w:tcPr>
            <w:tcW w:w="1041" w:type="dxa"/>
            <w:gridSpan w:val="2"/>
          </w:tcPr>
          <w:p w14:paraId="2005E78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58" w:type="dxa"/>
          </w:tcPr>
          <w:p w14:paraId="1D911006"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61207D0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6AA235" w14:textId="1EF2A3F0" w:rsidR="00951C4D" w:rsidRDefault="00920C84"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52F97">
              <w:rPr>
                <w:rFonts w:ascii="Times New Roman CYR" w:hAnsi="Times New Roman CYR" w:cs="Times New Roman CYR"/>
                <w:sz w:val="24"/>
                <w:szCs w:val="24"/>
              </w:rPr>
              <w:t>11,96</w:t>
            </w:r>
          </w:p>
        </w:tc>
      </w:tr>
      <w:tr w:rsidR="00951C4D" w:rsidRPr="00103DDE" w14:paraId="5491DB1D" w14:textId="77777777" w:rsidTr="00951C4D">
        <w:tc>
          <w:tcPr>
            <w:tcW w:w="1041" w:type="dxa"/>
            <w:gridSpan w:val="2"/>
          </w:tcPr>
          <w:p w14:paraId="74070D6C"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58" w:type="dxa"/>
          </w:tcPr>
          <w:p w14:paraId="4D9AD64E"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5722E78A"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2,31</w:t>
            </w:r>
          </w:p>
        </w:tc>
      </w:tr>
      <w:tr w:rsidR="00951C4D" w:rsidRPr="00103DDE" w14:paraId="50481403" w14:textId="77777777" w:rsidTr="00951C4D">
        <w:tc>
          <w:tcPr>
            <w:tcW w:w="1041" w:type="dxa"/>
            <w:gridSpan w:val="2"/>
          </w:tcPr>
          <w:p w14:paraId="7A8FDC92"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58" w:type="dxa"/>
          </w:tcPr>
          <w:p w14:paraId="7C0DC299"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25CBA764"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82,65</w:t>
            </w:r>
          </w:p>
        </w:tc>
      </w:tr>
      <w:tr w:rsidR="00951C4D" w:rsidRPr="00103DDE" w14:paraId="6EA9ED0D" w14:textId="77777777" w:rsidTr="00951C4D">
        <w:tc>
          <w:tcPr>
            <w:tcW w:w="6499" w:type="dxa"/>
            <w:gridSpan w:val="3"/>
          </w:tcPr>
          <w:p w14:paraId="78348A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59D263BF" w:rsidR="00951C4D" w:rsidRPr="00103DDE" w:rsidRDefault="00152F97"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97,02</w:t>
            </w:r>
          </w:p>
        </w:tc>
      </w:tr>
      <w:tr w:rsidR="00951C4D" w:rsidRPr="00103DDE" w14:paraId="33F2676C" w14:textId="5473D626" w:rsidTr="00951C4D">
        <w:tc>
          <w:tcPr>
            <w:tcW w:w="1041" w:type="dxa"/>
            <w:gridSpan w:val="2"/>
          </w:tcPr>
          <w:p w14:paraId="07F7F6E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06968991"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6542,89</w:t>
            </w:r>
          </w:p>
        </w:tc>
      </w:tr>
      <w:tr w:rsidR="00951C4D" w:rsidRPr="00103DDE" w14:paraId="1C8C9479" w14:textId="77777777" w:rsidTr="00951C4D">
        <w:tc>
          <w:tcPr>
            <w:tcW w:w="1041" w:type="dxa"/>
            <w:gridSpan w:val="2"/>
            <w:vAlign w:val="center"/>
          </w:tcPr>
          <w:p w14:paraId="67B6506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4.2</w:t>
            </w:r>
          </w:p>
        </w:tc>
        <w:tc>
          <w:tcPr>
            <w:tcW w:w="5458" w:type="dxa"/>
          </w:tcPr>
          <w:p w14:paraId="583728B4" w14:textId="2BC6C38A" w:rsidR="00951C4D" w:rsidRPr="00103DDE" w:rsidRDefault="00D25639"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57215E73"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31528C" w14:textId="33AE45BA"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31,86</w:t>
            </w:r>
          </w:p>
        </w:tc>
      </w:tr>
      <w:tr w:rsidR="00951C4D" w:rsidRPr="00103DDE" w14:paraId="08474115" w14:textId="77777777" w:rsidTr="00951C4D">
        <w:trPr>
          <w:trHeight w:val="828"/>
        </w:trPr>
        <w:tc>
          <w:tcPr>
            <w:tcW w:w="1041" w:type="dxa"/>
            <w:gridSpan w:val="2"/>
            <w:vAlign w:val="center"/>
          </w:tcPr>
          <w:p w14:paraId="5828B3BB"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4.3</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44A2415E" w:rsidR="00951C4D" w:rsidRPr="00103DDE" w:rsidRDefault="00152F97"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150,46</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0AC9F98C"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6822,23</w:t>
            </w:r>
          </w:p>
        </w:tc>
      </w:tr>
      <w:tr w:rsidR="00951C4D" w:rsidRPr="00103DDE" w14:paraId="6B1545C8" w14:textId="1A74034F" w:rsidTr="00951C4D">
        <w:tc>
          <w:tcPr>
            <w:tcW w:w="1041" w:type="dxa"/>
            <w:gridSpan w:val="2"/>
          </w:tcPr>
          <w:p w14:paraId="6A470C3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21A2A88A" w:rsidR="00951C4D" w:rsidRPr="00103DDE" w:rsidRDefault="00152F97"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w:t>
            </w:r>
          </w:p>
        </w:tc>
      </w:tr>
      <w:tr w:rsidR="00D25639" w:rsidRPr="00103DDE" w14:paraId="46CACB6C" w14:textId="77777777" w:rsidTr="00B7172D">
        <w:trPr>
          <w:trHeight w:val="315"/>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03505D6" w:rsidR="00D25639"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3495375C" w:rsidR="00D25639"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56,3</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74EAB8F6" w:rsidR="00D25639" w:rsidRPr="00363DDB"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59,7</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225A078A" w14:textId="4E6F42D0" w:rsidR="00D25639" w:rsidRPr="00103DDE"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6,91</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04CBAFF0" w:rsidR="00D25639" w:rsidRDefault="00152F97"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3,0</w:t>
            </w:r>
          </w:p>
        </w:tc>
      </w:tr>
      <w:tr w:rsidR="00152F97" w:rsidRPr="00103DDE" w14:paraId="28669DF5" w14:textId="77777777" w:rsidTr="00951C4D">
        <w:tc>
          <w:tcPr>
            <w:tcW w:w="6499" w:type="dxa"/>
            <w:gridSpan w:val="3"/>
          </w:tcPr>
          <w:p w14:paraId="2A9FEF33"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70FA2F19"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14,58</w:t>
            </w:r>
          </w:p>
        </w:tc>
      </w:tr>
      <w:tr w:rsidR="00152F97" w:rsidRPr="00103DDE" w14:paraId="0C21A609" w14:textId="434D8395" w:rsidTr="00951C4D">
        <w:trPr>
          <w:trHeight w:val="151"/>
        </w:trPr>
        <w:tc>
          <w:tcPr>
            <w:tcW w:w="975" w:type="dxa"/>
          </w:tcPr>
          <w:p w14:paraId="27A33519" w14:textId="05B98AA5"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152F97" w:rsidRPr="00103DDE" w14:paraId="05621E24" w14:textId="77777777" w:rsidTr="00951C4D">
        <w:tc>
          <w:tcPr>
            <w:tcW w:w="975" w:type="dxa"/>
          </w:tcPr>
          <w:p w14:paraId="01EB579A" w14:textId="757E4D06"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323DACB5" w:rsidR="00152F97" w:rsidRPr="006612EF"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Pr>
                <w:rFonts w:ascii="Times New Roman" w:hAnsi="Times New Roman"/>
                <w:bCs/>
                <w:sz w:val="24"/>
                <w:szCs w:val="24"/>
              </w:rPr>
              <w:t>246,16</w:t>
            </w:r>
          </w:p>
        </w:tc>
      </w:tr>
      <w:tr w:rsidR="00152F97" w:rsidRPr="00103DDE" w14:paraId="57326FBD" w14:textId="77777777" w:rsidTr="00951C4D">
        <w:tc>
          <w:tcPr>
            <w:tcW w:w="6499" w:type="dxa"/>
            <w:gridSpan w:val="3"/>
          </w:tcPr>
          <w:p w14:paraId="202B0680" w14:textId="2AAF2781" w:rsidR="00152F97" w:rsidRPr="00103DDE" w:rsidRDefault="00152F97" w:rsidP="00152F9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2DA5118D" w14:textId="77777777" w:rsidR="00152F97" w:rsidRPr="00103DDE"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54E1601A" w:rsidR="00152F97" w:rsidRDefault="00152F97" w:rsidP="00152F9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246,16</w:t>
            </w:r>
          </w:p>
        </w:tc>
      </w:tr>
    </w:tbl>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7" w:name="_Toc165729372"/>
      <w:r w:rsidRPr="00103DDE">
        <w:rPr>
          <w:bCs/>
          <w:kern w:val="32"/>
          <w:szCs w:val="28"/>
          <w:lang w:eastAsia="ar-SA"/>
        </w:rPr>
        <w:lastRenderedPageBreak/>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47"/>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65729373"/>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48"/>
    </w:p>
    <w:p w14:paraId="7D54083F" w14:textId="77777777" w:rsidR="000645A5" w:rsidRPr="00103DDE" w:rsidRDefault="000645A5" w:rsidP="009D0E6B">
      <w:pPr>
        <w:pStyle w:val="aff1"/>
        <w:ind w:left="119" w:firstLine="720"/>
        <w:jc w:val="both"/>
        <w:rPr>
          <w:b w:val="0"/>
          <w:sz w:val="28"/>
          <w:szCs w:val="28"/>
        </w:rPr>
      </w:pPr>
    </w:p>
    <w:p w14:paraId="1BCD5040" w14:textId="6E35E2A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Генеральный план</w:t>
      </w:r>
      <w:r w:rsidRPr="00103DDE">
        <w:t xml:space="preserve">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-завершение формирования существующего общественного центра, создание  подцентров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-новое жилищное строительство с расселением более высокой плотностью застройки вокруг зон центров обслуживания;</w:t>
      </w:r>
    </w:p>
    <w:p w14:paraId="740453B4" w14:textId="7B9E4A3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9B7AAF">
        <w:rPr>
          <w:rFonts w:ascii="Times New Roman" w:hAnsi="Times New Roman"/>
          <w:sz w:val="28"/>
          <w:szCs w:val="28"/>
        </w:rPr>
        <w:t>станицы</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314CEB86"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9B7AAF">
        <w:rPr>
          <w:rFonts w:ascii="Times New Roman" w:hAnsi="Times New Roman"/>
          <w:sz w:val="28"/>
          <w:szCs w:val="28"/>
        </w:rPr>
        <w:t>станицы</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 предполагает упорядочение  размещения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4AA8E18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расчетный срок проектом предусматривается создание в </w:t>
      </w:r>
      <w:r w:rsidR="001F3A6C">
        <w:rPr>
          <w:rFonts w:ascii="Times New Roman" w:hAnsi="Times New Roman"/>
          <w:sz w:val="28"/>
          <w:szCs w:val="28"/>
        </w:rPr>
        <w:t>северо-западной</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9B7AAF">
        <w:rPr>
          <w:rFonts w:ascii="Times New Roman" w:hAnsi="Times New Roman"/>
          <w:sz w:val="28"/>
          <w:szCs w:val="28"/>
        </w:rPr>
        <w:t>станицы</w:t>
      </w:r>
      <w:r w:rsidR="001F3A6C">
        <w:rPr>
          <w:rFonts w:ascii="Times New Roman" w:hAnsi="Times New Roman"/>
          <w:sz w:val="28"/>
          <w:szCs w:val="28"/>
        </w:rPr>
        <w:t>, в юго-западной части станицы создание жилых кварталов, с уже заданной конфигурацией планировочной структуры и общественно-деловой зоной.</w:t>
      </w:r>
    </w:p>
    <w:p w14:paraId="03F3D7DF" w14:textId="2A210599"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w:t>
      </w:r>
      <w:r w:rsidR="00260271">
        <w:rPr>
          <w:rFonts w:ascii="Times New Roman" w:hAnsi="Times New Roman"/>
          <w:sz w:val="28"/>
          <w:szCs w:val="28"/>
        </w:rPr>
        <w:t>Суворовского</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а так же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7228283D"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 xml:space="preserve">Для возможности </w:t>
      </w:r>
      <w:r w:rsidR="001F3A6C">
        <w:rPr>
          <w:rFonts w:ascii="Times New Roman" w:hAnsi="Times New Roman"/>
          <w:sz w:val="28"/>
          <w:szCs w:val="28"/>
        </w:rPr>
        <w:t>развития станицы</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w:t>
      </w:r>
      <w:r w:rsidR="00260271">
        <w:rPr>
          <w:rFonts w:ascii="Times New Roman" w:hAnsi="Times New Roman"/>
          <w:sz w:val="28"/>
          <w:szCs w:val="28"/>
        </w:rPr>
        <w:t>Суворовского</w:t>
      </w:r>
      <w:r w:rsidRPr="00103DDE">
        <w:rPr>
          <w:rFonts w:ascii="Times New Roman" w:hAnsi="Times New Roman"/>
          <w:sz w:val="28"/>
          <w:szCs w:val="28"/>
        </w:rPr>
        <w:t xml:space="preserve"> части </w:t>
      </w:r>
      <w:r w:rsidR="009B7AAF">
        <w:rPr>
          <w:rFonts w:ascii="Times New Roman" w:hAnsi="Times New Roman"/>
          <w:sz w:val="28"/>
          <w:szCs w:val="28"/>
        </w:rPr>
        <w:t>станицы</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обеспечивающими  комплекс услуг для современного 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элементов  дизайна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w:t>
      </w:r>
      <w:r w:rsidRPr="00103DDE">
        <w:rPr>
          <w:rFonts w:ascii="Times New Roman" w:hAnsi="Times New Roman"/>
          <w:sz w:val="28"/>
          <w:szCs w:val="28"/>
        </w:rPr>
        <w:lastRenderedPageBreak/>
        <w:t xml:space="preserve">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29C34BB7" w:rsidR="003E3A2B" w:rsidRPr="00103DDE" w:rsidRDefault="003E3A2B" w:rsidP="003E3A2B">
      <w:pPr>
        <w:spacing w:after="0" w:line="240" w:lineRule="auto"/>
        <w:ind w:firstLine="709"/>
        <w:contextualSpacing/>
        <w:jc w:val="both"/>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260271">
        <w:rPr>
          <w:rFonts w:ascii="Times New Roman" w:hAnsi="Times New Roman"/>
          <w:b/>
          <w:sz w:val="28"/>
          <w:szCs w:val="28"/>
        </w:rPr>
        <w:t>села Суворовское</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45C31F2F" w:rsidR="003E3A2B" w:rsidRPr="00103DDE" w:rsidRDefault="00CC5705"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Село</w:t>
      </w:r>
      <w:r w:rsidR="00365B0C">
        <w:rPr>
          <w:rFonts w:ascii="Times New Roman" w:hAnsi="Times New Roman"/>
          <w:sz w:val="28"/>
          <w:szCs w:val="28"/>
        </w:rPr>
        <w:t xml:space="preserve"> дел</w:t>
      </w:r>
      <w:r w:rsidR="00CA536C">
        <w:rPr>
          <w:rFonts w:ascii="Times New Roman" w:hAnsi="Times New Roman"/>
          <w:sz w:val="28"/>
          <w:szCs w:val="28"/>
        </w:rPr>
        <w:t>и</w:t>
      </w:r>
      <w:r w:rsidR="00365B0C">
        <w:rPr>
          <w:rFonts w:ascii="Times New Roman" w:hAnsi="Times New Roman"/>
          <w:sz w:val="28"/>
          <w:szCs w:val="28"/>
        </w:rPr>
        <w:t>т две части</w:t>
      </w:r>
      <w:r w:rsidR="00CA536C">
        <w:rPr>
          <w:rFonts w:ascii="Times New Roman" w:hAnsi="Times New Roman"/>
          <w:sz w:val="28"/>
          <w:szCs w:val="28"/>
        </w:rPr>
        <w:t xml:space="preserve"> природный объект река </w:t>
      </w:r>
      <w:r w:rsidR="00447B0F">
        <w:rPr>
          <w:rFonts w:ascii="Times New Roman" w:hAnsi="Times New Roman"/>
          <w:sz w:val="28"/>
          <w:szCs w:val="28"/>
        </w:rPr>
        <w:t>3-я Кочеты</w:t>
      </w:r>
      <w:r w:rsidR="0016630C" w:rsidRPr="00103DDE">
        <w:rPr>
          <w:rFonts w:ascii="Times New Roman" w:hAnsi="Times New Roman"/>
          <w:sz w:val="28"/>
          <w:szCs w:val="28"/>
        </w:rPr>
        <w:t>.</w:t>
      </w:r>
      <w:r w:rsidR="003E3A2B" w:rsidRPr="00103DDE">
        <w:rPr>
          <w:rFonts w:ascii="Times New Roman" w:hAnsi="Times New Roman"/>
          <w:sz w:val="28"/>
          <w:szCs w:val="28"/>
        </w:rPr>
        <w:t xml:space="preserve"> </w:t>
      </w:r>
    </w:p>
    <w:p w14:paraId="699D71B5" w14:textId="7E64010F" w:rsidR="003E3A2B" w:rsidRPr="00103DDE" w:rsidRDefault="00D71820"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определено перспективное </w:t>
      </w:r>
      <w:r w:rsidR="00365B0C" w:rsidRPr="00103DDE">
        <w:rPr>
          <w:rFonts w:ascii="Times New Roman" w:hAnsi="Times New Roman"/>
          <w:sz w:val="28"/>
          <w:szCs w:val="28"/>
        </w:rPr>
        <w:t>развитие станицы</w:t>
      </w:r>
      <w:r w:rsidR="003E3A2B" w:rsidRPr="00103DDE">
        <w:rPr>
          <w:rFonts w:ascii="Times New Roman" w:hAnsi="Times New Roman"/>
          <w:sz w:val="28"/>
          <w:szCs w:val="28"/>
        </w:rPr>
        <w:t xml:space="preserve"> на расчетный срок </w:t>
      </w:r>
      <w:r w:rsidR="00365B0C">
        <w:rPr>
          <w:rFonts w:ascii="Times New Roman" w:hAnsi="Times New Roman"/>
          <w:sz w:val="28"/>
          <w:szCs w:val="28"/>
        </w:rPr>
        <w:t xml:space="preserve">в </w:t>
      </w:r>
      <w:r w:rsidR="00CC5705">
        <w:rPr>
          <w:rFonts w:ascii="Times New Roman" w:hAnsi="Times New Roman"/>
          <w:sz w:val="28"/>
          <w:szCs w:val="28"/>
        </w:rPr>
        <w:t>северном направлении</w:t>
      </w:r>
      <w:r w:rsidR="00365B0C">
        <w:rPr>
          <w:rFonts w:ascii="Times New Roman" w:hAnsi="Times New Roman"/>
          <w:sz w:val="28"/>
          <w:szCs w:val="28"/>
        </w:rPr>
        <w:t xml:space="preserve">, а также </w:t>
      </w:r>
      <w:r w:rsidR="003E3A2B" w:rsidRPr="00103DDE">
        <w:rPr>
          <w:rFonts w:ascii="Times New Roman" w:hAnsi="Times New Roman"/>
          <w:sz w:val="28"/>
          <w:szCs w:val="28"/>
        </w:rPr>
        <w:t>пределах существующих  террит</w:t>
      </w:r>
      <w:r w:rsidR="0016630C" w:rsidRPr="00103DDE">
        <w:rPr>
          <w:rFonts w:ascii="Times New Roman" w:hAnsi="Times New Roman"/>
          <w:sz w:val="28"/>
          <w:szCs w:val="28"/>
        </w:rPr>
        <w:t>орий за счет уплотнения окраин.</w:t>
      </w:r>
    </w:p>
    <w:p w14:paraId="582027B6" w14:textId="02792B1A"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Общественный центр станицы расположен в геометрическом центре населенного пункта. Проектом предлагается реконструировать  общественный центр станицы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3E4A1D9B"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9B7AAF">
        <w:rPr>
          <w:rFonts w:ascii="Times New Roman" w:hAnsi="Times New Roman"/>
          <w:sz w:val="28"/>
          <w:szCs w:val="28"/>
        </w:rPr>
        <w:t>станицы</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568DEB92"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9B7AAF">
        <w:rPr>
          <w:rFonts w:ascii="Times New Roman" w:hAnsi="Times New Roman"/>
          <w:sz w:val="28"/>
          <w:szCs w:val="28"/>
        </w:rPr>
        <w:t>станицы</w:t>
      </w:r>
      <w:r w:rsidRPr="00103DDE">
        <w:rPr>
          <w:rFonts w:ascii="Times New Roman" w:hAnsi="Times New Roman"/>
          <w:sz w:val="28"/>
          <w:szCs w:val="28"/>
        </w:rPr>
        <w:t xml:space="preserve"> </w:t>
      </w:r>
      <w:r w:rsidR="00260271">
        <w:rPr>
          <w:rFonts w:ascii="Times New Roman" w:hAnsi="Times New Roman"/>
          <w:sz w:val="28"/>
          <w:szCs w:val="28"/>
        </w:rPr>
        <w:t>Суворовского</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49" w:name="_Toc165729374"/>
      <w:r w:rsidRPr="00103DDE">
        <w:rPr>
          <w:bCs/>
          <w:kern w:val="32"/>
          <w:szCs w:val="28"/>
          <w:lang w:eastAsia="ar-SA"/>
        </w:rPr>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49"/>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6E0A0ABB"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5204DC5C"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lastRenderedPageBreak/>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B9541F">
        <w:rPr>
          <w:rFonts w:ascii="Times New Roman" w:hAnsi="Times New Roman"/>
          <w:bCs/>
          <w:sz w:val="28"/>
          <w:szCs w:val="28"/>
        </w:rPr>
        <w:t>Суворовского</w:t>
      </w:r>
      <w:r w:rsidRPr="00D71820">
        <w:rPr>
          <w:rFonts w:ascii="Times New Roman" w:hAnsi="Times New Roman"/>
          <w:bCs/>
          <w:sz w:val="28"/>
          <w:szCs w:val="28"/>
        </w:rPr>
        <w:t xml:space="preserve"> </w:t>
      </w:r>
      <w:r w:rsidR="005D5374" w:rsidRPr="00D71820">
        <w:rPr>
          <w:rFonts w:ascii="Times New Roman" w:hAnsi="Times New Roman"/>
          <w:bCs/>
          <w:sz w:val="28"/>
          <w:szCs w:val="28"/>
        </w:rPr>
        <w:t>сельского</w:t>
      </w:r>
      <w:r w:rsidRPr="00D71820">
        <w:rPr>
          <w:rFonts w:ascii="Times New Roman" w:hAnsi="Times New Roman"/>
          <w:bCs/>
          <w:sz w:val="28"/>
          <w:szCs w:val="28"/>
        </w:rPr>
        <w:t xml:space="preserve"> 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2A3ADEEF"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Решения функционального зонирования отражают стратегию развития муниципального образования </w:t>
      </w:r>
      <w:r w:rsidR="00B9541F">
        <w:rPr>
          <w:rFonts w:ascii="Times New Roman" w:hAnsi="Times New Roman"/>
          <w:sz w:val="28"/>
          <w:szCs w:val="28"/>
        </w:rPr>
        <w:t>Суворовское</w:t>
      </w:r>
      <w:r w:rsidRPr="00103DDE">
        <w:rPr>
          <w:rFonts w:ascii="Times New Roman" w:hAnsi="Times New Roman"/>
          <w:sz w:val="28"/>
          <w:szCs w:val="28"/>
        </w:rPr>
        <w:t xml:space="preserve"> </w:t>
      </w:r>
      <w:r w:rsidR="005D5374" w:rsidRPr="00103DDE">
        <w:rPr>
          <w:rFonts w:ascii="Times New Roman" w:hAnsi="Times New Roman"/>
          <w:sz w:val="28"/>
          <w:szCs w:val="28"/>
        </w:rPr>
        <w:t>сельское</w:t>
      </w:r>
      <w:r w:rsidRPr="00103DDE">
        <w:rPr>
          <w:rFonts w:ascii="Times New Roman" w:hAnsi="Times New Roman"/>
          <w:sz w:val="28"/>
          <w:szCs w:val="28"/>
        </w:rPr>
        <w:t xml:space="preserve"> поселение.</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формирование рекреационных территорий;</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упорядочение функционально</w:t>
      </w:r>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структуры территории.</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lastRenderedPageBreak/>
        <w:t>- установление назначения и видов использования территорий за 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r w:rsidRPr="00103DDE">
        <w:rPr>
          <w:rFonts w:ascii="Times New Roman" w:hAnsi="Times New Roman"/>
          <w:sz w:val="28"/>
          <w:szCs w:val="28"/>
          <w:lang w:val="en-US" w:eastAsia="en-US" w:bidi="en-US"/>
        </w:rPr>
        <w:t>экономические предпосылки развития территории;</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d"/>
      </w:pPr>
      <w:bookmarkStart w:id="50" w:name="_Toc130478068"/>
      <w:r w:rsidRPr="007A64AB">
        <w:t>Жилая зона</w:t>
      </w:r>
      <w:bookmarkEnd w:id="50"/>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w:t>
      </w:r>
      <w:r w:rsidRPr="007A64AB">
        <w:rPr>
          <w:rFonts w:ascii="Times New Roman" w:hAnsi="Times New Roman"/>
          <w:sz w:val="28"/>
          <w:szCs w:val="28"/>
        </w:rPr>
        <w:lastRenderedPageBreak/>
        <w:t xml:space="preserve">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0347D23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r w:rsidR="00260271" w:rsidRPr="00260271">
        <w:rPr>
          <w:rFonts w:ascii="Times New Roman" w:hAnsi="Times New Roman"/>
          <w:sz w:val="28"/>
          <w:szCs w:val="28"/>
        </w:rPr>
        <w:t>сел</w:t>
      </w:r>
      <w:r w:rsidR="00260271">
        <w:rPr>
          <w:rFonts w:ascii="Times New Roman" w:hAnsi="Times New Roman"/>
          <w:sz w:val="28"/>
          <w:szCs w:val="28"/>
        </w:rPr>
        <w:t>е</w:t>
      </w:r>
      <w:r w:rsidR="00260271" w:rsidRPr="00260271">
        <w:rPr>
          <w:rFonts w:ascii="Times New Roman" w:hAnsi="Times New Roman"/>
          <w:sz w:val="28"/>
          <w:szCs w:val="28"/>
        </w:rPr>
        <w:t xml:space="preserve"> Суворовское</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29B45B0F"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Для освоения на расчетный срок генерального плана (до 20</w:t>
      </w:r>
      <w:r>
        <w:rPr>
          <w:rFonts w:ascii="Times New Roman" w:hAnsi="Times New Roman"/>
          <w:sz w:val="28"/>
          <w:szCs w:val="28"/>
        </w:rPr>
        <w:t>3</w:t>
      </w:r>
      <w:r w:rsidRPr="007A64AB">
        <w:rPr>
          <w:rFonts w:ascii="Times New Roman" w:hAnsi="Times New Roman"/>
          <w:sz w:val="28"/>
          <w:szCs w:val="28"/>
        </w:rPr>
        <w:t>0г.)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d"/>
      </w:pPr>
      <w:bookmarkStart w:id="51" w:name="_Toc130478069"/>
      <w:r w:rsidRPr="007A64AB">
        <w:t>Общественно-деловая зона</w:t>
      </w:r>
      <w:bookmarkEnd w:id="51"/>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повседневного спроса – первая ступень обслуживания для постоянного населения: детские дошкольные учреждения, начальные 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периодического пользования – вторая ступень обслуживания – размещаются в центрах поселений; для постоянного населения: средние 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d"/>
      </w:pPr>
      <w:bookmarkStart w:id="52" w:name="_Toc262921298"/>
      <w:bookmarkStart w:id="53" w:name="_Toc262921922"/>
      <w:bookmarkStart w:id="54" w:name="_Toc263003194"/>
      <w:bookmarkStart w:id="55" w:name="_Toc266198633"/>
      <w:bookmarkStart w:id="56" w:name="_Toc266198833"/>
      <w:bookmarkStart w:id="57" w:name="_Toc330480673"/>
      <w:bookmarkStart w:id="58" w:name="_Toc331662665"/>
      <w:bookmarkStart w:id="59" w:name="_Hlk38020383"/>
      <w:bookmarkStart w:id="60" w:name="_Toc130478070"/>
      <w:r w:rsidRPr="007A64AB">
        <w:t>Производственные зоны, зоны инженерной и транспортной инфраструктур</w:t>
      </w:r>
      <w:bookmarkEnd w:id="52"/>
      <w:bookmarkEnd w:id="53"/>
      <w:bookmarkEnd w:id="54"/>
      <w:bookmarkEnd w:id="55"/>
      <w:bookmarkEnd w:id="56"/>
      <w:bookmarkEnd w:id="57"/>
      <w:bookmarkEnd w:id="58"/>
      <w:bookmarkEnd w:id="59"/>
      <w:bookmarkEnd w:id="60"/>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Производственная зона, зона инженерной и транспортной инфраструктур </w:t>
      </w:r>
      <w:r w:rsidRPr="007A64AB">
        <w:rPr>
          <w:rFonts w:ascii="Times New Roman" w:hAnsi="Times New Roman"/>
          <w:sz w:val="28"/>
          <w:szCs w:val="28"/>
        </w:rPr>
        <w:lastRenderedPageBreak/>
        <w:t>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08D0E7E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B9541F">
        <w:rPr>
          <w:rFonts w:ascii="Times New Roman" w:hAnsi="Times New Roman"/>
          <w:b/>
          <w:sz w:val="28"/>
          <w:szCs w:val="28"/>
          <w:u w:val="single"/>
        </w:rPr>
        <w:t>Суворовского</w:t>
      </w:r>
      <w:r w:rsidRPr="007A64AB">
        <w:rPr>
          <w:rFonts w:ascii="Times New Roman" w:hAnsi="Times New Roman"/>
          <w:b/>
          <w:sz w:val="28"/>
          <w:szCs w:val="28"/>
          <w:u w:val="single"/>
        </w:rPr>
        <w:t xml:space="preserve"> сельского 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E0CA1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Производственные зоны</w:t>
      </w:r>
      <w:r w:rsidRPr="007A64AB">
        <w:rPr>
          <w:rFonts w:ascii="Times New Roman" w:hAnsi="Times New Roman"/>
          <w:sz w:val="28"/>
          <w:szCs w:val="28"/>
        </w:rPr>
        <w:t xml:space="preserve"> предназначены для размещения промышленных, коммунально-складских объектов, объектов предприятий промышленности, сельского хозяйства и прочих объектов, связанных с производственной деятельностью.</w:t>
      </w: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lastRenderedPageBreak/>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01589B11" w:rsidR="00BF016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На расчетный срок (20 лет) </w:t>
      </w:r>
      <w:r w:rsidR="00C5150B">
        <w:rPr>
          <w:rFonts w:ascii="Times New Roman" w:hAnsi="Times New Roman"/>
          <w:sz w:val="28"/>
          <w:szCs w:val="28"/>
        </w:rPr>
        <w:t>плотность</w:t>
      </w:r>
      <w:r w:rsidRPr="007A64AB">
        <w:rPr>
          <w:rFonts w:ascii="Times New Roman" w:hAnsi="Times New Roman"/>
          <w:sz w:val="28"/>
          <w:szCs w:val="28"/>
        </w:rPr>
        <w:t xml:space="preserve"> населения </w:t>
      </w:r>
      <w:r w:rsidR="00B9541F">
        <w:rPr>
          <w:rFonts w:ascii="Times New Roman" w:hAnsi="Times New Roman"/>
          <w:sz w:val="28"/>
          <w:szCs w:val="28"/>
        </w:rPr>
        <w:t>Суворовского</w:t>
      </w:r>
      <w:r w:rsidRPr="007A64AB">
        <w:rPr>
          <w:rFonts w:ascii="Times New Roman" w:hAnsi="Times New Roman"/>
          <w:sz w:val="28"/>
          <w:szCs w:val="28"/>
        </w:rPr>
        <w:t xml:space="preserve"> сельского поселения составит </w:t>
      </w:r>
      <w:r w:rsidR="00C5150B">
        <w:rPr>
          <w:rFonts w:ascii="Times New Roman" w:hAnsi="Times New Roman"/>
          <w:sz w:val="28"/>
          <w:szCs w:val="28"/>
        </w:rPr>
        <w:t>7,79</w:t>
      </w:r>
      <w:r w:rsidRPr="007A64AB">
        <w:rPr>
          <w:rFonts w:ascii="Times New Roman" w:hAnsi="Times New Roman"/>
          <w:sz w:val="28"/>
          <w:szCs w:val="28"/>
        </w:rPr>
        <w:t xml:space="preserve"> чел</w:t>
      </w:r>
      <w:r w:rsidR="00C5150B">
        <w:rPr>
          <w:rFonts w:ascii="Times New Roman" w:hAnsi="Times New Roman"/>
          <w:sz w:val="28"/>
          <w:szCs w:val="28"/>
        </w:rPr>
        <w:t>/га</w:t>
      </w:r>
      <w:r w:rsidRPr="007A64AB">
        <w:rPr>
          <w:rFonts w:ascii="Times New Roman" w:hAnsi="Times New Roman"/>
          <w:sz w:val="28"/>
          <w:szCs w:val="28"/>
        </w:rPr>
        <w:t xml:space="preserve">. Из этого следует,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что требуемое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6D5DF9">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6D5DF9">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6D5DF9">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0E29FB4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автоцис-</w:t>
            </w:r>
          </w:p>
          <w:p w14:paraId="68B02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автомоби-</w:t>
            </w:r>
          </w:p>
          <w:p w14:paraId="379388C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ли быст-</w:t>
            </w:r>
          </w:p>
          <w:p w14:paraId="31F44C2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рого реа-</w:t>
            </w:r>
          </w:p>
          <w:p w14:paraId="0419938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гирования</w:t>
            </w:r>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0CF5BC9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4A508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0EA2D6E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w:t>
            </w:r>
          </w:p>
          <w:p w14:paraId="31E344E3"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пожар-</w:t>
            </w:r>
          </w:p>
          <w:p w14:paraId="76D6905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ные авто-</w:t>
            </w:r>
          </w:p>
          <w:p w14:paraId="206CCF5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6D5DF9">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73FAC944"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отсутствует пожарное депо. </w:t>
      </w:r>
      <w:r w:rsidR="005D675D" w:rsidRPr="005D675D">
        <w:rPr>
          <w:rFonts w:ascii="Times New Roman" w:hAnsi="Times New Roman"/>
          <w:sz w:val="28"/>
          <w:szCs w:val="28"/>
        </w:rPr>
        <w:t xml:space="preserve">Территория </w:t>
      </w:r>
      <w:r w:rsidR="00B9541F">
        <w:rPr>
          <w:rFonts w:ascii="Times New Roman" w:hAnsi="Times New Roman"/>
          <w:sz w:val="28"/>
          <w:szCs w:val="28"/>
        </w:rPr>
        <w:t>Суворовского</w:t>
      </w:r>
      <w:r w:rsidR="005D675D" w:rsidRPr="005D675D">
        <w:rPr>
          <w:rFonts w:ascii="Times New Roman" w:hAnsi="Times New Roman"/>
          <w:sz w:val="28"/>
          <w:szCs w:val="28"/>
        </w:rPr>
        <w:t xml:space="preserve"> сельского 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w:t>
      </w:r>
      <w:r w:rsidR="005D675D" w:rsidRPr="005D675D">
        <w:rPr>
          <w:rFonts w:ascii="Times New Roman" w:hAnsi="Times New Roman"/>
          <w:sz w:val="28"/>
          <w:szCs w:val="28"/>
        </w:rPr>
        <w:lastRenderedPageBreak/>
        <w:t xml:space="preserve">АЦ – 3 ед., АЛ – 1 ед., личный состав – 48 человек. Время оперативно прибытия пожарно-спасательного отряда в </w:t>
      </w:r>
      <w:r w:rsidR="00B9541F">
        <w:rPr>
          <w:rFonts w:ascii="Times New Roman" w:hAnsi="Times New Roman"/>
          <w:sz w:val="28"/>
          <w:szCs w:val="28"/>
        </w:rPr>
        <w:t>Суворовское</w:t>
      </w:r>
      <w:r w:rsidR="005D675D" w:rsidRPr="005D675D">
        <w:rPr>
          <w:rFonts w:ascii="Times New Roman" w:hAnsi="Times New Roman"/>
          <w:sz w:val="28"/>
          <w:szCs w:val="28"/>
        </w:rPr>
        <w:t xml:space="preserve"> сельское поселение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d"/>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2B6A173D"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B9541F">
        <w:rPr>
          <w:rFonts w:ascii="Times New Roman" w:hAnsi="Times New Roman"/>
          <w:sz w:val="28"/>
          <w:szCs w:val="28"/>
        </w:rPr>
        <w:t>Суворовского</w:t>
      </w:r>
      <w:r w:rsidR="00D56080"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 xml:space="preserve">регионального или межмуниципального значения </w:t>
      </w:r>
      <w:r w:rsidR="000868B9" w:rsidRPr="00103DDE">
        <w:rPr>
          <w:rFonts w:ascii="Times New Roman" w:hAnsi="Times New Roman"/>
          <w:sz w:val="28"/>
          <w:szCs w:val="28"/>
        </w:rPr>
        <w:t>«</w:t>
      </w:r>
      <w:r w:rsidR="00CC5705" w:rsidRPr="00CC5705">
        <w:rPr>
          <w:rFonts w:ascii="Times New Roman" w:hAnsi="Times New Roman"/>
          <w:sz w:val="28"/>
          <w:szCs w:val="28"/>
        </w:rPr>
        <w:t>ст-ца Воронежская – с. Суворовское –  ст-ца Пластуновская</w:t>
      </w:r>
      <w:r w:rsidR="000868B9" w:rsidRPr="00103DDE">
        <w:rPr>
          <w:rFonts w:ascii="Times New Roman" w:hAnsi="Times New Roman"/>
          <w:sz w:val="28"/>
          <w:szCs w:val="28"/>
        </w:rPr>
        <w:t>»</w:t>
      </w:r>
      <w:r w:rsidRPr="00103DDE">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электроснабжения (коридоры воздушных линий электропередач  35, 10 кВ,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lastRenderedPageBreak/>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628F7F9C" w14:textId="77777777" w:rsidR="0045584A"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w:t>
      </w:r>
      <w:r w:rsidR="0045584A" w:rsidRPr="00103DDE">
        <w:rPr>
          <w:rFonts w:ascii="Times New Roman" w:hAnsi="Times New Roman"/>
          <w:sz w:val="28"/>
          <w:szCs w:val="28"/>
        </w:rPr>
        <w:t>истральные газопроводы:</w:t>
      </w:r>
    </w:p>
    <w:p w14:paraId="361F77F6" w14:textId="78C2B8FF" w:rsidR="0045584A" w:rsidRPr="00103DDE" w:rsidRDefault="0045584A" w:rsidP="0045584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sidRPr="00CC5705">
        <w:rPr>
          <w:rFonts w:ascii="Times New Roman" w:hAnsi="Times New Roman"/>
          <w:sz w:val="28"/>
          <w:szCs w:val="28"/>
        </w:rPr>
        <w:t>Газопровод Гиагинская - Динская</w:t>
      </w:r>
      <w:r w:rsidRPr="00103DDE">
        <w:rPr>
          <w:rFonts w:ascii="Times New Roman" w:hAnsi="Times New Roman"/>
          <w:sz w:val="28"/>
          <w:szCs w:val="28"/>
        </w:rPr>
        <w:t xml:space="preserve">», протяженностью </w:t>
      </w:r>
      <w:r w:rsidR="00CC5705">
        <w:rPr>
          <w:rFonts w:ascii="Times New Roman" w:hAnsi="Times New Roman"/>
          <w:sz w:val="28"/>
          <w:szCs w:val="28"/>
        </w:rPr>
        <w:t>6</w:t>
      </w:r>
      <w:r w:rsidR="000868B9" w:rsidRPr="00103DDE">
        <w:rPr>
          <w:rFonts w:ascii="Times New Roman" w:hAnsi="Times New Roman"/>
          <w:sz w:val="28"/>
          <w:szCs w:val="28"/>
        </w:rPr>
        <w:t>,</w:t>
      </w:r>
      <w:r w:rsidR="00CC5705">
        <w:rPr>
          <w:rFonts w:ascii="Times New Roman" w:hAnsi="Times New Roman"/>
          <w:sz w:val="28"/>
          <w:szCs w:val="28"/>
        </w:rPr>
        <w:t>4</w:t>
      </w:r>
      <w:r w:rsidR="000868B9" w:rsidRPr="00103DDE">
        <w:rPr>
          <w:rFonts w:ascii="Times New Roman" w:hAnsi="Times New Roman"/>
          <w:sz w:val="28"/>
          <w:szCs w:val="28"/>
        </w:rPr>
        <w:t xml:space="preserve"> </w:t>
      </w:r>
      <w:r w:rsidRPr="00103DDE">
        <w:rPr>
          <w:rFonts w:ascii="Times New Roman" w:hAnsi="Times New Roman"/>
          <w:sz w:val="28"/>
          <w:szCs w:val="28"/>
        </w:rPr>
        <w:t>км;</w:t>
      </w:r>
    </w:p>
    <w:p w14:paraId="5A99D21B" w14:textId="729F5F00" w:rsidR="00CC5705" w:rsidRDefault="000868B9" w:rsidP="00CC5705">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sidRPr="00CC5705">
        <w:rPr>
          <w:rFonts w:ascii="Times New Roman" w:hAnsi="Times New Roman"/>
          <w:sz w:val="28"/>
          <w:szCs w:val="28"/>
        </w:rPr>
        <w:t>магистральный газопровод "Голубой поток" - "Россия-Турция" (морской вариант) участок км 56,5 - км 363,8</w:t>
      </w:r>
      <w:r w:rsidRPr="00103DDE">
        <w:rPr>
          <w:rFonts w:ascii="Times New Roman" w:hAnsi="Times New Roman"/>
          <w:sz w:val="28"/>
          <w:szCs w:val="28"/>
        </w:rPr>
        <w:t xml:space="preserve">», протяженностью </w:t>
      </w:r>
      <w:r w:rsidR="00CC5705">
        <w:rPr>
          <w:rFonts w:ascii="Times New Roman" w:hAnsi="Times New Roman"/>
          <w:sz w:val="28"/>
          <w:szCs w:val="28"/>
        </w:rPr>
        <w:t>0,6</w:t>
      </w:r>
      <w:r w:rsidR="000A3DC8">
        <w:rPr>
          <w:rFonts w:ascii="Times New Roman" w:hAnsi="Times New Roman"/>
          <w:sz w:val="28"/>
          <w:szCs w:val="28"/>
        </w:rPr>
        <w:t xml:space="preserve"> км</w:t>
      </w:r>
      <w:r w:rsidR="00CC5705">
        <w:rPr>
          <w:rFonts w:ascii="Times New Roman" w:hAnsi="Times New Roman"/>
          <w:sz w:val="28"/>
          <w:szCs w:val="28"/>
        </w:rPr>
        <w:t>;</w:t>
      </w:r>
    </w:p>
    <w:p w14:paraId="670C6CA6" w14:textId="62B0FAA3" w:rsidR="00CC5705" w:rsidRPr="00103DDE" w:rsidRDefault="00CC5705" w:rsidP="00CC5705">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C5705">
        <w:rPr>
          <w:rFonts w:ascii="Times New Roman" w:hAnsi="Times New Roman"/>
          <w:sz w:val="28"/>
          <w:szCs w:val="28"/>
        </w:rPr>
        <w:t>Газопровод-отвод к ГРС с.Суворовское и ТО ГРС с. Суворовского</w:t>
      </w:r>
      <w:r>
        <w:rPr>
          <w:rFonts w:ascii="Times New Roman" w:hAnsi="Times New Roman"/>
          <w:sz w:val="28"/>
          <w:szCs w:val="28"/>
        </w:rPr>
        <w:t>».</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инженерными коммуникациями и сооружениями водоснабжения (водозаборные сооружения, 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d"/>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5FF6166B"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260271">
        <w:rPr>
          <w:rFonts w:ascii="Times New Roman" w:hAnsi="Times New Roman"/>
          <w:sz w:val="28"/>
          <w:szCs w:val="28"/>
        </w:rPr>
        <w:t>села Суворовское</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d"/>
      </w:pPr>
      <w:r w:rsidRPr="00103DDE">
        <w:lastRenderedPageBreak/>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неутилизируемых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172FF010"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971D4D" w:rsidRPr="00103DDE">
        <w:rPr>
          <w:rFonts w:ascii="Times New Roman" w:hAnsi="Times New Roman"/>
          <w:sz w:val="28"/>
          <w:szCs w:val="28"/>
        </w:rPr>
        <w:t xml:space="preserve"> 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xml:space="preserve">,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«Трансальянс-Юг»,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d"/>
      </w:pPr>
      <w:r w:rsidRPr="00103DDE">
        <w:lastRenderedPageBreak/>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47D672CD"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B9541F">
        <w:rPr>
          <w:rFonts w:ascii="Times New Roman" w:hAnsi="Times New Roman"/>
          <w:sz w:val="28"/>
          <w:szCs w:val="28"/>
          <w:u w:val="single"/>
        </w:rPr>
        <w:t>Суворовского</w:t>
      </w:r>
      <w:r w:rsidR="000A6B62" w:rsidRPr="000A6B62">
        <w:rPr>
          <w:rFonts w:ascii="Times New Roman" w:hAnsi="Times New Roman"/>
          <w:sz w:val="28"/>
          <w:szCs w:val="28"/>
          <w:u w:val="single"/>
        </w:rPr>
        <w:t xml:space="preserve"> сельского 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61" w:name="_Toc165729375"/>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61"/>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w:t>
      </w:r>
      <w:r w:rsidRPr="00103DDE">
        <w:rPr>
          <w:rFonts w:ascii="Times New Roman" w:hAnsi="Times New Roman"/>
          <w:sz w:val="28"/>
          <w:szCs w:val="28"/>
        </w:rPr>
        <w:lastRenderedPageBreak/>
        <w:t>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3A2DAEB5"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B9541F">
        <w:rPr>
          <w:rFonts w:ascii="Times New Roman" w:hAnsi="Times New Roman"/>
          <w:sz w:val="28"/>
          <w:szCs w:val="28"/>
        </w:rPr>
        <w:t>Суворовского</w:t>
      </w:r>
      <w:r w:rsidR="0099438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20EFCC06"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абз.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3.1 СанПиН 2.2.1/2.1.1.1200-03 разработка проекта 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r w:rsidRPr="00C82202">
        <w:rPr>
          <w:rFonts w:ascii="Times New Roman" w:eastAsia="Calibri" w:hAnsi="Times New Roman"/>
          <w:sz w:val="28"/>
          <w:szCs w:val="28"/>
          <w:lang w:eastAsia="ar-SA"/>
        </w:rPr>
        <w:lastRenderedPageBreak/>
        <w:t>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0E3C995F"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 II класса опасности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13215D6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0DF35A25"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w:t>
      </w:r>
      <w:r w:rsidR="00A02F87">
        <w:rPr>
          <w:rFonts w:ascii="Times New Roman" w:hAnsi="Times New Roman"/>
          <w:sz w:val="28"/>
          <w:szCs w:val="28"/>
        </w:rPr>
        <w:t>расположено одно действующее сельское кладбище</w:t>
      </w:r>
      <w:r w:rsidR="00CC5705">
        <w:rPr>
          <w:rFonts w:ascii="Times New Roman" w:hAnsi="Times New Roman"/>
          <w:sz w:val="28"/>
          <w:szCs w:val="28"/>
        </w:rPr>
        <w:t xml:space="preserve"> и 3 закрытых.</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62B84FF3"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B9541F">
        <w:rPr>
          <w:rFonts w:ascii="Times New Roman" w:hAnsi="Times New Roman"/>
          <w:sz w:val="28"/>
          <w:szCs w:val="28"/>
          <w:lang w:eastAsia="ar-SA"/>
        </w:rPr>
        <w:t>Суворовского</w:t>
      </w:r>
      <w:r w:rsidR="00991986"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991986"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4B8CE1AC"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Pr>
          <w:rFonts w:ascii="Times New Roman" w:hAnsi="Times New Roman"/>
          <w:sz w:val="28"/>
          <w:szCs w:val="28"/>
        </w:rPr>
        <w:t>Г</w:t>
      </w:r>
      <w:r w:rsidR="00CC5705" w:rsidRPr="00CC5705">
        <w:rPr>
          <w:rFonts w:ascii="Times New Roman" w:hAnsi="Times New Roman"/>
          <w:sz w:val="28"/>
          <w:szCs w:val="28"/>
        </w:rPr>
        <w:t>азопровод Гиагинская-Динская</w:t>
      </w:r>
      <w:r w:rsidRPr="00103DDE">
        <w:rPr>
          <w:rFonts w:ascii="Times New Roman" w:hAnsi="Times New Roman"/>
          <w:sz w:val="28"/>
          <w:szCs w:val="28"/>
        </w:rPr>
        <w:t>»</w:t>
      </w:r>
      <w:r>
        <w:rPr>
          <w:rFonts w:ascii="Times New Roman" w:hAnsi="Times New Roman"/>
          <w:sz w:val="28"/>
          <w:szCs w:val="28"/>
        </w:rPr>
        <w:t>;</w:t>
      </w:r>
    </w:p>
    <w:p w14:paraId="2BAE7A0D" w14:textId="4925B530" w:rsidR="00D20D3A"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C5705">
        <w:rPr>
          <w:rFonts w:ascii="Times New Roman" w:hAnsi="Times New Roman"/>
          <w:sz w:val="28"/>
          <w:szCs w:val="28"/>
        </w:rPr>
        <w:t>М</w:t>
      </w:r>
      <w:r w:rsidR="00CC5705" w:rsidRPr="00CC5705">
        <w:rPr>
          <w:rFonts w:ascii="Times New Roman" w:hAnsi="Times New Roman"/>
          <w:sz w:val="28"/>
          <w:szCs w:val="28"/>
        </w:rPr>
        <w:t>агистральный газопровод "Голубой поток" - "Россия-Турция" (морской вариант) участок км 56,5 - км 363,8</w:t>
      </w:r>
      <w:r w:rsidRPr="00103DDE">
        <w:rPr>
          <w:rFonts w:ascii="Times New Roman" w:hAnsi="Times New Roman"/>
          <w:sz w:val="28"/>
          <w:szCs w:val="28"/>
        </w:rPr>
        <w:t>»</w:t>
      </w:r>
      <w:r>
        <w:rPr>
          <w:rFonts w:ascii="Times New Roman" w:hAnsi="Times New Roman"/>
          <w:sz w:val="28"/>
          <w:szCs w:val="28"/>
        </w:rPr>
        <w:t>;</w:t>
      </w:r>
    </w:p>
    <w:p w14:paraId="46A4DDCF" w14:textId="5A189A0E" w:rsidR="00CC5705" w:rsidRDefault="00CC5705"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C5705">
        <w:rPr>
          <w:rFonts w:ascii="Times New Roman" w:hAnsi="Times New Roman"/>
          <w:sz w:val="28"/>
          <w:szCs w:val="28"/>
        </w:rPr>
        <w:t>Газопровод-отвод к ГРС с.Суворовское и ТО ГРС с. Суворовского</w:t>
      </w:r>
      <w:r>
        <w:rPr>
          <w:rFonts w:ascii="Times New Roman" w:hAnsi="Times New Roman"/>
          <w:sz w:val="28"/>
          <w:szCs w:val="28"/>
        </w:rPr>
        <w:t>».</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62" w:name="_Hlk139536608"/>
      <w:r w:rsidRPr="00103DDE">
        <w:rPr>
          <w:rFonts w:ascii="Times New Roman" w:hAnsi="Times New Roman"/>
          <w:sz w:val="28"/>
          <w:szCs w:val="28"/>
          <w:lang w:eastAsia="ar-SA"/>
        </w:rPr>
        <w:t xml:space="preserve">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w:t>
      </w:r>
      <w:r w:rsidRPr="00103DDE">
        <w:rPr>
          <w:rFonts w:ascii="Times New Roman" w:hAnsi="Times New Roman"/>
          <w:sz w:val="28"/>
          <w:szCs w:val="28"/>
          <w:lang w:eastAsia="ar-SA"/>
        </w:rPr>
        <w:lastRenderedPageBreak/>
        <w:t>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перемещать, засыпать и ломать опознавательные и сигнальные знаки, контрольно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устраивать всякого рода свалки, выливать растворы кислот, солей и 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7DD68D35"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A02F87">
        <w:rPr>
          <w:rFonts w:ascii="Times New Roman" w:hAnsi="Times New Roman"/>
          <w:sz w:val="28"/>
          <w:szCs w:val="28"/>
          <w:lang w:eastAsia="ar-SA"/>
        </w:rPr>
        <w:t xml:space="preserve">ГРС </w:t>
      </w:r>
      <w:r w:rsidR="00260271">
        <w:rPr>
          <w:rFonts w:ascii="Times New Roman" w:hAnsi="Times New Roman"/>
          <w:sz w:val="28"/>
          <w:szCs w:val="28"/>
          <w:lang w:eastAsia="ar-SA"/>
        </w:rPr>
        <w:t>Суворовская</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lastRenderedPageBreak/>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6D5DF9">
        <w:trPr>
          <w:trHeight w:val="20"/>
          <w:jc w:val="center"/>
        </w:trPr>
        <w:tc>
          <w:tcPr>
            <w:tcW w:w="9539" w:type="dxa"/>
            <w:gridSpan w:val="8"/>
          </w:tcPr>
          <w:p w14:paraId="722EC43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6D5DF9">
        <w:trPr>
          <w:trHeight w:val="20"/>
          <w:jc w:val="center"/>
        </w:trPr>
        <w:tc>
          <w:tcPr>
            <w:tcW w:w="9539" w:type="dxa"/>
            <w:gridSpan w:val="8"/>
          </w:tcPr>
          <w:p w14:paraId="1220B1F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6D5DF9">
        <w:trPr>
          <w:trHeight w:val="20"/>
          <w:jc w:val="center"/>
        </w:trPr>
        <w:tc>
          <w:tcPr>
            <w:tcW w:w="9539" w:type="dxa"/>
            <w:gridSpan w:val="8"/>
          </w:tcPr>
          <w:p w14:paraId="568A4DF8"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6D5DF9">
        <w:trPr>
          <w:trHeight w:val="20"/>
          <w:jc w:val="center"/>
        </w:trPr>
        <w:tc>
          <w:tcPr>
            <w:tcW w:w="6501" w:type="dxa"/>
            <w:gridSpan w:val="6"/>
          </w:tcPr>
          <w:p w14:paraId="6A8D7F5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ll</w:t>
            </w:r>
          </w:p>
        </w:tc>
      </w:tr>
      <w:tr w:rsidR="00C82202" w:rsidRPr="007A64AB" w14:paraId="0ACD3653" w14:textId="77777777" w:rsidTr="006D5DF9">
        <w:trPr>
          <w:trHeight w:val="20"/>
          <w:jc w:val="center"/>
        </w:trPr>
        <w:tc>
          <w:tcPr>
            <w:tcW w:w="9539" w:type="dxa"/>
            <w:gridSpan w:val="8"/>
          </w:tcPr>
          <w:p w14:paraId="5D3664F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6D5DF9">
        <w:trPr>
          <w:trHeight w:val="20"/>
          <w:jc w:val="center"/>
        </w:trPr>
        <w:tc>
          <w:tcPr>
            <w:tcW w:w="900" w:type="dxa"/>
          </w:tcPr>
          <w:p w14:paraId="7DA9BDA7"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6D5DF9">
        <w:trPr>
          <w:trHeight w:val="20"/>
          <w:jc w:val="center"/>
        </w:trPr>
        <w:tc>
          <w:tcPr>
            <w:tcW w:w="900" w:type="dxa"/>
          </w:tcPr>
          <w:p w14:paraId="1247902C"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bookmarkEnd w:id="62"/>
    </w:tbl>
    <w:p w14:paraId="406568F7"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6246021E" w14:textId="77777777" w:rsidR="007432E5" w:rsidRPr="00103DDE" w:rsidRDefault="007432E5" w:rsidP="00620060">
      <w:pPr>
        <w:widowControl w:val="0"/>
        <w:suppressAutoHyphens/>
        <w:spacing w:after="0" w:line="240" w:lineRule="auto"/>
        <w:ind w:firstLine="709"/>
        <w:jc w:val="both"/>
        <w:rPr>
          <w:rFonts w:ascii="Times New Roman" w:hAnsi="Times New Roman"/>
          <w:sz w:val="28"/>
          <w:szCs w:val="28"/>
          <w:lang w:eastAsia="ar-SA"/>
        </w:rPr>
      </w:pPr>
    </w:p>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t>Охранные и санитарно-защитные зоны высоковольтных линий электропередач</w:t>
      </w:r>
    </w:p>
    <w:p w14:paraId="5C7011E1" w14:textId="556AE54A"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кВ.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6D5DF9">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6D5DF9">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6D5DF9">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6D5DF9">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6D5DF9">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6D5DF9">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а) набрасывать на провода и опоры воздушных линий электропередачи посторонние предметы, а также подниматься на опоры воздушных линий </w:t>
      </w:r>
      <w:r w:rsidRPr="007A64AB">
        <w:rPr>
          <w:rFonts w:ascii="Times New Roman" w:hAnsi="Times New Roman"/>
          <w:sz w:val="28"/>
          <w:szCs w:val="28"/>
        </w:rPr>
        <w:lastRenderedPageBreak/>
        <w:t>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4618C3BF" w14:textId="49CC5ED6" w:rsidR="005E12B6" w:rsidRDefault="005E12B6"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A85A0F" w:rsidRPr="00A85A0F">
        <w:rPr>
          <w:rFonts w:ascii="Times New Roman" w:hAnsi="Times New Roman"/>
          <w:sz w:val="28"/>
          <w:szCs w:val="28"/>
        </w:rPr>
        <w:t xml:space="preserve">ВЛ-35 кВ </w:t>
      </w:r>
      <w:r w:rsidR="00A85A0F">
        <w:rPr>
          <w:rFonts w:ascii="Times New Roman" w:hAnsi="Times New Roman"/>
          <w:sz w:val="28"/>
          <w:szCs w:val="28"/>
        </w:rPr>
        <w:t>«</w:t>
      </w:r>
      <w:r w:rsidR="00A85A0F" w:rsidRPr="00A85A0F">
        <w:rPr>
          <w:rFonts w:ascii="Times New Roman" w:hAnsi="Times New Roman"/>
          <w:sz w:val="28"/>
          <w:szCs w:val="28"/>
        </w:rPr>
        <w:t xml:space="preserve">Кочеты 2 </w:t>
      </w:r>
      <w:r w:rsidR="00A85A0F">
        <w:rPr>
          <w:rFonts w:ascii="Times New Roman" w:hAnsi="Times New Roman"/>
          <w:sz w:val="28"/>
          <w:szCs w:val="28"/>
        </w:rPr>
        <w:t>–</w:t>
      </w:r>
      <w:r w:rsidR="00A85A0F" w:rsidRPr="00A85A0F">
        <w:rPr>
          <w:rFonts w:ascii="Times New Roman" w:hAnsi="Times New Roman"/>
          <w:sz w:val="28"/>
          <w:szCs w:val="28"/>
        </w:rPr>
        <w:t xml:space="preserve"> Суворовская</w:t>
      </w:r>
      <w:r w:rsidR="00A85A0F">
        <w:rPr>
          <w:rFonts w:ascii="Times New Roman" w:hAnsi="Times New Roman"/>
          <w:sz w:val="28"/>
          <w:szCs w:val="28"/>
        </w:rPr>
        <w:t>»</w:t>
      </w:r>
      <w:r w:rsidR="00A02F87">
        <w:rPr>
          <w:rFonts w:ascii="Times New Roman" w:hAnsi="Times New Roman"/>
          <w:sz w:val="28"/>
          <w:szCs w:val="28"/>
        </w:rPr>
        <w:t>;</w:t>
      </w:r>
    </w:p>
    <w:p w14:paraId="3442719A" w14:textId="63ACE9A6" w:rsidR="00A02F87" w:rsidRDefault="00A02F87"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85A0F" w:rsidRPr="00A85A0F">
        <w:rPr>
          <w:rFonts w:ascii="Times New Roman" w:hAnsi="Times New Roman"/>
          <w:sz w:val="28"/>
          <w:szCs w:val="28"/>
        </w:rPr>
        <w:t xml:space="preserve">ВЛ-35 кВ </w:t>
      </w:r>
      <w:r w:rsidR="00A85A0F">
        <w:rPr>
          <w:rFonts w:ascii="Times New Roman" w:hAnsi="Times New Roman"/>
          <w:sz w:val="28"/>
          <w:szCs w:val="28"/>
        </w:rPr>
        <w:t>«</w:t>
      </w:r>
      <w:r w:rsidR="00A85A0F" w:rsidRPr="00A85A0F">
        <w:rPr>
          <w:rFonts w:ascii="Times New Roman" w:hAnsi="Times New Roman"/>
          <w:sz w:val="28"/>
          <w:szCs w:val="28"/>
        </w:rPr>
        <w:t>Железнянская – Суворовская</w:t>
      </w:r>
      <w:r w:rsidR="00A85A0F">
        <w:rPr>
          <w:rFonts w:ascii="Times New Roman" w:hAnsi="Times New Roman"/>
          <w:sz w:val="28"/>
          <w:szCs w:val="28"/>
        </w:rPr>
        <w:t>»</w:t>
      </w:r>
      <w:r w:rsidR="00D20D3A">
        <w:rPr>
          <w:rFonts w:ascii="Times New Roman" w:hAnsi="Times New Roman"/>
          <w:sz w:val="28"/>
          <w:szCs w:val="28"/>
        </w:rPr>
        <w:t>;</w:t>
      </w:r>
    </w:p>
    <w:p w14:paraId="27A8E205" w14:textId="66D400F6" w:rsidR="00D20D3A" w:rsidRPr="00103DDE" w:rsidRDefault="00D20D3A"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58933B34"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B9541F">
        <w:rPr>
          <w:rFonts w:ascii="Times New Roman" w:hAnsi="Times New Roman"/>
          <w:sz w:val="28"/>
          <w:szCs w:val="28"/>
          <w:lang w:eastAsia="ar-SA"/>
        </w:rPr>
        <w:t>Суворовского</w:t>
      </w:r>
      <w:r w:rsidR="00A02F87">
        <w:rPr>
          <w:rFonts w:ascii="Times New Roman" w:hAnsi="Times New Roman"/>
          <w:sz w:val="28"/>
          <w:szCs w:val="28"/>
          <w:lang w:eastAsia="ar-SA"/>
        </w:rPr>
        <w:t xml:space="preserve"> сельского поселения</w:t>
      </w:r>
      <w:r w:rsidRPr="00103DDE">
        <w:rPr>
          <w:rFonts w:ascii="Times New Roman" w:hAnsi="Times New Roman"/>
          <w:sz w:val="28"/>
          <w:szCs w:val="28"/>
          <w:lang w:eastAsia="ar-SA"/>
        </w:rPr>
        <w:t>:</w:t>
      </w:r>
    </w:p>
    <w:p w14:paraId="2140C8C0" w14:textId="18A88485" w:rsidR="00237745" w:rsidRDefault="00237745" w:rsidP="00023F03">
      <w:pPr>
        <w:widowControl w:val="0"/>
        <w:numPr>
          <w:ilvl w:val="1"/>
          <w:numId w:val="5"/>
        </w:numPr>
        <w:suppressAutoHyphens/>
        <w:spacing w:after="0" w:line="240" w:lineRule="auto"/>
        <w:jc w:val="both"/>
        <w:rPr>
          <w:rFonts w:ascii="Times New Roman" w:hAnsi="Times New Roman"/>
          <w:sz w:val="28"/>
          <w:szCs w:val="28"/>
          <w:lang w:eastAsia="ar-SA"/>
        </w:rPr>
      </w:pPr>
      <w:r w:rsidRPr="00103DDE">
        <w:rPr>
          <w:rFonts w:ascii="Times New Roman" w:hAnsi="Times New Roman"/>
          <w:sz w:val="28"/>
          <w:szCs w:val="28"/>
          <w:lang w:eastAsia="ar-SA"/>
        </w:rPr>
        <w:t xml:space="preserve">Река </w:t>
      </w:r>
      <w:r w:rsidR="00447B0F">
        <w:rPr>
          <w:rFonts w:ascii="Times New Roman" w:hAnsi="Times New Roman"/>
          <w:sz w:val="28"/>
          <w:szCs w:val="28"/>
          <w:lang w:eastAsia="ar-SA"/>
        </w:rPr>
        <w:t>3-я Кочеты</w:t>
      </w:r>
      <w:r w:rsidRPr="00103DDE">
        <w:rPr>
          <w:rFonts w:ascii="Times New Roman" w:hAnsi="Times New Roman"/>
          <w:sz w:val="28"/>
          <w:szCs w:val="28"/>
          <w:lang w:eastAsia="ar-SA"/>
        </w:rPr>
        <w:t xml:space="preserve"> (прибрежно-защитная полоса – 50м, водоохранная зона – </w:t>
      </w:r>
      <w:r w:rsidR="00A85A0F">
        <w:rPr>
          <w:rFonts w:ascii="Times New Roman" w:hAnsi="Times New Roman"/>
          <w:sz w:val="28"/>
          <w:szCs w:val="28"/>
          <w:lang w:eastAsia="ar-SA"/>
        </w:rPr>
        <w:t>1</w:t>
      </w:r>
      <w:r w:rsidRPr="00103DDE">
        <w:rPr>
          <w:rFonts w:ascii="Times New Roman" w:hAnsi="Times New Roman"/>
          <w:sz w:val="28"/>
          <w:szCs w:val="28"/>
          <w:lang w:eastAsia="ar-SA"/>
        </w:rPr>
        <w:t>00м)</w:t>
      </w:r>
      <w:r w:rsidR="00A02F87">
        <w:rPr>
          <w:rFonts w:ascii="Times New Roman" w:hAnsi="Times New Roman"/>
          <w:sz w:val="28"/>
          <w:szCs w:val="28"/>
          <w:lang w:eastAsia="ar-SA"/>
        </w:rPr>
        <w:t>;</w:t>
      </w:r>
    </w:p>
    <w:p w14:paraId="6B07DB00" w14:textId="7C80F572"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Река </w:t>
      </w:r>
      <w:r w:rsidR="00A85A0F">
        <w:rPr>
          <w:rFonts w:ascii="Times New Roman" w:hAnsi="Times New Roman"/>
          <w:sz w:val="28"/>
          <w:szCs w:val="28"/>
          <w:lang w:eastAsia="ar-SA"/>
        </w:rPr>
        <w:t>2-я Кочеты</w:t>
      </w:r>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sidR="00A85A0F">
        <w:rPr>
          <w:rFonts w:ascii="Times New Roman" w:hAnsi="Times New Roman"/>
          <w:sz w:val="28"/>
          <w:szCs w:val="28"/>
          <w:lang w:eastAsia="ar-SA"/>
        </w:rPr>
        <w:t>10</w:t>
      </w:r>
      <w:r>
        <w:rPr>
          <w:rFonts w:ascii="Times New Roman" w:hAnsi="Times New Roman"/>
          <w:sz w:val="28"/>
          <w:szCs w:val="28"/>
          <w:lang w:eastAsia="ar-SA"/>
        </w:rPr>
        <w:t xml:space="preserve">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39432323" w14:textId="03754A5A" w:rsidR="00A02F87" w:rsidRDefault="00A02F87"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Балка </w:t>
      </w:r>
      <w:r w:rsidR="00A85A0F">
        <w:rPr>
          <w:rFonts w:ascii="Times New Roman" w:hAnsi="Times New Roman"/>
          <w:sz w:val="28"/>
          <w:szCs w:val="28"/>
          <w:lang w:eastAsia="ar-SA"/>
        </w:rPr>
        <w:t>Без названия</w:t>
      </w:r>
      <w:r>
        <w:rPr>
          <w:rFonts w:ascii="Times New Roman" w:hAnsi="Times New Roman"/>
          <w:sz w:val="28"/>
          <w:szCs w:val="28"/>
          <w:lang w:eastAsia="ar-SA"/>
        </w:rPr>
        <w:t xml:space="preserve"> </w:t>
      </w:r>
      <w:r w:rsidRPr="00103DDE">
        <w:rPr>
          <w:rFonts w:ascii="Times New Roman" w:hAnsi="Times New Roman"/>
          <w:sz w:val="28"/>
          <w:szCs w:val="28"/>
          <w:lang w:eastAsia="ar-SA"/>
        </w:rPr>
        <w:t xml:space="preserve">(прибрежно-защитная полоса – 50м, водоохранная зона – </w:t>
      </w:r>
      <w:r w:rsidR="00A85A0F">
        <w:rPr>
          <w:rFonts w:ascii="Times New Roman" w:hAnsi="Times New Roman"/>
          <w:sz w:val="28"/>
          <w:szCs w:val="28"/>
          <w:lang w:eastAsia="ar-SA"/>
        </w:rPr>
        <w:t xml:space="preserve">50 </w:t>
      </w:r>
      <w:r w:rsidRPr="00103DDE">
        <w:rPr>
          <w:rFonts w:ascii="Times New Roman" w:hAnsi="Times New Roman"/>
          <w:sz w:val="28"/>
          <w:szCs w:val="28"/>
          <w:lang w:eastAsia="ar-SA"/>
        </w:rPr>
        <w:t>м).</w:t>
      </w:r>
    </w:p>
    <w:p w14:paraId="1CD6BF82" w14:textId="7662FC8E" w:rsidR="00A85A0F" w:rsidRDefault="00A85A0F" w:rsidP="00A85A0F">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Балка Гнилая </w:t>
      </w:r>
      <w:r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100 </w:t>
      </w:r>
      <w:r w:rsidRPr="00103DDE">
        <w:rPr>
          <w:rFonts w:ascii="Times New Roman" w:hAnsi="Times New Roman"/>
          <w:sz w:val="28"/>
          <w:szCs w:val="28"/>
          <w:lang w:eastAsia="ar-SA"/>
        </w:rPr>
        <w:t>м).</w:t>
      </w:r>
    </w:p>
    <w:p w14:paraId="45B21A57" w14:textId="6174FF0B" w:rsidR="00A85A0F" w:rsidRPr="00A85A0F" w:rsidRDefault="00A85A0F" w:rsidP="00A85A0F">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Балка Джимайлова </w:t>
      </w:r>
      <w:r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100 </w:t>
      </w:r>
      <w:r w:rsidRPr="00103DDE">
        <w:rPr>
          <w:rFonts w:ascii="Times New Roman" w:hAnsi="Times New Roman"/>
          <w:sz w:val="28"/>
          <w:szCs w:val="28"/>
          <w:lang w:eastAsia="ar-SA"/>
        </w:rPr>
        <w:t>м).</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остальных помещений (отстойники, реагентное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lastRenderedPageBreak/>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наличии грунтовых вод – не менее 50 м вне зависимости от диаметра 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Согласно требованиям СанПиН 2.1.4.1110-02 «Зоны санитарной охраны источников водоснабжения и водопроводов питьевого назначения», в первом 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14131D7E" w14:textId="379D38A3" w:rsidR="00D20D3A" w:rsidRDefault="00A85A0F" w:rsidP="00244A50">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границах Суворовского сельского поселения участки недр местного значения, содержащие подземные воды, объём добычи которых составляет не </w:t>
      </w:r>
      <w:r>
        <w:rPr>
          <w:rFonts w:ascii="Times New Roman" w:hAnsi="Times New Roman"/>
          <w:sz w:val="28"/>
          <w:szCs w:val="28"/>
        </w:rPr>
        <w:lastRenderedPageBreak/>
        <w:t xml:space="preserve">более 500 куб. м./сут., </w:t>
      </w:r>
      <w:r w:rsidR="00C514B4">
        <w:rPr>
          <w:rFonts w:ascii="Times New Roman" w:hAnsi="Times New Roman"/>
          <w:sz w:val="28"/>
          <w:szCs w:val="28"/>
        </w:rPr>
        <w:t>содержащие общераспространённые полезные ископаемые, месторождения, учтённые в распределённом/нераспределённом фонде недр Государственным балансом общераспространённых полезных ископаемых на территории Краснодарского края по состоянию на 01.01.2023, а также участки недр, включённые в Перечень участков недр местного значения, утверждённый приказом министерства природных ресурсов Краснодарского края от 23.08.2013 № 1336, отсутствуют.</w:t>
      </w:r>
    </w:p>
    <w:p w14:paraId="0FCB6448" w14:textId="56FE5AA7" w:rsidR="00244A50" w:rsidRPr="007A64AB" w:rsidRDefault="00E43F1D" w:rsidP="00244A5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зоны санитарной охраны </w:t>
      </w:r>
      <w:r w:rsidR="00C514B4">
        <w:rPr>
          <w:rFonts w:ascii="Times New Roman" w:hAnsi="Times New Roman"/>
          <w:sz w:val="28"/>
          <w:szCs w:val="28"/>
        </w:rPr>
        <w:t>для источников водоснабжения не установлены.</w:t>
      </w:r>
    </w:p>
    <w:p w14:paraId="08D2D83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13D8478D" w14:textId="47CF2B8C" w:rsidR="00127D16" w:rsidRDefault="00A94649" w:rsidP="00A9464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w:t>
      </w:r>
      <w:r w:rsidR="00023F03">
        <w:rPr>
          <w:rFonts w:ascii="Times New Roman" w:hAnsi="Times New Roman"/>
          <w:sz w:val="28"/>
          <w:szCs w:val="28"/>
          <w:lang w:eastAsia="ar-SA"/>
        </w:rPr>
        <w:t>февраль</w:t>
      </w:r>
      <w:r w:rsidRPr="00103DDE">
        <w:rPr>
          <w:rFonts w:ascii="Times New Roman" w:hAnsi="Times New Roman"/>
          <w:sz w:val="28"/>
          <w:szCs w:val="28"/>
          <w:lang w:eastAsia="ar-SA"/>
        </w:rPr>
        <w:t xml:space="preserve"> 20</w:t>
      </w:r>
      <w:r w:rsidR="00023F03">
        <w:rPr>
          <w:rFonts w:ascii="Times New Roman" w:hAnsi="Times New Roman"/>
          <w:sz w:val="28"/>
          <w:szCs w:val="28"/>
          <w:lang w:eastAsia="ar-SA"/>
        </w:rPr>
        <w:t>23</w:t>
      </w:r>
      <w:r w:rsidRPr="00103DDE">
        <w:rPr>
          <w:rFonts w:ascii="Times New Roman" w:hAnsi="Times New Roman"/>
          <w:sz w:val="28"/>
          <w:szCs w:val="28"/>
          <w:lang w:eastAsia="ar-SA"/>
        </w:rPr>
        <w:t xml:space="preserve"> года на территории </w:t>
      </w:r>
      <w:r w:rsidR="00B9541F">
        <w:rPr>
          <w:rFonts w:ascii="Times New Roman" w:hAnsi="Times New Roman"/>
          <w:sz w:val="28"/>
          <w:szCs w:val="28"/>
          <w:lang w:eastAsia="ar-SA"/>
        </w:rPr>
        <w:t>Суворовского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lastRenderedPageBreak/>
        <w:t>Усть-Лабинского</w:t>
      </w:r>
      <w:r w:rsidRPr="00103DDE">
        <w:rPr>
          <w:rFonts w:ascii="Times New Roman" w:hAnsi="Times New Roman"/>
          <w:sz w:val="28"/>
          <w:szCs w:val="28"/>
          <w:lang w:eastAsia="ar-SA"/>
        </w:rPr>
        <w:t xml:space="preserve"> района</w:t>
      </w:r>
      <w:r w:rsidR="00127D16" w:rsidRPr="00103DDE">
        <w:rPr>
          <w:rFonts w:ascii="Times New Roman" w:hAnsi="Times New Roman"/>
          <w:sz w:val="28"/>
          <w:szCs w:val="28"/>
          <w:lang w:eastAsia="ar-SA"/>
        </w:rPr>
        <w:t xml:space="preserve"> установлены зоны санитарной охраны</w:t>
      </w:r>
      <w:r w:rsidR="00D20D3A">
        <w:rPr>
          <w:rFonts w:ascii="Times New Roman" w:hAnsi="Times New Roman"/>
          <w:sz w:val="28"/>
          <w:szCs w:val="28"/>
          <w:lang w:eastAsia="ar-SA"/>
        </w:rPr>
        <w:t xml:space="preserve"> от 2-х</w:t>
      </w:r>
      <w:r w:rsidR="00127D16" w:rsidRPr="00103DDE">
        <w:rPr>
          <w:rFonts w:ascii="Times New Roman" w:hAnsi="Times New Roman"/>
          <w:sz w:val="28"/>
          <w:szCs w:val="28"/>
          <w:lang w:eastAsia="ar-SA"/>
        </w:rPr>
        <w:t xml:space="preserve"> источников водоснабжения, которые приведены в </w:t>
      </w:r>
      <w:r w:rsidR="00127D16" w:rsidRPr="0090121E">
        <w:rPr>
          <w:rFonts w:ascii="Times New Roman" w:hAnsi="Times New Roman"/>
          <w:sz w:val="28"/>
          <w:szCs w:val="28"/>
          <w:lang w:eastAsia="ar-SA"/>
        </w:rPr>
        <w:t xml:space="preserve">таблице </w:t>
      </w:r>
      <w:r w:rsidR="00987AD5" w:rsidRPr="0090121E">
        <w:rPr>
          <w:rFonts w:ascii="Times New Roman" w:hAnsi="Times New Roman"/>
          <w:sz w:val="28"/>
          <w:szCs w:val="28"/>
          <w:lang w:eastAsia="ar-SA"/>
        </w:rPr>
        <w:t>1</w:t>
      </w:r>
      <w:r w:rsidR="0090121E" w:rsidRPr="0090121E">
        <w:rPr>
          <w:rFonts w:ascii="Times New Roman" w:hAnsi="Times New Roman"/>
          <w:sz w:val="28"/>
          <w:szCs w:val="28"/>
          <w:lang w:eastAsia="ar-SA"/>
        </w:rPr>
        <w:t>9</w:t>
      </w:r>
      <w:r w:rsidR="00127D16" w:rsidRPr="0090121E">
        <w:rPr>
          <w:rFonts w:ascii="Times New Roman" w:hAnsi="Times New Roman"/>
          <w:sz w:val="28"/>
          <w:szCs w:val="28"/>
          <w:lang w:eastAsia="ar-SA"/>
        </w:rPr>
        <w:t>.</w:t>
      </w:r>
    </w:p>
    <w:p w14:paraId="6B3DA025" w14:textId="77777777" w:rsidR="00023F03" w:rsidRPr="00103DDE"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435192C3" w14:textId="77777777" w:rsidR="003D6987" w:rsidRPr="00103DDE" w:rsidRDefault="003D6987" w:rsidP="00C514B4">
      <w:pPr>
        <w:widowControl w:val="0"/>
        <w:suppressAutoHyphens/>
        <w:spacing w:after="0" w:line="240" w:lineRule="auto"/>
        <w:jc w:val="both"/>
        <w:rPr>
          <w:rFonts w:ascii="Times New Roman" w:hAnsi="Times New Roman"/>
          <w:sz w:val="28"/>
          <w:szCs w:val="28"/>
          <w:lang w:eastAsia="ar-SA"/>
        </w:rPr>
        <w:sectPr w:rsidR="003D6987" w:rsidRPr="00103DDE" w:rsidSect="007432E5">
          <w:pgSz w:w="11906" w:h="16838"/>
          <w:pgMar w:top="1134" w:right="600" w:bottom="1134" w:left="1701" w:header="708" w:footer="708"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74A86B05"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0AD8CA9B" w14:textId="15B62FF1" w:rsidR="00557ABB" w:rsidRPr="00B10B9D" w:rsidRDefault="00244A50" w:rsidP="00B10B9D">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пределах сельского поселения </w:t>
      </w:r>
      <w:r w:rsidR="00C514B4">
        <w:rPr>
          <w:rFonts w:ascii="Times New Roman" w:hAnsi="Times New Roman"/>
          <w:sz w:val="28"/>
          <w:szCs w:val="28"/>
        </w:rPr>
        <w:t>месторождения отсутствуют</w:t>
      </w:r>
      <w:r w:rsidR="00C514B4">
        <w:rPr>
          <w:rFonts w:ascii="Times New Roman" w:eastAsia="Calibri" w:hAnsi="Times New Roman"/>
          <w:sz w:val="28"/>
          <w:szCs w:val="28"/>
          <w:lang w:eastAsia="ar-SA"/>
        </w:rPr>
        <w:t>.</w:t>
      </w:r>
    </w:p>
    <w:p w14:paraId="6F06774A"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pPr>
    </w:p>
    <w:p w14:paraId="661B55E8"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p>
    <w:p w14:paraId="3EADACCC" w14:textId="4B2DC7CA" w:rsidR="00620060" w:rsidRPr="00103DDE" w:rsidRDefault="00606E35" w:rsidP="00620060">
      <w:pPr>
        <w:widowControl w:val="0"/>
        <w:suppressAutoHyphens/>
        <w:spacing w:after="0" w:line="240" w:lineRule="auto"/>
        <w:ind w:firstLine="709"/>
        <w:jc w:val="both"/>
        <w:rPr>
          <w:rFonts w:ascii="Times New Roman" w:hAnsi="Times New Roman"/>
          <w:b/>
          <w:sz w:val="28"/>
          <w:szCs w:val="28"/>
          <w:lang w:eastAsia="ar-SA"/>
        </w:rPr>
      </w:pPr>
      <w:r w:rsidRPr="003860AF">
        <w:rPr>
          <w:sz w:val="18"/>
          <w:szCs w:val="18"/>
        </w:rPr>
        <w:lastRenderedPageBreak/>
        <w:t xml:space="preserve"> </w:t>
      </w:r>
      <w:r w:rsidR="00B40A2E" w:rsidRPr="00103DDE">
        <w:rPr>
          <w:rFonts w:ascii="Times New Roman" w:hAnsi="Times New Roman"/>
          <w:b/>
          <w:sz w:val="28"/>
          <w:szCs w:val="28"/>
          <w:lang w:eastAsia="ar-SA"/>
        </w:rPr>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7B9A10BF"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715E70" w:rsidRPr="00103DDE">
        <w:rPr>
          <w:rFonts w:ascii="Times New Roman" w:hAnsi="Times New Roman"/>
          <w:sz w:val="28"/>
          <w:szCs w:val="28"/>
          <w:lang w:eastAsia="ar-SA"/>
        </w:rPr>
        <w:t>«</w:t>
      </w:r>
      <w:r w:rsidR="00B91332" w:rsidRPr="00B91332">
        <w:rPr>
          <w:rFonts w:ascii="Times New Roman" w:hAnsi="Times New Roman"/>
          <w:sz w:val="28"/>
          <w:szCs w:val="28"/>
          <w:lang w:eastAsia="ar-SA"/>
        </w:rPr>
        <w:t>ст-ца Воронежская – с. Суворовское –  ст-ца Пластуновская</w:t>
      </w:r>
      <w:r w:rsidR="001F39FE" w:rsidRPr="00103DDE">
        <w:rPr>
          <w:rFonts w:ascii="Times New Roman" w:hAnsi="Times New Roman"/>
          <w:sz w:val="28"/>
          <w:szCs w:val="28"/>
          <w:lang w:eastAsia="ar-SA"/>
        </w:rPr>
        <w:t>»</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787E126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617E0C"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703B193A"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D5318F"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3AF4F7B" w14:textId="619A49EC" w:rsidR="00571908" w:rsidRDefault="00571908" w:rsidP="00620060">
      <w:pPr>
        <w:widowControl w:val="0"/>
        <w:suppressAutoHyphens/>
        <w:spacing w:after="0" w:line="240" w:lineRule="auto"/>
        <w:ind w:firstLine="709"/>
        <w:jc w:val="both"/>
        <w:rPr>
          <w:rFonts w:ascii="Times New Roman" w:hAnsi="Times New Roman"/>
          <w:sz w:val="28"/>
          <w:szCs w:val="28"/>
          <w:u w:val="single"/>
          <w:lang w:eastAsia="ar-SA"/>
        </w:rPr>
      </w:pPr>
      <w:r w:rsidRPr="00571908">
        <w:rPr>
          <w:rFonts w:ascii="Times New Roman" w:hAnsi="Times New Roman"/>
          <w:sz w:val="28"/>
          <w:szCs w:val="28"/>
          <w:u w:val="single"/>
          <w:lang w:eastAsia="ar-SA"/>
        </w:rPr>
        <w:t>Приаэродромные территории</w:t>
      </w:r>
    </w:p>
    <w:p w14:paraId="7712D632" w14:textId="2AF10CFF"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На те</w:t>
      </w:r>
      <w:r>
        <w:rPr>
          <w:rFonts w:ascii="Times New Roman" w:hAnsi="Times New Roman"/>
          <w:sz w:val="28"/>
          <w:szCs w:val="28"/>
          <w:lang w:eastAsia="ar-SA"/>
        </w:rPr>
        <w:t xml:space="preserve">рритории поселения находится часть третьей </w:t>
      </w:r>
      <w:r w:rsidR="00B10B9D">
        <w:rPr>
          <w:rFonts w:ascii="Times New Roman" w:hAnsi="Times New Roman"/>
          <w:sz w:val="28"/>
          <w:szCs w:val="28"/>
          <w:lang w:eastAsia="ar-SA"/>
        </w:rPr>
        <w:t xml:space="preserve">и пятой </w:t>
      </w:r>
      <w:r>
        <w:rPr>
          <w:rFonts w:ascii="Times New Roman" w:hAnsi="Times New Roman"/>
          <w:sz w:val="28"/>
          <w:szCs w:val="28"/>
          <w:lang w:eastAsia="ar-SA"/>
        </w:rPr>
        <w:t xml:space="preserve">подзон приаэродромной территории </w:t>
      </w:r>
      <w:r w:rsidR="00B10B9D">
        <w:rPr>
          <w:rFonts w:ascii="Times New Roman" w:hAnsi="Times New Roman"/>
          <w:sz w:val="28"/>
          <w:szCs w:val="28"/>
          <w:lang w:eastAsia="ar-SA"/>
        </w:rPr>
        <w:t>аэродрома Кореновск</w:t>
      </w:r>
      <w:r>
        <w:rPr>
          <w:rFonts w:ascii="Times New Roman" w:hAnsi="Times New Roman"/>
          <w:sz w:val="28"/>
          <w:szCs w:val="28"/>
          <w:lang w:eastAsia="ar-SA"/>
        </w:rPr>
        <w:t xml:space="preserve">. </w:t>
      </w:r>
      <w:r w:rsidR="00260271">
        <w:rPr>
          <w:rFonts w:ascii="Times New Roman" w:hAnsi="Times New Roman"/>
          <w:sz w:val="28"/>
          <w:szCs w:val="28"/>
          <w:lang w:eastAsia="ar-SA"/>
        </w:rPr>
        <w:t>Населённый п</w:t>
      </w:r>
      <w:r w:rsidR="00C514B4">
        <w:rPr>
          <w:rFonts w:ascii="Times New Roman" w:hAnsi="Times New Roman"/>
          <w:sz w:val="28"/>
          <w:szCs w:val="28"/>
          <w:lang w:eastAsia="ar-SA"/>
        </w:rPr>
        <w:t>у</w:t>
      </w:r>
      <w:r w:rsidR="00260271">
        <w:rPr>
          <w:rFonts w:ascii="Times New Roman" w:hAnsi="Times New Roman"/>
          <w:sz w:val="28"/>
          <w:szCs w:val="28"/>
          <w:lang w:eastAsia="ar-SA"/>
        </w:rPr>
        <w:t>нут в границы приаэродромной территории не попадает</w:t>
      </w:r>
      <w:r w:rsidR="003625CB">
        <w:rPr>
          <w:rFonts w:ascii="Times New Roman" w:hAnsi="Times New Roman"/>
          <w:sz w:val="28"/>
          <w:szCs w:val="28"/>
          <w:lang w:eastAsia="ar-SA"/>
        </w:rPr>
        <w:t>.</w:t>
      </w:r>
      <w:r>
        <w:rPr>
          <w:rFonts w:ascii="Times New Roman" w:hAnsi="Times New Roman"/>
          <w:sz w:val="28"/>
          <w:szCs w:val="28"/>
          <w:lang w:eastAsia="ar-SA"/>
        </w:rPr>
        <w:t xml:space="preserve"> </w:t>
      </w:r>
      <w:r w:rsidR="00260271">
        <w:rPr>
          <w:rFonts w:ascii="Times New Roman" w:hAnsi="Times New Roman"/>
          <w:sz w:val="28"/>
          <w:szCs w:val="28"/>
          <w:lang w:eastAsia="ar-SA"/>
        </w:rPr>
        <w:t>Вся</w:t>
      </w:r>
      <w:r>
        <w:rPr>
          <w:rFonts w:ascii="Times New Roman" w:hAnsi="Times New Roman"/>
          <w:sz w:val="28"/>
          <w:szCs w:val="28"/>
          <w:lang w:eastAsia="ar-SA"/>
        </w:rPr>
        <w:t xml:space="preserve"> площадь подзоны накрывает сельскохозяйственные угодия.</w:t>
      </w:r>
    </w:p>
    <w:p w14:paraId="6E2B5921" w14:textId="1D44DDE8"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третьей подзоне </w:t>
      </w:r>
      <w:r w:rsidRPr="00571908">
        <w:rPr>
          <w:rFonts w:ascii="Times New Roman" w:hAnsi="Times New Roman"/>
          <w:sz w:val="28"/>
          <w:szCs w:val="28"/>
          <w:lang w:eastAsia="ar-SA"/>
        </w:rPr>
        <w:t>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r>
        <w:rPr>
          <w:rFonts w:ascii="Times New Roman" w:hAnsi="Times New Roman"/>
          <w:sz w:val="28"/>
          <w:szCs w:val="28"/>
          <w:lang w:eastAsia="ar-SA"/>
        </w:rPr>
        <w:t>.</w:t>
      </w:r>
    </w:p>
    <w:p w14:paraId="7601DD60" w14:textId="0BA92AA2" w:rsidR="003625CB" w:rsidRDefault="003625CB"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w:t>
      </w:r>
      <w:r w:rsidRPr="003625CB">
        <w:rPr>
          <w:rFonts w:ascii="Times New Roman" w:hAnsi="Times New Roman"/>
          <w:sz w:val="28"/>
          <w:szCs w:val="28"/>
          <w:lang w:eastAsia="ar-SA"/>
        </w:rPr>
        <w:t>пят</w:t>
      </w:r>
      <w:r>
        <w:rPr>
          <w:rFonts w:ascii="Times New Roman" w:hAnsi="Times New Roman"/>
          <w:sz w:val="28"/>
          <w:szCs w:val="28"/>
          <w:lang w:eastAsia="ar-SA"/>
        </w:rPr>
        <w:t>ой</w:t>
      </w:r>
      <w:r w:rsidRPr="003625CB">
        <w:rPr>
          <w:rFonts w:ascii="Times New Roman" w:hAnsi="Times New Roman"/>
          <w:sz w:val="28"/>
          <w:szCs w:val="28"/>
          <w:lang w:eastAsia="ar-SA"/>
        </w:rPr>
        <w:t xml:space="preserve"> подзон</w:t>
      </w:r>
      <w:r>
        <w:rPr>
          <w:rFonts w:ascii="Times New Roman" w:hAnsi="Times New Roman"/>
          <w:sz w:val="28"/>
          <w:szCs w:val="28"/>
          <w:lang w:eastAsia="ar-SA"/>
        </w:rPr>
        <w:t>е</w:t>
      </w:r>
      <w:r w:rsidRPr="003625CB">
        <w:rPr>
          <w:rFonts w:ascii="Times New Roman" w:hAnsi="Times New Roman"/>
          <w:sz w:val="28"/>
          <w:szCs w:val="28"/>
          <w:lang w:eastAsia="ar-SA"/>
        </w:rPr>
        <w:t xml:space="preserve"> запрещается размещать опасные производственные объекты, функционирование которых может повлиять на безопасность полетов воздушных судов</w:t>
      </w:r>
      <w:r>
        <w:rPr>
          <w:rFonts w:ascii="Times New Roman" w:hAnsi="Times New Roman"/>
          <w:sz w:val="28"/>
          <w:szCs w:val="28"/>
          <w:lang w:eastAsia="ar-SA"/>
        </w:rPr>
        <w:t>.</w:t>
      </w: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103EE59D"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r w:rsidR="00447B0F">
        <w:rPr>
          <w:rFonts w:ascii="Times New Roman" w:hAnsi="Times New Roman"/>
          <w:sz w:val="28"/>
          <w:szCs w:val="28"/>
          <w:lang w:eastAsia="ar-SA"/>
        </w:rPr>
        <w:t>3-я Кочеты</w:t>
      </w:r>
      <w:r w:rsidR="00C514B4">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0CDCFC61" w14:textId="65F60BB1" w:rsidR="005826C4" w:rsidRPr="00103DDE" w:rsidRDefault="005826C4" w:rsidP="005826C4">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В настоящее время на территории </w:t>
      </w:r>
      <w:r w:rsidR="00B9541F">
        <w:rPr>
          <w:rFonts w:ascii="Times New Roman" w:hAnsi="Times New Roman"/>
          <w:sz w:val="28"/>
          <w:szCs w:val="28"/>
          <w:lang w:eastAsia="ar-SA"/>
        </w:rPr>
        <w:t>Суворовского</w:t>
      </w:r>
      <w:r w:rsidR="001F39FE" w:rsidRPr="00103DDE">
        <w:rPr>
          <w:rFonts w:ascii="Times New Roman" w:eastAsia="Calibri" w:hAnsi="Times New Roman"/>
          <w:sz w:val="28"/>
          <w:szCs w:val="28"/>
          <w:lang w:eastAsia="ar-SA"/>
        </w:rPr>
        <w:t xml:space="preserve"> </w:t>
      </w:r>
      <w:r w:rsidR="005D5374" w:rsidRPr="00103DDE">
        <w:rPr>
          <w:rFonts w:ascii="Times New Roman" w:eastAsia="Calibri" w:hAnsi="Times New Roman"/>
          <w:sz w:val="28"/>
          <w:szCs w:val="28"/>
          <w:lang w:eastAsia="ar-SA"/>
        </w:rPr>
        <w:t>сельского</w:t>
      </w:r>
      <w:r w:rsidRPr="00103DDE">
        <w:rPr>
          <w:rFonts w:ascii="Times New Roman" w:eastAsia="Calibri" w:hAnsi="Times New Roman"/>
          <w:sz w:val="28"/>
          <w:szCs w:val="28"/>
          <w:lang w:eastAsia="ar-SA"/>
        </w:rPr>
        <w:t xml:space="preserve"> поселения располагается </w:t>
      </w:r>
      <w:r w:rsidR="00C514B4">
        <w:rPr>
          <w:rFonts w:ascii="Times New Roman" w:eastAsia="Calibri" w:hAnsi="Times New Roman"/>
          <w:sz w:val="28"/>
          <w:szCs w:val="28"/>
          <w:lang w:eastAsia="ar-SA"/>
        </w:rPr>
        <w:t>24</w:t>
      </w:r>
      <w:r w:rsidR="00C02C59" w:rsidRPr="00103DDE">
        <w:rPr>
          <w:rFonts w:ascii="Times New Roman" w:eastAsia="Calibri" w:hAnsi="Times New Roman"/>
          <w:sz w:val="28"/>
          <w:szCs w:val="28"/>
          <w:lang w:eastAsia="ar-SA"/>
        </w:rPr>
        <w:t xml:space="preserve"> объект</w:t>
      </w:r>
      <w:r w:rsidR="00C514B4">
        <w:rPr>
          <w:rFonts w:ascii="Times New Roman" w:eastAsia="Calibri" w:hAnsi="Times New Roman"/>
          <w:sz w:val="28"/>
          <w:szCs w:val="28"/>
          <w:lang w:eastAsia="ar-SA"/>
        </w:rPr>
        <w:t>а</w:t>
      </w:r>
      <w:r w:rsidR="00C02C59" w:rsidRPr="00103DDE">
        <w:rPr>
          <w:rFonts w:ascii="Times New Roman" w:eastAsia="Calibri" w:hAnsi="Times New Roman"/>
          <w:sz w:val="28"/>
          <w:szCs w:val="28"/>
          <w:lang w:eastAsia="ar-SA"/>
        </w:rPr>
        <w:t xml:space="preserve"> </w:t>
      </w:r>
      <w:r w:rsidR="00D75F8E">
        <w:rPr>
          <w:rFonts w:ascii="Times New Roman" w:eastAsia="Calibri" w:hAnsi="Times New Roman"/>
          <w:sz w:val="28"/>
          <w:szCs w:val="28"/>
          <w:lang w:eastAsia="ar-SA"/>
        </w:rPr>
        <w:t>культурного</w:t>
      </w:r>
      <w:r w:rsidR="00C02C59" w:rsidRPr="00103DDE">
        <w:rPr>
          <w:rFonts w:ascii="Times New Roman" w:eastAsia="Calibri" w:hAnsi="Times New Roman"/>
          <w:sz w:val="28"/>
          <w:szCs w:val="28"/>
          <w:lang w:eastAsia="ar-SA"/>
        </w:rPr>
        <w:t xml:space="preserve"> наследия.</w:t>
      </w:r>
    </w:p>
    <w:p w14:paraId="14CACC9D" w14:textId="77777777" w:rsidR="005826C4" w:rsidRPr="00103DDE" w:rsidRDefault="005826C4"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для памятника, расположенного в границах населенного пункта, на </w:t>
      </w:r>
      <w:r w:rsidRPr="00103DDE">
        <w:rPr>
          <w:rFonts w:ascii="Times New Roman" w:hAnsi="Times New Roman"/>
          <w:sz w:val="28"/>
          <w:szCs w:val="28"/>
          <w:lang w:eastAsia="ar-SA"/>
        </w:rPr>
        <w:lastRenderedPageBreak/>
        <w:t>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sidRPr="00103DDE">
        <w:rPr>
          <w:rFonts w:ascii="Times New Roman" w:hAnsi="Times New Roman"/>
          <w:sz w:val="28"/>
          <w:szCs w:val="28"/>
          <w:lang w:eastAsia="ar-SA"/>
        </w:rPr>
        <w:lastRenderedPageBreak/>
        <w:t>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Режим использования охранной зоны памятника истории и культуры  определяется в зависимости от вида памятника и  характера его современного использования. Охранная зона, как  и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74F3A765"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002833A0" w:rsidRPr="00103DDE">
        <w:rPr>
          <w:rFonts w:ascii="Times New Roman" w:hAnsi="Times New Roman"/>
          <w:b/>
          <w:sz w:val="28"/>
          <w:szCs w:val="28"/>
          <w:lang w:eastAsia="ar-SA"/>
        </w:rPr>
        <w:t>Зоны охраняемых объектов</w:t>
      </w:r>
    </w:p>
    <w:p w14:paraId="4269D3D0"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70EFB1CB"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охраняемых объектов - территории, на которых расположены охраняемые объекты, порядок определения границ которых и порядок согласования градостроительных регламентов для которых устанавливаются Правительством Российской Федерации.</w:t>
      </w:r>
    </w:p>
    <w:p w14:paraId="3684B3C7"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К землям особо охраняемых территорий относятся земли, которые имеют особое природоохранное, научное, историко-культурное, эстетическое, </w:t>
      </w:r>
      <w:r w:rsidRPr="00103DDE">
        <w:rPr>
          <w:rFonts w:ascii="Times New Roman" w:hAnsi="Times New Roman"/>
          <w:sz w:val="28"/>
          <w:szCs w:val="28"/>
          <w:lang w:eastAsia="ar-SA"/>
        </w:rPr>
        <w:lastRenderedPageBreak/>
        <w:t>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2502998D"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B9541F">
        <w:rPr>
          <w:rFonts w:ascii="Times New Roman" w:hAnsi="Times New Roman"/>
          <w:sz w:val="28"/>
          <w:szCs w:val="28"/>
          <w:lang w:eastAsia="ar-SA"/>
        </w:rPr>
        <w:t>Суворовского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3" w:name="_Toc165729376"/>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63"/>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1E7E1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 учетом существующего положения.</w:t>
      </w:r>
    </w:p>
    <w:p w14:paraId="535920E1" w14:textId="36CAF97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3625CB">
        <w:rPr>
          <w:rFonts w:ascii="Times New Roman" w:hAnsi="Times New Roman"/>
          <w:sz w:val="28"/>
          <w:szCs w:val="28"/>
        </w:rPr>
        <w:t>4</w:t>
      </w:r>
      <w:r w:rsidRPr="00103DDE">
        <w:rPr>
          <w:rFonts w:ascii="Times New Roman" w:hAnsi="Times New Roman"/>
          <w:sz w:val="28"/>
          <w:szCs w:val="28"/>
        </w:rPr>
        <w:t xml:space="preserve"> г. составила </w:t>
      </w:r>
      <w:r w:rsidR="00582ADA">
        <w:rPr>
          <w:rFonts w:ascii="Times New Roman" w:hAnsi="Times New Roman"/>
          <w:sz w:val="28"/>
          <w:szCs w:val="28"/>
        </w:rPr>
        <w:t>2091</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w:t>
      </w:r>
      <w:r w:rsidRPr="00103DDE">
        <w:rPr>
          <w:rFonts w:ascii="Times New Roman" w:hAnsi="Times New Roman"/>
          <w:sz w:val="28"/>
          <w:szCs w:val="28"/>
        </w:rPr>
        <w:lastRenderedPageBreak/>
        <w:t xml:space="preserve">численность населения </w:t>
      </w:r>
      <w:r w:rsidR="00F03C8F">
        <w:rPr>
          <w:rFonts w:ascii="Times New Roman" w:hAnsi="Times New Roman"/>
          <w:sz w:val="28"/>
          <w:szCs w:val="28"/>
        </w:rPr>
        <w:t xml:space="preserve">снизилась на </w:t>
      </w:r>
      <w:r w:rsidR="00582ADA">
        <w:rPr>
          <w:rFonts w:ascii="Times New Roman" w:hAnsi="Times New Roman"/>
          <w:sz w:val="28"/>
          <w:szCs w:val="28"/>
        </w:rPr>
        <w:t>24,95</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1924839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20</w:t>
      </w:r>
      <w:r w:rsidR="00F03C8F">
        <w:rPr>
          <w:rFonts w:ascii="Times New Roman" w:hAnsi="Times New Roman"/>
          <w:sz w:val="28"/>
          <w:szCs w:val="28"/>
        </w:rPr>
        <w:t>3</w:t>
      </w:r>
      <w:r w:rsidR="00582ADA">
        <w:rPr>
          <w:rFonts w:ascii="Times New Roman" w:hAnsi="Times New Roman"/>
          <w:sz w:val="28"/>
          <w:szCs w:val="28"/>
        </w:rPr>
        <w:t>1</w:t>
      </w:r>
      <w:r w:rsidRPr="00103DDE">
        <w:rPr>
          <w:rFonts w:ascii="Times New Roman" w:hAnsi="Times New Roman"/>
          <w:sz w:val="28"/>
          <w:szCs w:val="28"/>
        </w:rPr>
        <w:t xml:space="preserve"> год. Так, согласно генеральному плану поселения </w:t>
      </w:r>
      <w:r w:rsidR="007C2176">
        <w:rPr>
          <w:rFonts w:ascii="Times New Roman" w:hAnsi="Times New Roman"/>
          <w:sz w:val="28"/>
          <w:szCs w:val="28"/>
        </w:rPr>
        <w:t>плотность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20</w:t>
      </w:r>
      <w:r w:rsidR="00F03C8F">
        <w:rPr>
          <w:rFonts w:ascii="Times New Roman" w:hAnsi="Times New Roman"/>
          <w:sz w:val="28"/>
          <w:szCs w:val="28"/>
        </w:rPr>
        <w:t>3</w:t>
      </w:r>
      <w:r w:rsidR="00582ADA">
        <w:rPr>
          <w:rFonts w:ascii="Times New Roman" w:hAnsi="Times New Roman"/>
          <w:sz w:val="28"/>
          <w:szCs w:val="28"/>
        </w:rPr>
        <w:t>1</w:t>
      </w:r>
      <w:r w:rsidRPr="00103DDE">
        <w:rPr>
          <w:rFonts w:ascii="Times New Roman" w:hAnsi="Times New Roman"/>
          <w:sz w:val="28"/>
          <w:szCs w:val="28"/>
        </w:rPr>
        <w:t xml:space="preserve"> году должна была составить </w:t>
      </w:r>
      <w:r w:rsidR="007C2176">
        <w:rPr>
          <w:rFonts w:ascii="Times New Roman" w:hAnsi="Times New Roman"/>
          <w:sz w:val="28"/>
          <w:szCs w:val="28"/>
        </w:rPr>
        <w:t>7,79</w:t>
      </w:r>
      <w:r w:rsidRPr="00103DDE">
        <w:rPr>
          <w:rFonts w:ascii="Times New Roman" w:hAnsi="Times New Roman"/>
          <w:sz w:val="28"/>
          <w:szCs w:val="28"/>
        </w:rPr>
        <w:t xml:space="preserve"> чел</w:t>
      </w:r>
      <w:r w:rsidR="007C2176">
        <w:rPr>
          <w:rFonts w:ascii="Times New Roman" w:hAnsi="Times New Roman"/>
          <w:sz w:val="28"/>
          <w:szCs w:val="28"/>
        </w:rPr>
        <w:t>/га</w:t>
      </w:r>
      <w:r w:rsidR="00DC216B">
        <w:rPr>
          <w:rFonts w:ascii="Times New Roman" w:hAnsi="Times New Roman"/>
          <w:sz w:val="28"/>
          <w:szCs w:val="28"/>
        </w:rPr>
        <w:t>.</w:t>
      </w:r>
    </w:p>
    <w:p w14:paraId="49CC3940" w14:textId="73DBCF7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20</w:t>
      </w:r>
      <w:r w:rsidRPr="00103DDE">
        <w:rPr>
          <w:rFonts w:ascii="Times New Roman" w:hAnsi="Times New Roman"/>
          <w:sz w:val="28"/>
          <w:szCs w:val="28"/>
        </w:rPr>
        <w:t xml:space="preserve"> г.) не достигли заложенных параметров. Так, в ранее разработанной градостроительной документации предполагалось, что рост численности населения к первому этапу освоения составит 7,0 %, по факту </w:t>
      </w:r>
      <w:r w:rsidR="00D657E7">
        <w:rPr>
          <w:rFonts w:ascii="Times New Roman" w:hAnsi="Times New Roman"/>
          <w:sz w:val="28"/>
          <w:szCs w:val="28"/>
        </w:rPr>
        <w:t>с 2016 года прироста населения в поселении не отмечалось</w:t>
      </w:r>
      <w:r w:rsidRPr="00103DDE">
        <w:rPr>
          <w:rFonts w:ascii="Times New Roman" w:hAnsi="Times New Roman"/>
          <w:sz w:val="28"/>
          <w:szCs w:val="28"/>
        </w:rPr>
        <w:t>.</w:t>
      </w:r>
    </w:p>
    <w:p w14:paraId="3ABD166E" w14:textId="3344308F"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Поступательный рост численности населения поселения ожидается за счет сохранения уровня  миграционного притока населения, основанного:</w:t>
      </w:r>
    </w:p>
    <w:p w14:paraId="7022FCC8" w14:textId="0E37CF18"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9B7AAF">
        <w:rPr>
          <w:rFonts w:ascii="Times New Roman" w:hAnsi="Times New Roman"/>
          <w:sz w:val="28"/>
          <w:szCs w:val="28"/>
        </w:rPr>
        <w:t>станицы</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число деторождений в среднем на 1 женщину репродуктивного возраста  - 1,415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населения  в среднем на уровне 11 человек. </w:t>
      </w:r>
    </w:p>
    <w:p w14:paraId="0A8AA2A5" w14:textId="72BB6DB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Существующая и проектная численность постоянного населения муниципального образования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0F0FFE3C" w:rsidR="00EE753B" w:rsidRPr="00103DDE" w:rsidRDefault="00582ADA" w:rsidP="00EE753B">
            <w:pPr>
              <w:widowControl w:val="0"/>
              <w:suppressAutoHyphens/>
              <w:spacing w:after="0" w:line="240" w:lineRule="auto"/>
              <w:jc w:val="both"/>
              <w:rPr>
                <w:rFonts w:ascii="Times New Roman" w:hAnsi="Times New Roman"/>
                <w:sz w:val="24"/>
                <w:szCs w:val="24"/>
                <w:lang w:eastAsia="ar-SA"/>
              </w:rPr>
            </w:pPr>
            <w:r>
              <w:rPr>
                <w:rFonts w:ascii="Times New Roman" w:hAnsi="Times New Roman"/>
                <w:sz w:val="24"/>
                <w:szCs w:val="24"/>
                <w:lang w:eastAsia="ar-SA"/>
              </w:rPr>
              <w:t>село Суворовское</w:t>
            </w:r>
          </w:p>
        </w:tc>
        <w:tc>
          <w:tcPr>
            <w:tcW w:w="2126" w:type="dxa"/>
            <w:tcBorders>
              <w:top w:val="nil"/>
              <w:left w:val="nil"/>
              <w:bottom w:val="single" w:sz="4" w:space="0" w:color="auto"/>
              <w:right w:val="single" w:sz="4" w:space="0" w:color="auto"/>
            </w:tcBorders>
            <w:shd w:val="clear" w:color="auto" w:fill="auto"/>
            <w:vAlign w:val="bottom"/>
          </w:tcPr>
          <w:p w14:paraId="7C402787" w14:textId="0FC21D4A"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2091</w:t>
            </w:r>
          </w:p>
        </w:tc>
        <w:tc>
          <w:tcPr>
            <w:tcW w:w="1984" w:type="dxa"/>
            <w:tcBorders>
              <w:top w:val="nil"/>
              <w:left w:val="nil"/>
              <w:bottom w:val="single" w:sz="4" w:space="0" w:color="auto"/>
              <w:right w:val="single" w:sz="4" w:space="0" w:color="auto"/>
            </w:tcBorders>
            <w:shd w:val="clear" w:color="auto" w:fill="auto"/>
            <w:vAlign w:val="bottom"/>
          </w:tcPr>
          <w:p w14:paraId="44396FD6" w14:textId="0D95FC64"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2200</w:t>
            </w:r>
          </w:p>
        </w:tc>
        <w:tc>
          <w:tcPr>
            <w:tcW w:w="1732" w:type="dxa"/>
            <w:tcBorders>
              <w:top w:val="nil"/>
              <w:left w:val="nil"/>
              <w:bottom w:val="single" w:sz="4" w:space="0" w:color="auto"/>
              <w:right w:val="single" w:sz="4" w:space="0" w:color="auto"/>
            </w:tcBorders>
            <w:shd w:val="clear" w:color="auto" w:fill="auto"/>
            <w:noWrap/>
            <w:vAlign w:val="bottom"/>
          </w:tcPr>
          <w:p w14:paraId="6A844014" w14:textId="35EDE2BC" w:rsidR="00EE753B" w:rsidRPr="00103DDE" w:rsidRDefault="00582ADA"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519C973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к 2028 году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D657E7">
        <w:rPr>
          <w:rFonts w:ascii="Times New Roman" w:hAnsi="Times New Roman"/>
          <w:sz w:val="28"/>
          <w:szCs w:val="28"/>
        </w:rPr>
        <w:t>55</w:t>
      </w:r>
      <w:r w:rsidRPr="00103DDE">
        <w:rPr>
          <w:rFonts w:ascii="Times New Roman" w:hAnsi="Times New Roman"/>
          <w:sz w:val="28"/>
          <w:szCs w:val="28"/>
        </w:rPr>
        <w:t>,</w:t>
      </w:r>
      <w:r w:rsidR="00D657E7">
        <w:rPr>
          <w:rFonts w:ascii="Times New Roman" w:hAnsi="Times New Roman"/>
          <w:sz w:val="28"/>
          <w:szCs w:val="28"/>
        </w:rPr>
        <w:t>0</w:t>
      </w:r>
      <w:r w:rsidRPr="00103DDE">
        <w:rPr>
          <w:rFonts w:ascii="Times New Roman" w:hAnsi="Times New Roman"/>
          <w:sz w:val="28"/>
          <w:szCs w:val="28"/>
        </w:rPr>
        <w:t>1 %),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15908B47"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352</w:t>
            </w:r>
          </w:p>
        </w:tc>
        <w:tc>
          <w:tcPr>
            <w:tcW w:w="1732" w:type="dxa"/>
            <w:shd w:val="clear" w:color="auto" w:fill="auto"/>
            <w:vAlign w:val="center"/>
          </w:tcPr>
          <w:p w14:paraId="2A34D535" w14:textId="0591361D"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15,8</w:t>
            </w:r>
          </w:p>
        </w:tc>
        <w:tc>
          <w:tcPr>
            <w:tcW w:w="1056" w:type="dxa"/>
            <w:shd w:val="clear" w:color="auto" w:fill="auto"/>
            <w:vAlign w:val="center"/>
          </w:tcPr>
          <w:p w14:paraId="47E415D7" w14:textId="4EB4D524"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312</w:t>
            </w:r>
          </w:p>
        </w:tc>
        <w:tc>
          <w:tcPr>
            <w:tcW w:w="1732" w:type="dxa"/>
            <w:shd w:val="clear" w:color="auto" w:fill="auto"/>
            <w:vAlign w:val="bottom"/>
          </w:tcPr>
          <w:p w14:paraId="1426ACCE" w14:textId="50C0E96C"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14,2</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3C058480"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1297</w:t>
            </w:r>
          </w:p>
        </w:tc>
        <w:tc>
          <w:tcPr>
            <w:tcW w:w="1732" w:type="dxa"/>
            <w:shd w:val="clear" w:color="auto" w:fill="auto"/>
            <w:vAlign w:val="center"/>
          </w:tcPr>
          <w:p w14:paraId="0DA6C804" w14:textId="71E17A9D"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73,1</w:t>
            </w:r>
          </w:p>
        </w:tc>
        <w:tc>
          <w:tcPr>
            <w:tcW w:w="1056" w:type="dxa"/>
            <w:shd w:val="clear" w:color="auto" w:fill="auto"/>
            <w:vAlign w:val="center"/>
          </w:tcPr>
          <w:p w14:paraId="5253E8B7" w14:textId="3B7C66B6"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1558</w:t>
            </w:r>
          </w:p>
        </w:tc>
        <w:tc>
          <w:tcPr>
            <w:tcW w:w="1732" w:type="dxa"/>
            <w:shd w:val="clear" w:color="auto" w:fill="auto"/>
            <w:vAlign w:val="bottom"/>
          </w:tcPr>
          <w:p w14:paraId="78139536" w14:textId="07303B9A" w:rsidR="00EE753B" w:rsidRPr="00103DDE" w:rsidRDefault="004818DC"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w:t>
            </w:r>
            <w:r w:rsidR="005B53A8">
              <w:rPr>
                <w:rFonts w:ascii="Times New Roman" w:hAnsi="Times New Roman"/>
                <w:sz w:val="24"/>
                <w:szCs w:val="24"/>
              </w:rPr>
              <w:t>0,8</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2E92AE9E"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442</w:t>
            </w:r>
          </w:p>
        </w:tc>
        <w:tc>
          <w:tcPr>
            <w:tcW w:w="1732" w:type="dxa"/>
            <w:shd w:val="clear" w:color="auto" w:fill="auto"/>
            <w:vAlign w:val="center"/>
          </w:tcPr>
          <w:p w14:paraId="6828B785" w14:textId="74D858BE"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21,1</w:t>
            </w:r>
          </w:p>
        </w:tc>
        <w:tc>
          <w:tcPr>
            <w:tcW w:w="1056" w:type="dxa"/>
            <w:shd w:val="clear" w:color="auto" w:fill="auto"/>
            <w:vAlign w:val="center"/>
          </w:tcPr>
          <w:p w14:paraId="7D155A74" w14:textId="458814DE"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330</w:t>
            </w:r>
          </w:p>
        </w:tc>
        <w:tc>
          <w:tcPr>
            <w:tcW w:w="1732" w:type="dxa"/>
            <w:shd w:val="clear" w:color="auto" w:fill="auto"/>
            <w:vAlign w:val="bottom"/>
          </w:tcPr>
          <w:p w14:paraId="373C1EFC" w14:textId="6D85E0B1" w:rsidR="00EE753B" w:rsidRPr="00103DDE" w:rsidRDefault="005B53A8"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15</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6D56959D" w:rsidR="00EE753B" w:rsidRPr="00103DDE" w:rsidRDefault="00582ADA" w:rsidP="00EE753B">
            <w:pPr>
              <w:spacing w:after="0" w:line="240" w:lineRule="auto"/>
              <w:jc w:val="right"/>
              <w:rPr>
                <w:rFonts w:ascii="Times New Roman" w:hAnsi="Times New Roman"/>
                <w:bCs/>
                <w:sz w:val="24"/>
                <w:szCs w:val="24"/>
              </w:rPr>
            </w:pPr>
            <w:r>
              <w:rPr>
                <w:rFonts w:ascii="Times New Roman" w:hAnsi="Times New Roman"/>
                <w:bCs/>
                <w:sz w:val="24"/>
                <w:szCs w:val="24"/>
              </w:rPr>
              <w:t>2091</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03F27A3F" w:rsidR="00EE753B" w:rsidRPr="00103DDE" w:rsidRDefault="00582ADA"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2200</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w:t>
      </w:r>
      <w:r w:rsidRPr="00103DDE">
        <w:rPr>
          <w:rFonts w:ascii="Times New Roman" w:hAnsi="Times New Roman"/>
          <w:sz w:val="28"/>
          <w:szCs w:val="28"/>
        </w:rPr>
        <w:lastRenderedPageBreak/>
        <w:t>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4" w:name="_Toc165729377"/>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64"/>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5" w:name="_Toc468124096"/>
      <w:bookmarkStart w:id="66" w:name="_Toc165729378"/>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65"/>
      <w:bookmarkEnd w:id="66"/>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Генеральным планом поселения определены предварительные площади жилых зон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760B594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5B53A8">
        <w:rPr>
          <w:rFonts w:ascii="Times New Roman" w:hAnsi="Times New Roman"/>
          <w:sz w:val="28"/>
          <w:szCs w:val="28"/>
        </w:rPr>
        <w:t>2200</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7F8FEEEC"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2E118964" w:rsidR="00DC216B" w:rsidRPr="00103DDE" w:rsidRDefault="005B53A8"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4F7AE005" w:rsidR="00DC216B" w:rsidRPr="00103DDE" w:rsidRDefault="005B53A8"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2200</w:t>
            </w:r>
          </w:p>
        </w:tc>
      </w:tr>
      <w:tr w:rsidR="00EE753B" w:rsidRPr="00103DDE" w14:paraId="4994B7A2"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32B92F7" w14:textId="2FDCAE67"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72,8</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480CE615"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74,0</w:t>
            </w:r>
          </w:p>
        </w:tc>
      </w:tr>
      <w:tr w:rsidR="00EE753B" w:rsidRPr="00103DDE" w14:paraId="7F20D7C5"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EE753B" w:rsidRPr="00103DDE" w14:paraId="59F75478"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EDF054F" w14:textId="68DEA342"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34,8</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7F260FBA" w:rsidR="00EE753B" w:rsidRPr="00103DDE" w:rsidRDefault="00A94DA9"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35,0</w:t>
            </w:r>
          </w:p>
        </w:tc>
      </w:tr>
      <w:tr w:rsidR="00EE753B" w:rsidRPr="00103DDE" w14:paraId="4C66716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lastRenderedPageBreak/>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31E3A3D3"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протяжении прогнозного периода (до 20</w:t>
      </w:r>
      <w:r w:rsidR="00FE5F68">
        <w:rPr>
          <w:rFonts w:ascii="Times New Roman" w:hAnsi="Times New Roman"/>
          <w:sz w:val="28"/>
          <w:szCs w:val="28"/>
        </w:rPr>
        <w:t>30</w:t>
      </w:r>
      <w:r w:rsidRPr="00103DDE">
        <w:rPr>
          <w:rFonts w:ascii="Times New Roman" w:hAnsi="Times New Roman"/>
          <w:sz w:val="28"/>
          <w:szCs w:val="28"/>
        </w:rPr>
        <w:t xml:space="preserve"> года) жилой фонд, согласно расчетным данным, должен увеличиться на </w:t>
      </w:r>
      <w:r w:rsidR="00467403">
        <w:rPr>
          <w:rFonts w:ascii="Times New Roman" w:hAnsi="Times New Roman"/>
          <w:sz w:val="28"/>
          <w:szCs w:val="28"/>
        </w:rPr>
        <w:t>40</w:t>
      </w:r>
      <w:r w:rsidRPr="00103DDE">
        <w:rPr>
          <w:rFonts w:ascii="Times New Roman" w:hAnsi="Times New Roman"/>
          <w:sz w:val="28"/>
          <w:szCs w:val="28"/>
        </w:rPr>
        <w:t>,</w:t>
      </w:r>
      <w:r w:rsidR="00467403">
        <w:rPr>
          <w:rFonts w:ascii="Times New Roman" w:hAnsi="Times New Roman"/>
          <w:sz w:val="28"/>
          <w:szCs w:val="28"/>
        </w:rPr>
        <w:t>6</w:t>
      </w:r>
      <w:r w:rsidRPr="00103DDE">
        <w:rPr>
          <w:rFonts w:ascii="Times New Roman" w:hAnsi="Times New Roman"/>
          <w:sz w:val="28"/>
          <w:szCs w:val="28"/>
        </w:rPr>
        <w:t xml:space="preserve"> тыс. м2, соответственно средний ежегодный прирост должен составлять не менее </w:t>
      </w:r>
      <w:r w:rsidR="00467403">
        <w:rPr>
          <w:rFonts w:ascii="Times New Roman" w:hAnsi="Times New Roman"/>
          <w:sz w:val="28"/>
          <w:szCs w:val="28"/>
        </w:rPr>
        <w:t>1</w:t>
      </w:r>
      <w:r w:rsidRPr="00103DDE">
        <w:rPr>
          <w:rFonts w:ascii="Times New Roman" w:hAnsi="Times New Roman"/>
          <w:sz w:val="28"/>
          <w:szCs w:val="28"/>
        </w:rPr>
        <w:t>,</w:t>
      </w:r>
      <w:r w:rsidR="00467403">
        <w:rPr>
          <w:rFonts w:ascii="Times New Roman" w:hAnsi="Times New Roman"/>
          <w:sz w:val="28"/>
          <w:szCs w:val="28"/>
        </w:rPr>
        <w:t>2</w:t>
      </w:r>
      <w:r w:rsidRPr="00103DDE">
        <w:rPr>
          <w:rFonts w:ascii="Times New Roman" w:hAnsi="Times New Roman"/>
          <w:sz w:val="28"/>
          <w:szCs w:val="28"/>
        </w:rPr>
        <w:t xml:space="preserve"> тыс. м2.</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638A8D25"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(с изменениями на </w:t>
      </w:r>
      <w:r w:rsidR="00FE5F68" w:rsidRPr="00FE5F68">
        <w:rPr>
          <w:rFonts w:ascii="Times New Roman" w:hAnsi="Times New Roman"/>
          <w:sz w:val="28"/>
          <w:szCs w:val="28"/>
        </w:rPr>
        <w:t>05.06.2023</w:t>
      </w:r>
      <w:r w:rsidR="00FE5F68">
        <w:rPr>
          <w:rFonts w:ascii="Times New Roman" w:hAnsi="Times New Roman"/>
          <w:sz w:val="28"/>
          <w:szCs w:val="28"/>
        </w:rPr>
        <w:t xml:space="preserve"> </w:t>
      </w:r>
      <w:r w:rsidRPr="00103DDE">
        <w:rPr>
          <w:rFonts w:ascii="Times New Roman" w:hAnsi="Times New Roman"/>
          <w:sz w:val="28"/>
          <w:szCs w:val="28"/>
        </w:rPr>
        <w:t>г.)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участка  –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37F10AE4"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FE5F68">
        <w:rPr>
          <w:rFonts w:ascii="Times New Roman" w:hAnsi="Times New Roman"/>
          <w:sz w:val="28"/>
          <w:szCs w:val="28"/>
        </w:rPr>
        <w:t>33</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67" w:name="_Toc165729379"/>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67"/>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24D2C0C0"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изменений  в структуре и направлениях развития экономики поселения. </w:t>
      </w:r>
    </w:p>
    <w:p w14:paraId="343805A8" w14:textId="2271854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lastRenderedPageBreak/>
        <w:t>Согласно намеченным направлениям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r w:rsidR="00B44A21">
        <w:rPr>
          <w:rFonts w:ascii="Times New Roman" w:hAnsi="Times New Roman"/>
          <w:sz w:val="28"/>
          <w:szCs w:val="28"/>
        </w:rPr>
        <w:t>, а также строительной промышленности поселения.</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D9E5A11" w:rsidR="009B2E4B"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w:t>
      </w:r>
      <w:r w:rsidR="00EC7845" w:rsidRPr="00103DDE">
        <w:rPr>
          <w:rFonts w:ascii="Times New Roman" w:hAnsi="Times New Roman"/>
          <w:sz w:val="28"/>
          <w:szCs w:val="28"/>
        </w:rPr>
        <w:t>кооперации местных</w:t>
      </w:r>
      <w:r w:rsidRPr="00103DDE">
        <w:rPr>
          <w:rFonts w:ascii="Times New Roman" w:hAnsi="Times New Roman"/>
          <w:sz w:val="28"/>
          <w:szCs w:val="28"/>
        </w:rPr>
        <w:t xml:space="preserve">  товаропроизводителей.</w:t>
      </w:r>
    </w:p>
    <w:p w14:paraId="71016FAD" w14:textId="6F6F540D" w:rsidR="00B44A21" w:rsidRPr="00EC7845" w:rsidRDefault="00EC7845" w:rsidP="009B2E4B">
      <w:pPr>
        <w:spacing w:after="0" w:line="240" w:lineRule="auto"/>
        <w:ind w:firstLine="720"/>
        <w:jc w:val="both"/>
        <w:rPr>
          <w:rFonts w:ascii="Times New Roman" w:hAnsi="Times New Roman"/>
          <w:sz w:val="28"/>
          <w:szCs w:val="28"/>
        </w:rPr>
      </w:pPr>
      <w:r>
        <w:rPr>
          <w:rFonts w:ascii="Times New Roman" w:hAnsi="Times New Roman"/>
          <w:sz w:val="28"/>
          <w:szCs w:val="28"/>
        </w:rPr>
        <w:t>В</w:t>
      </w:r>
      <w:r w:rsidR="00B44A21">
        <w:rPr>
          <w:rFonts w:ascii="Times New Roman" w:hAnsi="Times New Roman"/>
          <w:sz w:val="28"/>
          <w:szCs w:val="28"/>
        </w:rPr>
        <w:t xml:space="preserve"> поселени</w:t>
      </w:r>
      <w:r>
        <w:rPr>
          <w:rFonts w:ascii="Times New Roman" w:hAnsi="Times New Roman"/>
          <w:sz w:val="28"/>
          <w:szCs w:val="28"/>
        </w:rPr>
        <w:t>и, на территории бывшего МТФ</w:t>
      </w:r>
      <w:r w:rsidR="00B44A21">
        <w:rPr>
          <w:rFonts w:ascii="Times New Roman" w:hAnsi="Times New Roman"/>
          <w:sz w:val="28"/>
          <w:szCs w:val="28"/>
        </w:rPr>
        <w:t xml:space="preserve"> организовано производство строительных материалов</w:t>
      </w:r>
      <w:r>
        <w:rPr>
          <w:rFonts w:ascii="Times New Roman" w:hAnsi="Times New Roman"/>
          <w:sz w:val="28"/>
          <w:szCs w:val="28"/>
        </w:rPr>
        <w:t xml:space="preserve"> (минерального утеплителя).</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5D5E2CE7" w14:textId="77777777" w:rsidR="00AA6231"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Дополнительным фактором развития поселения будет выступать использование транспортных путей, проходящих через его территорию, для организации комплексов придорожного сервиса.</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8" w:name="_Toc468124097"/>
      <w:bookmarkStart w:id="69" w:name="_Toc165729380"/>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68"/>
      <w:bookmarkEnd w:id="69"/>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651B057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на расчетный срок до 20</w:t>
      </w:r>
      <w:r w:rsidR="00FE5F68">
        <w:rPr>
          <w:rFonts w:ascii="Times New Roman" w:hAnsi="Times New Roman"/>
          <w:sz w:val="28"/>
          <w:szCs w:val="28"/>
        </w:rPr>
        <w:t>3</w:t>
      </w:r>
      <w:r w:rsidR="005B53A8">
        <w:rPr>
          <w:rFonts w:ascii="Times New Roman" w:hAnsi="Times New Roman"/>
          <w:sz w:val="28"/>
          <w:szCs w:val="28"/>
        </w:rPr>
        <w:t>1</w:t>
      </w:r>
      <w:r w:rsidRPr="00103DDE">
        <w:rPr>
          <w:rFonts w:ascii="Times New Roman" w:hAnsi="Times New Roman"/>
          <w:sz w:val="28"/>
          <w:szCs w:val="28"/>
        </w:rPr>
        <w:t xml:space="preserve"> г. – </w:t>
      </w:r>
      <w:r w:rsidR="005B53A8">
        <w:rPr>
          <w:rFonts w:ascii="Times New Roman" w:hAnsi="Times New Roman"/>
          <w:sz w:val="28"/>
          <w:szCs w:val="28"/>
        </w:rPr>
        <w:t>2200</w:t>
      </w:r>
      <w:r w:rsidRPr="00103DDE">
        <w:rPr>
          <w:rFonts w:ascii="Times New Roman" w:hAnsi="Times New Roman"/>
          <w:sz w:val="28"/>
          <w:szCs w:val="28"/>
        </w:rPr>
        <w:t xml:space="preserve">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показателей  минимально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4CFA2B7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межпоселенческих центрах обслуживания, которые распространяют свое влияние на население, проживающее в пределах благоприятной транспортной доступности. По отношению к </w:t>
      </w:r>
      <w:r w:rsidR="00260271">
        <w:rPr>
          <w:rFonts w:ascii="Times New Roman" w:hAnsi="Times New Roman"/>
          <w:sz w:val="28"/>
          <w:szCs w:val="28"/>
        </w:rPr>
        <w:t>Суворовскому</w:t>
      </w:r>
      <w:r w:rsidRPr="00103DDE">
        <w:rPr>
          <w:rFonts w:ascii="Times New Roman" w:hAnsi="Times New Roman"/>
          <w:sz w:val="28"/>
          <w:szCs w:val="28"/>
        </w:rPr>
        <w:t xml:space="preserve"> сельскому поселению таким центром является г.Усть-Лабинск и г.Краснодар.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266047BA"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утвержденные Решением Совета муниципального образования Усть-Лабинский район № 6 протокол № 42 от 15 декабря  2017 г.</w:t>
      </w:r>
    </w:p>
    <w:p w14:paraId="3E990534" w14:textId="2F58903F"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по состоянию на 30.0</w:t>
      </w:r>
      <w:r w:rsidR="00FE5F68">
        <w:rPr>
          <w:rFonts w:ascii="Times New Roman" w:hAnsi="Times New Roman"/>
          <w:sz w:val="28"/>
          <w:szCs w:val="28"/>
        </w:rPr>
        <w:t>5</w:t>
      </w:r>
      <w:r w:rsidRPr="00103DDE">
        <w:rPr>
          <w:rFonts w:ascii="Times New Roman" w:hAnsi="Times New Roman"/>
          <w:sz w:val="28"/>
          <w:szCs w:val="28"/>
        </w:rPr>
        <w:t>.20</w:t>
      </w:r>
      <w:r w:rsidR="00FE5F68">
        <w:rPr>
          <w:rFonts w:ascii="Times New Roman" w:hAnsi="Times New Roman"/>
          <w:sz w:val="28"/>
          <w:szCs w:val="28"/>
        </w:rPr>
        <w:t>23</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3D8460D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w:t>
      </w:r>
    </w:p>
    <w:p w14:paraId="592A3762" w14:textId="6D48B2AB"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78C441E6"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lastRenderedPageBreak/>
        <w:t xml:space="preserve">Показатели минимально допустимого уровня обеспеченности </w:t>
      </w:r>
      <w:bookmarkStart w:id="70" w:name="_Hlk178857979"/>
      <w:r w:rsidRPr="00103DDE">
        <w:rPr>
          <w:rFonts w:ascii="Times New Roman" w:hAnsi="Times New Roman"/>
          <w:sz w:val="28"/>
          <w:szCs w:val="28"/>
        </w:rPr>
        <w:t xml:space="preserve">объектами культурно-бытового и социального обслуживания населения </w:t>
      </w:r>
      <w:bookmarkEnd w:id="70"/>
      <w:r w:rsidR="00B9541F">
        <w:rPr>
          <w:rFonts w:ascii="Times New Roman" w:hAnsi="Times New Roman"/>
          <w:sz w:val="28"/>
          <w:szCs w:val="28"/>
          <w:lang w:eastAsia="ar-SA"/>
        </w:rPr>
        <w:t>Суворовского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к расчетному сроку (20</w:t>
      </w:r>
      <w:r w:rsidR="00FE5F68">
        <w:rPr>
          <w:rFonts w:ascii="Times New Roman" w:hAnsi="Times New Roman"/>
          <w:sz w:val="28"/>
          <w:szCs w:val="28"/>
        </w:rPr>
        <w:t>30</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п.п.</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потребность  населения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1C80F9C1" w:rsidR="009B2E4B" w:rsidRPr="00103DDE" w:rsidRDefault="00B43E3F"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7859DE87" w:rsidR="009B2E4B" w:rsidRPr="00FE5F68" w:rsidRDefault="005B53A8" w:rsidP="009B2E4B">
            <w:pPr>
              <w:spacing w:after="0" w:line="240" w:lineRule="auto"/>
              <w:jc w:val="center"/>
              <w:rPr>
                <w:rFonts w:ascii="Times New Roman" w:hAnsi="Times New Roman"/>
                <w:sz w:val="24"/>
                <w:szCs w:val="24"/>
              </w:rPr>
            </w:pPr>
            <w:r>
              <w:rPr>
                <w:rFonts w:ascii="Times New Roman" w:hAnsi="Times New Roman"/>
                <w:sz w:val="24"/>
                <w:szCs w:val="24"/>
              </w:rPr>
              <w:t>105</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70C0F5E0" w:rsidR="009B2E4B" w:rsidRPr="00103DDE" w:rsidRDefault="00B43E3F" w:rsidP="009B2E4B">
            <w:pPr>
              <w:spacing w:after="0" w:line="240" w:lineRule="auto"/>
              <w:jc w:val="center"/>
              <w:rPr>
                <w:rFonts w:ascii="Times New Roman" w:hAnsi="Times New Roman"/>
                <w:sz w:val="24"/>
                <w:szCs w:val="24"/>
              </w:rPr>
            </w:pPr>
            <w:r>
              <w:rPr>
                <w:rFonts w:ascii="Times New Roman" w:hAnsi="Times New Roman"/>
                <w:sz w:val="24"/>
                <w:szCs w:val="24"/>
              </w:rPr>
              <w:t>45</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1219125D" w:rsidR="00FE5F68" w:rsidRPr="00103DDE" w:rsidRDefault="003856F7" w:rsidP="00FE5F68">
            <w:pPr>
              <w:spacing w:after="0" w:line="240" w:lineRule="auto"/>
              <w:jc w:val="center"/>
              <w:rPr>
                <w:rFonts w:ascii="Times New Roman" w:hAnsi="Times New Roman"/>
                <w:sz w:val="24"/>
                <w:szCs w:val="24"/>
              </w:rPr>
            </w:pPr>
            <w:r>
              <w:rPr>
                <w:rFonts w:ascii="Times New Roman" w:hAnsi="Times New Roman"/>
                <w:sz w:val="24"/>
                <w:szCs w:val="24"/>
              </w:rPr>
              <w:t>301</w:t>
            </w:r>
          </w:p>
        </w:tc>
        <w:tc>
          <w:tcPr>
            <w:tcW w:w="1754" w:type="dxa"/>
            <w:tcBorders>
              <w:top w:val="nil"/>
              <w:left w:val="nil"/>
              <w:bottom w:val="single" w:sz="4" w:space="0" w:color="auto"/>
              <w:right w:val="single" w:sz="4" w:space="0" w:color="auto"/>
            </w:tcBorders>
            <w:shd w:val="clear" w:color="auto" w:fill="auto"/>
            <w:noWrap/>
            <w:vAlign w:val="center"/>
          </w:tcPr>
          <w:p w14:paraId="17D9D071" w14:textId="5A863B96" w:rsidR="00FE5F68" w:rsidRPr="00103DDE" w:rsidRDefault="003856F7" w:rsidP="00FE5F68">
            <w:pPr>
              <w:spacing w:after="0" w:line="240" w:lineRule="auto"/>
              <w:jc w:val="center"/>
              <w:rPr>
                <w:rFonts w:ascii="Times New Roman" w:hAnsi="Times New Roman"/>
                <w:sz w:val="24"/>
                <w:szCs w:val="24"/>
              </w:rPr>
            </w:pPr>
            <w:r>
              <w:rPr>
                <w:rFonts w:ascii="Times New Roman" w:hAnsi="Times New Roman"/>
                <w:sz w:val="24"/>
                <w:szCs w:val="24"/>
              </w:rPr>
              <w:t>320</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Внешкольные учреждения, всего, в.ч.</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5AC3E81D" w:rsidR="009B2E4B" w:rsidRPr="00103DDE" w:rsidRDefault="003856F7" w:rsidP="009B2E4B">
            <w:pPr>
              <w:spacing w:after="0" w:line="240" w:lineRule="auto"/>
              <w:jc w:val="center"/>
              <w:rPr>
                <w:rFonts w:ascii="Times New Roman" w:hAnsi="Times New Roman"/>
                <w:sz w:val="24"/>
                <w:szCs w:val="24"/>
              </w:rPr>
            </w:pPr>
            <w:r>
              <w:rPr>
                <w:rFonts w:ascii="Times New Roman" w:hAnsi="Times New Roman"/>
                <w:sz w:val="24"/>
                <w:szCs w:val="24"/>
              </w:rPr>
              <w:t>32</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73CFA6C2"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96EADD9"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2A4BE2A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кв.м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0C3D46AD"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175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5C336A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950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051535F4"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55</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161FC8E9"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55</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17074CE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3111BD6E"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418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3A18E90E" w:rsidR="009B2E4B" w:rsidRPr="00103DDE" w:rsidRDefault="00127F5C" w:rsidP="009B2E4B">
            <w:pPr>
              <w:spacing w:after="0" w:line="240" w:lineRule="auto"/>
              <w:jc w:val="center"/>
              <w:rPr>
                <w:rFonts w:ascii="Times New Roman" w:hAnsi="Times New Roman"/>
                <w:sz w:val="24"/>
                <w:szCs w:val="24"/>
              </w:rPr>
            </w:pPr>
            <w:r>
              <w:rPr>
                <w:rFonts w:ascii="Times New Roman" w:hAnsi="Times New Roman"/>
                <w:sz w:val="24"/>
                <w:szCs w:val="24"/>
              </w:rPr>
              <w:t>4</w:t>
            </w:r>
            <w:r w:rsidR="00152A62">
              <w:rPr>
                <w:rFonts w:ascii="Times New Roman" w:hAnsi="Times New Roman"/>
                <w:sz w:val="24"/>
                <w:szCs w:val="24"/>
              </w:rPr>
              <w:t>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4FC0B3B3"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18</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3E1B4368"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65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0B3F510D"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7F64C801"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65</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4FA6B09C"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9,9</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7221EF5C"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15</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4014E804"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272CBA16"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нас.пункт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кв.м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45467EB8"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660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1C858C4B"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2400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6A377581"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0</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62F869FB"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88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1DD891F5"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440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56A5B029"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36699D65"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15</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4B6440D1"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44</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720A32BF" w:rsidR="009B2E4B" w:rsidRPr="00103DDE" w:rsidRDefault="007905A7"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0</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29CF8AC6"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0,52</w:t>
            </w:r>
          </w:p>
        </w:tc>
        <w:tc>
          <w:tcPr>
            <w:tcW w:w="1754" w:type="dxa"/>
            <w:vMerge w:val="restart"/>
            <w:tcBorders>
              <w:top w:val="single" w:sz="4" w:space="0" w:color="auto"/>
              <w:left w:val="single" w:sz="4" w:space="0" w:color="auto"/>
              <w:right w:val="single" w:sz="4" w:space="0" w:color="auto"/>
            </w:tcBorders>
            <w:vAlign w:val="center"/>
          </w:tcPr>
          <w:p w14:paraId="74E0A1F2" w14:textId="39A38FF8"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1,67</w:t>
            </w:r>
          </w:p>
        </w:tc>
        <w:tc>
          <w:tcPr>
            <w:tcW w:w="1605" w:type="dxa"/>
            <w:vMerge w:val="restart"/>
            <w:tcBorders>
              <w:top w:val="single" w:sz="4" w:space="0" w:color="auto"/>
              <w:left w:val="single" w:sz="4" w:space="0" w:color="auto"/>
              <w:right w:val="single" w:sz="4" w:space="0" w:color="auto"/>
            </w:tcBorders>
            <w:vAlign w:val="center"/>
          </w:tcPr>
          <w:p w14:paraId="68B1AAEF" w14:textId="38EEB0EE" w:rsidR="009B2E4B" w:rsidRPr="00103DDE" w:rsidRDefault="007905A7" w:rsidP="009B2E4B">
            <w:pPr>
              <w:spacing w:after="0" w:line="240" w:lineRule="auto"/>
              <w:jc w:val="center"/>
              <w:rPr>
                <w:rFonts w:ascii="Times New Roman" w:hAnsi="Times New Roman"/>
                <w:sz w:val="24"/>
                <w:szCs w:val="24"/>
              </w:rPr>
            </w:pPr>
            <w:r>
              <w:rPr>
                <w:rFonts w:ascii="Times New Roman" w:hAnsi="Times New Roman"/>
                <w:sz w:val="24"/>
                <w:szCs w:val="24"/>
              </w:rPr>
              <w:t>0,52</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0C0FC52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0A57F7">
        <w:rPr>
          <w:rFonts w:ascii="Times New Roman" w:hAnsi="Times New Roman"/>
          <w:sz w:val="28"/>
          <w:szCs w:val="28"/>
        </w:rPr>
        <w:t>105</w:t>
      </w:r>
      <w:r w:rsidRPr="00103DDE">
        <w:rPr>
          <w:rFonts w:ascii="Times New Roman" w:hAnsi="Times New Roman"/>
          <w:sz w:val="28"/>
          <w:szCs w:val="28"/>
        </w:rPr>
        <w:t xml:space="preserve"> мест. Из расчета рекомендуемой обеспеченности на 1000 жителей (в пределах минимума) для ориентировочных расчетов </w:t>
      </w:r>
      <w:r w:rsidR="00F82072">
        <w:rPr>
          <w:rFonts w:ascii="Times New Roman" w:hAnsi="Times New Roman"/>
          <w:sz w:val="28"/>
          <w:szCs w:val="28"/>
        </w:rPr>
        <w:t>36</w:t>
      </w:r>
      <w:r w:rsidRPr="00103DDE">
        <w:rPr>
          <w:rFonts w:ascii="Times New Roman" w:hAnsi="Times New Roman"/>
          <w:sz w:val="28"/>
          <w:szCs w:val="28"/>
        </w:rPr>
        <w:t xml:space="preserve"> мест потребность мест в ДОУ к расчетному сроку составит </w:t>
      </w:r>
      <w:r w:rsidR="000A4E08">
        <w:rPr>
          <w:rFonts w:ascii="Times New Roman" w:hAnsi="Times New Roman"/>
          <w:sz w:val="28"/>
          <w:szCs w:val="28"/>
        </w:rPr>
        <w:t>150</w:t>
      </w:r>
      <w:r w:rsidRPr="00103DDE">
        <w:rPr>
          <w:rFonts w:ascii="Times New Roman" w:hAnsi="Times New Roman"/>
          <w:sz w:val="28"/>
          <w:szCs w:val="28"/>
        </w:rPr>
        <w:t xml:space="preserve"> мест.  Таким образом, к расчетному сроку генерального плана </w:t>
      </w:r>
      <w:r w:rsidR="000A4E08">
        <w:rPr>
          <w:rFonts w:ascii="Times New Roman" w:hAnsi="Times New Roman"/>
          <w:sz w:val="28"/>
          <w:szCs w:val="28"/>
        </w:rPr>
        <w:t xml:space="preserve">присутствует </w:t>
      </w:r>
      <w:r w:rsidRPr="00103DDE">
        <w:rPr>
          <w:rFonts w:ascii="Times New Roman" w:hAnsi="Times New Roman"/>
          <w:sz w:val="28"/>
          <w:szCs w:val="28"/>
        </w:rPr>
        <w:t>потребность в организации дополнительных мест в учреждениях дошкольного образования</w:t>
      </w:r>
      <w:r w:rsidR="000A4E08">
        <w:rPr>
          <w:rFonts w:ascii="Times New Roman" w:hAnsi="Times New Roman"/>
          <w:sz w:val="28"/>
          <w:szCs w:val="28"/>
        </w:rPr>
        <w:t>.</w:t>
      </w:r>
      <w:r w:rsidR="00B43E3F">
        <w:rPr>
          <w:rFonts w:ascii="Times New Roman" w:hAnsi="Times New Roman"/>
          <w:sz w:val="28"/>
          <w:szCs w:val="28"/>
        </w:rPr>
        <w:t xml:space="preserve"> Схемой территориального планирования Усть-Лабинского района запланирована реконструкция м</w:t>
      </w:r>
      <w:r w:rsidR="00B43E3F" w:rsidRPr="00B43E3F">
        <w:rPr>
          <w:rFonts w:ascii="Times New Roman" w:hAnsi="Times New Roman"/>
          <w:sz w:val="28"/>
          <w:szCs w:val="28"/>
        </w:rPr>
        <w:t>униципально</w:t>
      </w:r>
      <w:r w:rsidR="00B43E3F">
        <w:rPr>
          <w:rFonts w:ascii="Times New Roman" w:hAnsi="Times New Roman"/>
          <w:sz w:val="28"/>
          <w:szCs w:val="28"/>
        </w:rPr>
        <w:t>го</w:t>
      </w:r>
      <w:r w:rsidR="00B43E3F" w:rsidRPr="00B43E3F">
        <w:rPr>
          <w:rFonts w:ascii="Times New Roman" w:hAnsi="Times New Roman"/>
          <w:sz w:val="28"/>
          <w:szCs w:val="28"/>
        </w:rPr>
        <w:t xml:space="preserve"> дошкольно</w:t>
      </w:r>
      <w:r w:rsidR="00B43E3F">
        <w:rPr>
          <w:rFonts w:ascii="Times New Roman" w:hAnsi="Times New Roman"/>
          <w:sz w:val="28"/>
          <w:szCs w:val="28"/>
        </w:rPr>
        <w:t>го</w:t>
      </w:r>
      <w:r w:rsidR="00B43E3F" w:rsidRPr="00B43E3F">
        <w:rPr>
          <w:rFonts w:ascii="Times New Roman" w:hAnsi="Times New Roman"/>
          <w:sz w:val="28"/>
          <w:szCs w:val="28"/>
        </w:rPr>
        <w:t xml:space="preserve"> образовательно</w:t>
      </w:r>
      <w:r w:rsidR="00B43E3F">
        <w:rPr>
          <w:rFonts w:ascii="Times New Roman" w:hAnsi="Times New Roman"/>
          <w:sz w:val="28"/>
          <w:szCs w:val="28"/>
        </w:rPr>
        <w:t>го</w:t>
      </w:r>
      <w:r w:rsidR="00B43E3F" w:rsidRPr="00B43E3F">
        <w:rPr>
          <w:rFonts w:ascii="Times New Roman" w:hAnsi="Times New Roman"/>
          <w:sz w:val="28"/>
          <w:szCs w:val="28"/>
        </w:rPr>
        <w:t xml:space="preserve"> учреждени</w:t>
      </w:r>
      <w:r w:rsidR="00B43E3F">
        <w:rPr>
          <w:rFonts w:ascii="Times New Roman" w:hAnsi="Times New Roman"/>
          <w:sz w:val="28"/>
          <w:szCs w:val="28"/>
        </w:rPr>
        <w:t>я</w:t>
      </w:r>
      <w:r w:rsidR="00B43E3F" w:rsidRPr="00B43E3F">
        <w:rPr>
          <w:rFonts w:ascii="Times New Roman" w:hAnsi="Times New Roman"/>
          <w:sz w:val="28"/>
          <w:szCs w:val="28"/>
        </w:rPr>
        <w:t xml:space="preserve"> № 19</w:t>
      </w:r>
      <w:r w:rsidR="00B43E3F">
        <w:rPr>
          <w:rFonts w:ascii="Times New Roman" w:hAnsi="Times New Roman"/>
          <w:sz w:val="28"/>
          <w:szCs w:val="28"/>
        </w:rPr>
        <w:t xml:space="preserve"> с увеличением вместимости до 195 мест. Данное мероприятие позволит перекрыть растущую потребность.</w:t>
      </w:r>
    </w:p>
    <w:p w14:paraId="46240812" w14:textId="060F503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Из расчета рекомендуемой обеспеченности на 1000 жителей (в пределах минимума) </w:t>
      </w:r>
      <w:r w:rsidR="00F82072">
        <w:rPr>
          <w:rFonts w:ascii="Times New Roman" w:hAnsi="Times New Roman"/>
          <w:sz w:val="28"/>
          <w:szCs w:val="28"/>
        </w:rPr>
        <w:t>137</w:t>
      </w:r>
      <w:r w:rsidRPr="00103DDE">
        <w:rPr>
          <w:rFonts w:ascii="Times New Roman" w:hAnsi="Times New Roman"/>
          <w:sz w:val="28"/>
          <w:szCs w:val="28"/>
        </w:rPr>
        <w:t xml:space="preserve"> мест потребность в общеобразовательных учреждениях к расчетному сроку составит </w:t>
      </w:r>
      <w:r w:rsidR="000A57F7">
        <w:rPr>
          <w:rFonts w:ascii="Times New Roman" w:hAnsi="Times New Roman"/>
          <w:sz w:val="28"/>
          <w:szCs w:val="28"/>
        </w:rPr>
        <w:t>230</w:t>
      </w:r>
      <w:r w:rsidRPr="00103DDE">
        <w:rPr>
          <w:rFonts w:ascii="Times New Roman" w:hAnsi="Times New Roman"/>
          <w:sz w:val="28"/>
          <w:szCs w:val="28"/>
        </w:rPr>
        <w:t xml:space="preserve"> мест. Проектная мощность действующих общеобразовательных учреждений составляет </w:t>
      </w:r>
      <w:r w:rsidR="000A57F7">
        <w:rPr>
          <w:rFonts w:ascii="Times New Roman" w:hAnsi="Times New Roman"/>
          <w:sz w:val="28"/>
          <w:szCs w:val="28"/>
        </w:rPr>
        <w:t>230</w:t>
      </w:r>
      <w:r w:rsidRPr="00103DDE">
        <w:rPr>
          <w:rFonts w:ascii="Times New Roman" w:hAnsi="Times New Roman"/>
          <w:sz w:val="28"/>
          <w:szCs w:val="28"/>
        </w:rPr>
        <w:t xml:space="preserve"> 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3E40642C" w14:textId="1BFD7DCD" w:rsidR="00203797" w:rsidRDefault="00203797" w:rsidP="002037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отдалённую перспективу, исходя из фактического показателя населения </w:t>
      </w:r>
      <w:r w:rsidR="00B43E3F">
        <w:rPr>
          <w:rFonts w:ascii="Times New Roman" w:hAnsi="Times New Roman"/>
          <w:sz w:val="28"/>
          <w:szCs w:val="28"/>
        </w:rPr>
        <w:t>с</w:t>
      </w:r>
      <w:r w:rsidR="00B43E3F" w:rsidRPr="00B43E3F">
        <w:rPr>
          <w:rFonts w:ascii="Times New Roman" w:hAnsi="Times New Roman"/>
          <w:sz w:val="28"/>
          <w:szCs w:val="28"/>
        </w:rPr>
        <w:t>хемой территориального планирования Усть-Лабинского района</w:t>
      </w:r>
      <w:r w:rsidR="00B43E3F">
        <w:rPr>
          <w:rFonts w:ascii="Times New Roman" w:hAnsi="Times New Roman"/>
          <w:sz w:val="28"/>
          <w:szCs w:val="28"/>
        </w:rPr>
        <w:t xml:space="preserve"> </w:t>
      </w:r>
      <w:r>
        <w:rPr>
          <w:rFonts w:ascii="Times New Roman" w:hAnsi="Times New Roman"/>
          <w:sz w:val="28"/>
          <w:szCs w:val="28"/>
        </w:rPr>
        <w:t>предлагается размещение новой организаций досуга и отдыха населения, пополнение библиотечного фонда, функционирование кинотеатра.</w:t>
      </w:r>
    </w:p>
    <w:p w14:paraId="210AE980" w14:textId="43BB874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схему тер. планирования Краснодарского края. На момент проектирования такие объекты не запланированы.</w:t>
      </w:r>
    </w:p>
    <w:p w14:paraId="2E020AC1" w14:textId="33FB57DE" w:rsidR="00B43E3F" w:rsidRPr="00103DDE" w:rsidRDefault="00B43E3F" w:rsidP="00B43E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Объекты физической культуры и спорта в поселении представлены в виде футбольного стадиона, спортивного зала при школе, спортивных игровых площадок. Учитывая не полную заполненность общеобразовательной организации, вместимости существующих объектов физической культуры и массового спорта достаточно на расчётный срок, при сохранении существующей динамики прироста населения. Схемой территориального планирования Усть-Лабинского района запланирована размещение спортивной площадки.</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w:t>
      </w:r>
      <w:r w:rsidRPr="00103DDE">
        <w:rPr>
          <w:rFonts w:ascii="Times New Roman" w:hAnsi="Times New Roman"/>
          <w:sz w:val="28"/>
          <w:szCs w:val="28"/>
        </w:rPr>
        <w:lastRenderedPageBreak/>
        <w:t>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1" w:name="_Toc165729381"/>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71"/>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594FC801"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0A57F7" w:rsidRPr="000A57F7">
        <w:rPr>
          <w:rFonts w:ascii="Times New Roman" w:hAnsi="Times New Roman"/>
          <w:sz w:val="28"/>
          <w:szCs w:val="28"/>
        </w:rPr>
        <w:t>ст-ца Воронежская – с. Суворовское –  ст-ца Пластуновская</w:t>
      </w:r>
      <w:r w:rsidR="000A57F7">
        <w:rPr>
          <w:rFonts w:ascii="Times New Roman" w:hAnsi="Times New Roman"/>
          <w:sz w:val="28"/>
          <w:szCs w:val="28"/>
        </w:rPr>
        <w:t>».</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проектируемых дорог и улиц в красных линиях составляет 16,0 - 30,0 м, ширина проезжей части  7,0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3CAD4238"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9B7AAF">
        <w:rPr>
          <w:rFonts w:ascii="Times New Roman" w:eastAsia="Calibri" w:hAnsi="Times New Roman"/>
          <w:sz w:val="28"/>
          <w:szCs w:val="28"/>
        </w:rPr>
        <w:t>станицы</w:t>
      </w:r>
      <w:r w:rsidRPr="00103DDE">
        <w:rPr>
          <w:rFonts w:ascii="Times New Roman" w:eastAsia="Calibri" w:hAnsi="Times New Roman"/>
          <w:sz w:val="28"/>
          <w:szCs w:val="28"/>
        </w:rPr>
        <w:t xml:space="preserve"> </w:t>
      </w:r>
      <w:r w:rsidR="00B9541F">
        <w:rPr>
          <w:rFonts w:ascii="Times New Roman" w:eastAsia="Calibri" w:hAnsi="Times New Roman"/>
          <w:sz w:val="28"/>
          <w:szCs w:val="28"/>
        </w:rPr>
        <w:t>Суворовского</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72" w:name="_Toc420958517"/>
      <w:bookmarkStart w:id="73" w:name="%25252525252525D0%25252525252525A4%25252"/>
    </w:p>
    <w:p w14:paraId="097D25BE" w14:textId="77777777" w:rsidR="0005197F" w:rsidRPr="00103DDE" w:rsidRDefault="0005197F">
      <w:pPr>
        <w:rPr>
          <w:rFonts w:ascii="Times New Roman" w:hAnsi="Times New Roman"/>
          <w:sz w:val="26"/>
          <w:szCs w:val="26"/>
        </w:rPr>
      </w:pPr>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4" w:name="_Toc165729382"/>
      <w:bookmarkEnd w:id="72"/>
      <w:bookmarkEnd w:id="73"/>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74"/>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5" w:name="_Toc165729383"/>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75"/>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667FC0B3"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xml:space="preserve">Раздел «Электроснабжение» для генерального плана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б). Разработка схем электроснабжения на напряжение 35 кВ и 10 кВ.</w:t>
      </w:r>
    </w:p>
    <w:p w14:paraId="3565B84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2EDEB150"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 в настоящее время входит один населенный пункт с жилой застройкой, с объектами соцкультбыта и инженерной инфраструктурой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r w:rsidR="00260271">
        <w:rPr>
          <w:rFonts w:ascii="Times New Roman" w:hAnsi="Times New Roman"/>
          <w:sz w:val="28"/>
          <w:szCs w:val="28"/>
        </w:rPr>
        <w:t>село Суворовское</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По территории посёлка проложены электрические сети 35, 10, 0,4 кВ.</w:t>
      </w:r>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2CDD1CCC" w:rsidR="00C47061" w:rsidRPr="00103DDE" w:rsidRDefault="00260271" w:rsidP="00C47061">
            <w:pPr>
              <w:spacing w:after="0" w:line="240" w:lineRule="auto"/>
              <w:jc w:val="center"/>
              <w:rPr>
                <w:rFonts w:ascii="Times New Roman" w:hAnsi="Times New Roman"/>
                <w:b/>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3D5B6FA7"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4711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07CDCE1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7</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0E0F1961" w:rsidR="00C47061" w:rsidRPr="00103DDE" w:rsidRDefault="00B9541F" w:rsidP="00C47061">
            <w:pPr>
              <w:spacing w:after="0" w:line="240" w:lineRule="auto"/>
              <w:jc w:val="center"/>
              <w:rPr>
                <w:rFonts w:ascii="Times New Roman" w:hAnsi="Times New Roman"/>
                <w:b/>
                <w:sz w:val="24"/>
                <w:szCs w:val="24"/>
              </w:rPr>
            </w:pPr>
            <w:r>
              <w:rPr>
                <w:rFonts w:ascii="Times New Roman" w:hAnsi="Times New Roman"/>
                <w:b/>
                <w:sz w:val="24"/>
                <w:szCs w:val="24"/>
              </w:rPr>
              <w:t>Суворовское</w:t>
            </w:r>
            <w:r w:rsidR="00C47061" w:rsidRPr="00103DDE">
              <w:rPr>
                <w:rFonts w:ascii="Times New Roman" w:hAnsi="Times New Roman"/>
                <w:b/>
                <w:sz w:val="24"/>
                <w:szCs w:val="24"/>
              </w:rPr>
              <w:t xml:space="preserve"> сельское поселение,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Итого: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с учётом коэффициента одновремённости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настоящее время сельское поселение электрифицировано по ЛЭП 10 кВ с проводами марки А-50, АС-50 и А-70 от следующих подстанций:</w:t>
      </w:r>
    </w:p>
    <w:p w14:paraId="7AE81B22" w14:textId="4230F5AF"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ПС-35/10 кВ "</w:t>
      </w:r>
      <w:r w:rsidR="00163BCD">
        <w:rPr>
          <w:rFonts w:ascii="Times New Roman" w:hAnsi="Times New Roman"/>
          <w:bCs/>
          <w:kern w:val="32"/>
          <w:sz w:val="28"/>
          <w:szCs w:val="28"/>
          <w:lang w:eastAsia="ar-SA"/>
        </w:rPr>
        <w:t>Восточная</w:t>
      </w:r>
      <w:r w:rsidRPr="00D6006D">
        <w:rPr>
          <w:rFonts w:ascii="Times New Roman" w:hAnsi="Times New Roman"/>
          <w:bCs/>
          <w:kern w:val="32"/>
          <w:sz w:val="28"/>
          <w:szCs w:val="28"/>
          <w:lang w:eastAsia="ar-SA"/>
        </w:rPr>
        <w:t>" мощностью 2х</w:t>
      </w:r>
      <w:r w:rsidR="000A57F7">
        <w:rPr>
          <w:rFonts w:ascii="Times New Roman" w:hAnsi="Times New Roman"/>
          <w:bCs/>
          <w:kern w:val="32"/>
          <w:sz w:val="28"/>
          <w:szCs w:val="28"/>
          <w:lang w:eastAsia="ar-SA"/>
        </w:rPr>
        <w:t>2</w:t>
      </w:r>
      <w:r w:rsidRPr="00D6006D">
        <w:rPr>
          <w:rFonts w:ascii="Times New Roman" w:hAnsi="Times New Roman"/>
          <w:bCs/>
          <w:kern w:val="32"/>
          <w:sz w:val="28"/>
          <w:szCs w:val="28"/>
          <w:lang w:eastAsia="ar-SA"/>
        </w:rPr>
        <w:t>,</w:t>
      </w:r>
      <w:r w:rsidR="000A57F7">
        <w:rPr>
          <w:rFonts w:ascii="Times New Roman" w:hAnsi="Times New Roman"/>
          <w:bCs/>
          <w:kern w:val="32"/>
          <w:sz w:val="28"/>
          <w:szCs w:val="28"/>
          <w:lang w:eastAsia="ar-SA"/>
        </w:rPr>
        <w:t>5</w:t>
      </w:r>
      <w:r w:rsidRPr="00D6006D">
        <w:rPr>
          <w:rFonts w:ascii="Times New Roman" w:hAnsi="Times New Roman"/>
          <w:bCs/>
          <w:kern w:val="32"/>
          <w:sz w:val="28"/>
          <w:szCs w:val="28"/>
          <w:lang w:eastAsia="ar-SA"/>
        </w:rPr>
        <w:t xml:space="preserve"> МВА;</w:t>
      </w:r>
    </w:p>
    <w:p w14:paraId="7604FF22" w14:textId="0F18FF05"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кВ "</w:t>
      </w:r>
      <w:r w:rsidR="00163BCD">
        <w:rPr>
          <w:rFonts w:ascii="Times New Roman" w:hAnsi="Times New Roman"/>
          <w:bCs/>
          <w:kern w:val="32"/>
          <w:sz w:val="28"/>
          <w:szCs w:val="28"/>
          <w:lang w:eastAsia="ar-SA"/>
        </w:rPr>
        <w:t>Восточная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B9541F">
        <w:rPr>
          <w:rFonts w:ascii="Times New Roman" w:hAnsi="Times New Roman"/>
          <w:bCs/>
          <w:kern w:val="32"/>
          <w:sz w:val="28"/>
          <w:szCs w:val="28"/>
          <w:lang w:eastAsia="ar-SA"/>
        </w:rPr>
        <w:t>Суворовского</w:t>
      </w:r>
      <w:r w:rsidRPr="00103DDE">
        <w:rPr>
          <w:rFonts w:ascii="Times New Roman" w:hAnsi="Times New Roman"/>
          <w:bCs/>
          <w:kern w:val="32"/>
          <w:sz w:val="28"/>
          <w:szCs w:val="28"/>
          <w:lang w:eastAsia="ar-SA"/>
        </w:rPr>
        <w:t xml:space="preserve"> сельского 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Линии 35 кВ и 10 кВ</w:t>
      </w:r>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7F4C7495" w14:textId="0BC2EAC8" w:rsidR="000A4E08"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0A57F7" w:rsidRPr="000A57F7">
        <w:rPr>
          <w:rFonts w:ascii="Times New Roman" w:hAnsi="Times New Roman"/>
          <w:sz w:val="28"/>
          <w:szCs w:val="28"/>
        </w:rPr>
        <w:t>ВЛ-35 кВ Железнянская – Суворовская»</w:t>
      </w:r>
      <w:r w:rsidR="000A57F7">
        <w:rPr>
          <w:rFonts w:ascii="Times New Roman" w:hAnsi="Times New Roman"/>
          <w:sz w:val="28"/>
          <w:szCs w:val="28"/>
        </w:rPr>
        <w:t>;</w:t>
      </w:r>
    </w:p>
    <w:p w14:paraId="332186B8" w14:textId="403B804A" w:rsidR="000A4E08" w:rsidRDefault="000A4E08" w:rsidP="000A57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A57F7" w:rsidRPr="000A57F7">
        <w:rPr>
          <w:rFonts w:ascii="Times New Roman" w:hAnsi="Times New Roman"/>
          <w:sz w:val="28"/>
          <w:szCs w:val="28"/>
        </w:rPr>
        <w:t>ВЛ-35 кВ "Кочеты 2 - Суворовская"</w:t>
      </w:r>
      <w:r>
        <w:rPr>
          <w:rFonts w:ascii="Times New Roman" w:hAnsi="Times New Roman"/>
          <w:sz w:val="28"/>
          <w:szCs w:val="28"/>
        </w:rPr>
        <w:t>;</w:t>
      </w:r>
    </w:p>
    <w:p w14:paraId="283A0DCC" w14:textId="77777777" w:rsidR="000A4E08" w:rsidRPr="00103DDE"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ВЛ 10 кВ.</w:t>
      </w:r>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Воздушные линии 10 кВ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617935E1" w:rsidR="00C47061" w:rsidRPr="00103DDE" w:rsidRDefault="00260271" w:rsidP="00C47061">
            <w:pPr>
              <w:spacing w:after="0" w:line="240" w:lineRule="auto"/>
              <w:jc w:val="center"/>
              <w:rPr>
                <w:rFonts w:ascii="Times New Roman" w:hAnsi="Times New Roman"/>
                <w:b/>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543C370D" w:rsidR="00C47061" w:rsidRPr="00103DDE" w:rsidRDefault="00B9541F"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Суворовское</w:t>
            </w:r>
            <w:r w:rsidR="00C47061" w:rsidRPr="00103DDE">
              <w:rPr>
                <w:rFonts w:ascii="Times New Roman" w:hAnsi="Times New Roman"/>
                <w:b/>
                <w:sz w:val="24"/>
                <w:szCs w:val="24"/>
              </w:rPr>
              <w:t xml:space="preserve"> сельское поселение,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Источники покрытия электронагрузок</w:t>
            </w:r>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кВ</w:t>
            </w:r>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кВ</w:t>
            </w:r>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76" w:name="_Toc165729384"/>
      <w:r w:rsidRPr="00103DDE">
        <w:rPr>
          <w:bCs/>
          <w:kern w:val="32"/>
          <w:szCs w:val="28"/>
          <w:lang w:eastAsia="ar-SA"/>
        </w:rPr>
        <w:lastRenderedPageBreak/>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76"/>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7C82FD5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выполнен в соответствии с заданием на проектирование, технических соображений о газоснабжении,  справок «Усть-Лабинскрайгаз» и картой существующих сетей газопроводов высокого давления, выданных заказчиком.</w:t>
      </w:r>
    </w:p>
    <w:p w14:paraId="5CB041BC" w14:textId="65B6686D"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газоснабжения  </w:t>
      </w:r>
      <w:r w:rsidR="00260271" w:rsidRPr="00260271">
        <w:rPr>
          <w:rFonts w:ascii="Times New Roman" w:hAnsi="Times New Roman"/>
          <w:sz w:val="28"/>
          <w:szCs w:val="28"/>
        </w:rPr>
        <w:t xml:space="preserve">села Суворовское </w:t>
      </w:r>
      <w:r w:rsidRPr="00103DDE">
        <w:rPr>
          <w:rFonts w:ascii="Times New Roman" w:hAnsi="Times New Roman"/>
          <w:sz w:val="28"/>
          <w:szCs w:val="28"/>
        </w:rPr>
        <w:t xml:space="preserve">является существующая </w:t>
      </w:r>
      <w:r w:rsidR="00D6006D" w:rsidRPr="00103DDE">
        <w:rPr>
          <w:rFonts w:ascii="Times New Roman" w:hAnsi="Times New Roman"/>
          <w:sz w:val="28"/>
          <w:szCs w:val="28"/>
        </w:rPr>
        <w:t xml:space="preserve">ГРС </w:t>
      </w:r>
      <w:r w:rsidR="00260271">
        <w:rPr>
          <w:rFonts w:ascii="Times New Roman" w:hAnsi="Times New Roman"/>
          <w:sz w:val="28"/>
          <w:szCs w:val="28"/>
        </w:rPr>
        <w:t>Суворовская</w:t>
      </w:r>
      <w:r w:rsidRPr="00103DDE">
        <w:rPr>
          <w:rFonts w:ascii="Times New Roman" w:hAnsi="Times New Roman"/>
          <w:sz w:val="28"/>
          <w:szCs w:val="28"/>
        </w:rPr>
        <w:t xml:space="preserve">.                          </w:t>
      </w:r>
    </w:p>
    <w:p w14:paraId="70D69EF0" w14:textId="30DAC703"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ГРС </w:t>
      </w:r>
      <w:r w:rsidR="00163BCD">
        <w:rPr>
          <w:rFonts w:ascii="Times New Roman" w:hAnsi="Times New Roman"/>
          <w:sz w:val="28"/>
          <w:szCs w:val="28"/>
        </w:rPr>
        <w:t>Восточная</w:t>
      </w:r>
      <w:r w:rsidRPr="00103DDE">
        <w:rPr>
          <w:rFonts w:ascii="Times New Roman" w:hAnsi="Times New Roman"/>
          <w:sz w:val="28"/>
          <w:szCs w:val="28"/>
        </w:rPr>
        <w:t xml:space="preserve"> – 0,6 МПа (6,0кгс/см²).</w:t>
      </w:r>
    </w:p>
    <w:p w14:paraId="749C4EA0" w14:textId="0CA7A48E"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D6006D">
        <w:rPr>
          <w:rFonts w:ascii="Times New Roman" w:hAnsi="Times New Roman"/>
          <w:sz w:val="28"/>
          <w:szCs w:val="28"/>
        </w:rPr>
        <w:t xml:space="preserve">станицы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6FB0A03D"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DB4B46">
        <w:rPr>
          <w:rFonts w:ascii="Times New Roman" w:hAnsi="Times New Roman"/>
          <w:sz w:val="28"/>
          <w:szCs w:val="28"/>
        </w:rPr>
        <w:t>село</w:t>
      </w:r>
      <w:r w:rsidRPr="00103DDE">
        <w:rPr>
          <w:rFonts w:ascii="Times New Roman" w:hAnsi="Times New Roman"/>
          <w:sz w:val="28"/>
          <w:szCs w:val="28"/>
        </w:rPr>
        <w:t xml:space="preserve"> снабжается природным газом от существующей </w:t>
      </w:r>
      <w:r w:rsidR="00260271" w:rsidRPr="00103DDE">
        <w:rPr>
          <w:rFonts w:ascii="Times New Roman" w:hAnsi="Times New Roman"/>
          <w:sz w:val="28"/>
          <w:szCs w:val="28"/>
        </w:rPr>
        <w:t xml:space="preserve">ГРС </w:t>
      </w:r>
      <w:r w:rsidR="00260271">
        <w:rPr>
          <w:rFonts w:ascii="Times New Roman" w:hAnsi="Times New Roman"/>
          <w:sz w:val="28"/>
          <w:szCs w:val="28"/>
        </w:rPr>
        <w:t>Восточная</w:t>
      </w:r>
      <w:r w:rsidRPr="00103DDE">
        <w:rPr>
          <w:rFonts w:ascii="Times New Roman" w:hAnsi="Times New Roman"/>
          <w:sz w:val="28"/>
          <w:szCs w:val="28"/>
        </w:rPr>
        <w:t xml:space="preserve">. Объем газификации </w:t>
      </w:r>
      <w:r w:rsidR="009B7AAF">
        <w:rPr>
          <w:rFonts w:ascii="Times New Roman" w:hAnsi="Times New Roman"/>
          <w:sz w:val="28"/>
          <w:szCs w:val="28"/>
        </w:rPr>
        <w:t>станицы</w:t>
      </w:r>
      <w:r w:rsidRPr="00103DDE">
        <w:rPr>
          <w:rFonts w:ascii="Times New Roman" w:hAnsi="Times New Roman"/>
          <w:sz w:val="28"/>
          <w:szCs w:val="28"/>
        </w:rPr>
        <w:t xml:space="preserve"> приближается к </w:t>
      </w:r>
      <w:r w:rsidR="00D6006D">
        <w:rPr>
          <w:rFonts w:ascii="Times New Roman" w:hAnsi="Times New Roman"/>
          <w:sz w:val="28"/>
          <w:szCs w:val="28"/>
        </w:rPr>
        <w:t>95</w:t>
      </w:r>
      <w:r w:rsidRPr="00103DDE">
        <w:rPr>
          <w:rFonts w:ascii="Times New Roman" w:hAnsi="Times New Roman"/>
          <w:sz w:val="28"/>
          <w:szCs w:val="28"/>
        </w:rPr>
        <w:t>%.</w:t>
      </w:r>
    </w:p>
    <w:p w14:paraId="5E885CF4" w14:textId="7F1A4D01"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9B7AAF">
        <w:rPr>
          <w:rFonts w:ascii="Times New Roman" w:hAnsi="Times New Roman"/>
          <w:sz w:val="28"/>
          <w:szCs w:val="28"/>
        </w:rPr>
        <w:t>станицы</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высокого давления подключены  ШРП,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3BDEF7FE" w14:textId="77777777" w:rsidR="000A57F7" w:rsidRPr="00103DDE" w:rsidRDefault="00D6006D"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r w:rsidR="00260271">
        <w:rPr>
          <w:rFonts w:ascii="Times New Roman" w:hAnsi="Times New Roman"/>
          <w:sz w:val="28"/>
          <w:szCs w:val="28"/>
        </w:rPr>
        <w:t>села Суворовское</w:t>
      </w:r>
      <w:r w:rsidRPr="00103DDE">
        <w:rPr>
          <w:rFonts w:ascii="Times New Roman" w:hAnsi="Times New Roman"/>
          <w:sz w:val="28"/>
          <w:szCs w:val="28"/>
        </w:rPr>
        <w:t xml:space="preserve"> составляет </w:t>
      </w:r>
      <w:r w:rsidR="000A57F7">
        <w:rPr>
          <w:rFonts w:ascii="Times New Roman" w:hAnsi="Times New Roman"/>
          <w:sz w:val="28"/>
          <w:szCs w:val="28"/>
        </w:rPr>
        <w:t>52</w:t>
      </w:r>
      <w:r w:rsidR="000A57F7" w:rsidRPr="00103DDE">
        <w:rPr>
          <w:rFonts w:ascii="Times New Roman" w:hAnsi="Times New Roman"/>
          <w:sz w:val="28"/>
          <w:szCs w:val="28"/>
        </w:rPr>
        <w:t>,</w:t>
      </w:r>
      <w:r w:rsidR="000A57F7">
        <w:rPr>
          <w:rFonts w:ascii="Times New Roman" w:hAnsi="Times New Roman"/>
          <w:sz w:val="28"/>
          <w:szCs w:val="28"/>
        </w:rPr>
        <w:t>4</w:t>
      </w:r>
      <w:r w:rsidR="000A57F7" w:rsidRPr="00103DDE">
        <w:rPr>
          <w:rFonts w:ascii="Times New Roman" w:hAnsi="Times New Roman"/>
          <w:sz w:val="28"/>
          <w:szCs w:val="28"/>
        </w:rPr>
        <w:t xml:space="preserve"> км, в том числе:</w:t>
      </w:r>
    </w:p>
    <w:p w14:paraId="73DCA123" w14:textId="77777777" w:rsidR="000A57F7" w:rsidRPr="00103DDE" w:rsidRDefault="000A57F7"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Pr>
          <w:rFonts w:ascii="Times New Roman" w:hAnsi="Times New Roman"/>
          <w:sz w:val="28"/>
          <w:szCs w:val="28"/>
        </w:rPr>
        <w:t xml:space="preserve">33,0 </w:t>
      </w:r>
      <w:r w:rsidRPr="00103DDE">
        <w:rPr>
          <w:rFonts w:ascii="Times New Roman" w:hAnsi="Times New Roman"/>
          <w:sz w:val="28"/>
          <w:szCs w:val="28"/>
        </w:rPr>
        <w:t>км,</w:t>
      </w:r>
    </w:p>
    <w:p w14:paraId="721EC20F" w14:textId="77777777" w:rsidR="000A57F7" w:rsidRPr="00103DDE" w:rsidRDefault="000A57F7"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низкого давления –</w:t>
      </w:r>
      <w:r>
        <w:rPr>
          <w:rFonts w:ascii="Times New Roman" w:hAnsi="Times New Roman"/>
          <w:sz w:val="28"/>
          <w:szCs w:val="28"/>
        </w:rPr>
        <w:t xml:space="preserve"> 18,4 </w:t>
      </w:r>
      <w:r w:rsidRPr="00103DDE">
        <w:rPr>
          <w:rFonts w:ascii="Times New Roman" w:hAnsi="Times New Roman"/>
          <w:sz w:val="28"/>
          <w:szCs w:val="28"/>
        </w:rPr>
        <w:t>км.</w:t>
      </w:r>
    </w:p>
    <w:p w14:paraId="727629C9" w14:textId="2107AD84" w:rsidR="00C47061" w:rsidRPr="00103DDE" w:rsidRDefault="00C47061" w:rsidP="000A57F7">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Снижение давления газа с высокого до низкого осуществляется в 1 установке ГРП шкафного типа.</w:t>
      </w:r>
    </w:p>
    <w:p w14:paraId="3A2E09C4" w14:textId="1BDF7D1F" w:rsidR="0079723D" w:rsidRPr="00103DDE" w:rsidRDefault="0079723D" w:rsidP="0079723D">
      <w:pPr>
        <w:spacing w:after="0" w:line="240" w:lineRule="auto"/>
        <w:ind w:firstLine="709"/>
        <w:jc w:val="both"/>
        <w:rPr>
          <w:rFonts w:ascii="Times New Roman" w:hAnsi="Times New Roman"/>
          <w:sz w:val="28"/>
          <w:szCs w:val="28"/>
        </w:rPr>
      </w:pPr>
      <w:r>
        <w:rPr>
          <w:rFonts w:ascii="Times New Roman" w:hAnsi="Times New Roman"/>
          <w:sz w:val="28"/>
          <w:szCs w:val="28"/>
        </w:rPr>
        <w:t>Проектом отражена информация о строительстве новых газопровод</w:t>
      </w:r>
      <w:r w:rsidR="00D6006D">
        <w:rPr>
          <w:rFonts w:ascii="Times New Roman" w:hAnsi="Times New Roman"/>
          <w:sz w:val="28"/>
          <w:szCs w:val="28"/>
        </w:rPr>
        <w:t>ов</w:t>
      </w:r>
      <w:r>
        <w:rPr>
          <w:rFonts w:ascii="Times New Roman" w:hAnsi="Times New Roman"/>
          <w:sz w:val="28"/>
          <w:szCs w:val="28"/>
        </w:rPr>
        <w:t xml:space="preserve"> низкого </w:t>
      </w:r>
      <w:r w:rsidR="000A4E08">
        <w:rPr>
          <w:rFonts w:ascii="Times New Roman" w:hAnsi="Times New Roman"/>
          <w:sz w:val="28"/>
          <w:szCs w:val="28"/>
        </w:rPr>
        <w:t xml:space="preserve">и высокого </w:t>
      </w:r>
      <w:r>
        <w:rPr>
          <w:rFonts w:ascii="Times New Roman" w:hAnsi="Times New Roman"/>
          <w:sz w:val="28"/>
          <w:szCs w:val="28"/>
        </w:rPr>
        <w:t xml:space="preserve">давления в </w:t>
      </w:r>
      <w:r w:rsidR="00260271" w:rsidRPr="00260271">
        <w:rPr>
          <w:rFonts w:ascii="Times New Roman" w:hAnsi="Times New Roman"/>
          <w:sz w:val="28"/>
          <w:szCs w:val="28"/>
        </w:rPr>
        <w:t>сел</w:t>
      </w:r>
      <w:r w:rsidR="00260271">
        <w:rPr>
          <w:rFonts w:ascii="Times New Roman" w:hAnsi="Times New Roman"/>
          <w:sz w:val="28"/>
          <w:szCs w:val="28"/>
        </w:rPr>
        <w:t>е</w:t>
      </w:r>
      <w:r w:rsidR="00260271" w:rsidRPr="00260271">
        <w:rPr>
          <w:rFonts w:ascii="Times New Roman" w:hAnsi="Times New Roman"/>
          <w:sz w:val="28"/>
          <w:szCs w:val="28"/>
        </w:rPr>
        <w:t xml:space="preserve"> Суворовское </w:t>
      </w:r>
      <w:r>
        <w:rPr>
          <w:rFonts w:ascii="Times New Roman" w:hAnsi="Times New Roman"/>
          <w:sz w:val="28"/>
          <w:szCs w:val="28"/>
        </w:rPr>
        <w:t xml:space="preserve">к в существующей </w:t>
      </w:r>
      <w:r w:rsidR="00D6006D">
        <w:rPr>
          <w:rFonts w:ascii="Times New Roman" w:hAnsi="Times New Roman"/>
          <w:sz w:val="28"/>
          <w:szCs w:val="28"/>
        </w:rPr>
        <w:t xml:space="preserve">и планируемой </w:t>
      </w:r>
      <w:r>
        <w:rPr>
          <w:rFonts w:ascii="Times New Roman" w:hAnsi="Times New Roman"/>
          <w:sz w:val="28"/>
          <w:szCs w:val="28"/>
        </w:rPr>
        <w:t xml:space="preserve">жилой застройке. Данное решение обосновано Схемой газоснабжения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на 2020-2030 гг.</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lastRenderedPageBreak/>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3B6DEA12"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0A4E08">
        <w:rPr>
          <w:rFonts w:ascii="Times New Roman" w:hAnsi="Times New Roman"/>
          <w:sz w:val="28"/>
          <w:szCs w:val="28"/>
        </w:rPr>
        <w:t>1</w:t>
      </w:r>
      <w:r w:rsidRPr="00103DDE">
        <w:rPr>
          <w:rFonts w:ascii="Times New Roman" w:hAnsi="Times New Roman"/>
          <w:sz w:val="28"/>
          <w:szCs w:val="28"/>
        </w:rPr>
        <w:t xml:space="preserve"> отопительн</w:t>
      </w:r>
      <w:r w:rsidR="000A4E08">
        <w:rPr>
          <w:rFonts w:ascii="Times New Roman" w:hAnsi="Times New Roman"/>
          <w:sz w:val="28"/>
          <w:szCs w:val="28"/>
        </w:rPr>
        <w:t>ая</w:t>
      </w:r>
      <w:r w:rsidRPr="00103DDE">
        <w:rPr>
          <w:rFonts w:ascii="Times New Roman" w:hAnsi="Times New Roman"/>
          <w:sz w:val="28"/>
          <w:szCs w:val="28"/>
        </w:rPr>
        <w:t xml:space="preserve"> котельн</w:t>
      </w:r>
      <w:r w:rsidR="000A4E08">
        <w:rPr>
          <w:rFonts w:ascii="Times New Roman" w:hAnsi="Times New Roman"/>
          <w:sz w:val="28"/>
          <w:szCs w:val="28"/>
        </w:rPr>
        <w:t>ая</w:t>
      </w:r>
      <w:r w:rsidRPr="00103DDE">
        <w:rPr>
          <w:rFonts w:ascii="Times New Roman" w:hAnsi="Times New Roman"/>
          <w:sz w:val="28"/>
          <w:szCs w:val="28"/>
        </w:rPr>
        <w:t>, работающ</w:t>
      </w:r>
      <w:r w:rsidR="0015646C">
        <w:rPr>
          <w:rFonts w:ascii="Times New Roman" w:hAnsi="Times New Roman"/>
          <w:sz w:val="28"/>
          <w:szCs w:val="28"/>
        </w:rPr>
        <w:t>и</w:t>
      </w:r>
      <w:r w:rsidR="00D6006D">
        <w:rPr>
          <w:rFonts w:ascii="Times New Roman" w:hAnsi="Times New Roman"/>
          <w:sz w:val="28"/>
          <w:szCs w:val="28"/>
        </w:rPr>
        <w:t>е</w:t>
      </w:r>
      <w:r w:rsidRPr="00103DDE">
        <w:rPr>
          <w:rFonts w:ascii="Times New Roman" w:hAnsi="Times New Roman"/>
          <w:sz w:val="28"/>
          <w:szCs w:val="28"/>
        </w:rPr>
        <w:t xml:space="preserve"> на </w:t>
      </w:r>
      <w:r w:rsidR="0079723D">
        <w:rPr>
          <w:rFonts w:ascii="Times New Roman" w:hAnsi="Times New Roman"/>
          <w:sz w:val="28"/>
          <w:szCs w:val="28"/>
        </w:rPr>
        <w:t>газообразном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годовые расходы газа по выполненному расчету составляют  6119</w:t>
      </w:r>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Ед-ца</w:t>
            </w:r>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7" w:name="_Toc165729385"/>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77"/>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66E74F1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B9541F">
        <w:rPr>
          <w:rFonts w:ascii="Times New Roman" w:eastAsia="Calibri" w:hAnsi="Times New Roman"/>
          <w:sz w:val="28"/>
          <w:szCs w:val="28"/>
          <w:lang w:eastAsia="en-US"/>
        </w:rPr>
        <w:t>Суворовского</w:t>
      </w:r>
      <w:r w:rsidRPr="00103DDE">
        <w:rPr>
          <w:rFonts w:ascii="Times New Roman" w:eastAsia="Calibri" w:hAnsi="Times New Roman"/>
          <w:sz w:val="28"/>
          <w:szCs w:val="28"/>
          <w:lang w:eastAsia="en-US"/>
        </w:rPr>
        <w:t xml:space="preserve"> сельского поселения Усть-Лабинского района Краснодарского края на стадии корректировки генерального плана.</w:t>
      </w:r>
    </w:p>
    <w:p w14:paraId="1A800C03" w14:textId="0493FB5D"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B9541F">
        <w:rPr>
          <w:rFonts w:ascii="Times New Roman" w:eastAsia="Calibri" w:hAnsi="Times New Roman"/>
          <w:sz w:val="28"/>
          <w:szCs w:val="28"/>
          <w:lang w:eastAsia="en-US"/>
        </w:rPr>
        <w:t>Суворовское</w:t>
      </w:r>
      <w:r w:rsidRPr="00103DDE">
        <w:rPr>
          <w:rFonts w:ascii="Times New Roman" w:eastAsia="Calibri" w:hAnsi="Times New Roman"/>
          <w:sz w:val="28"/>
          <w:szCs w:val="28"/>
          <w:lang w:eastAsia="en-US"/>
        </w:rPr>
        <w:t xml:space="preserve"> сельское поселение </w:t>
      </w:r>
      <w:r w:rsidR="00D6006D">
        <w:rPr>
          <w:rFonts w:ascii="Times New Roman" w:eastAsia="Calibri" w:hAnsi="Times New Roman"/>
          <w:sz w:val="28"/>
          <w:szCs w:val="28"/>
          <w:lang w:eastAsia="en-US"/>
        </w:rPr>
        <w:lastRenderedPageBreak/>
        <w:t xml:space="preserve">входит </w:t>
      </w:r>
      <w:r w:rsidR="00260271" w:rsidRPr="00260271">
        <w:rPr>
          <w:rFonts w:ascii="Times New Roman" w:eastAsia="Calibri" w:hAnsi="Times New Roman"/>
          <w:sz w:val="28"/>
          <w:szCs w:val="28"/>
          <w:lang w:eastAsia="en-US"/>
        </w:rPr>
        <w:t>сел</w:t>
      </w:r>
      <w:r w:rsidR="00260271">
        <w:rPr>
          <w:rFonts w:ascii="Times New Roman" w:eastAsia="Calibri" w:hAnsi="Times New Roman"/>
          <w:sz w:val="28"/>
          <w:szCs w:val="28"/>
          <w:lang w:eastAsia="en-US"/>
        </w:rPr>
        <w:t>о</w:t>
      </w:r>
      <w:r w:rsidR="00260271" w:rsidRPr="00260271">
        <w:rPr>
          <w:rFonts w:ascii="Times New Roman" w:eastAsia="Calibri" w:hAnsi="Times New Roman"/>
          <w:sz w:val="28"/>
          <w:szCs w:val="28"/>
          <w:lang w:eastAsia="en-US"/>
        </w:rPr>
        <w:t xml:space="preserve"> Суворовское</w:t>
      </w:r>
      <w:r w:rsidR="00D6006D">
        <w:rPr>
          <w:rFonts w:ascii="Times New Roman" w:eastAsia="Calibri" w:hAnsi="Times New Roman"/>
          <w:sz w:val="28"/>
          <w:szCs w:val="28"/>
          <w:lang w:eastAsia="en-US"/>
        </w:rPr>
        <w:t>.</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7B9ED55"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4745</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4740, 295-Д, 460-Д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750 </w:t>
      </w:r>
      <w:r w:rsidRPr="00103DDE">
        <w:rPr>
          <w:rFonts w:ascii="Times New Roman" w:eastAsia="Calibri" w:hAnsi="Times New Roman"/>
          <w:sz w:val="28"/>
          <w:szCs w:val="28"/>
          <w:lang w:eastAsia="en-US"/>
        </w:rPr>
        <w:t>м3/час.</w:t>
      </w:r>
    </w:p>
    <w:p w14:paraId="02D293EC"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порядка 6</w:t>
      </w:r>
      <w:r w:rsidRPr="00103DDE">
        <w:rPr>
          <w:rFonts w:ascii="Times New Roman" w:eastAsia="Calibri" w:hAnsi="Times New Roman"/>
          <w:sz w:val="28"/>
          <w:szCs w:val="28"/>
          <w:lang w:eastAsia="en-US"/>
        </w:rPr>
        <w:t>0%, артскважины эксплуатируются более четверти века.</w:t>
      </w:r>
    </w:p>
    <w:p w14:paraId="6381877E"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 xml:space="preserve">Существующие водопроводные сети диаметром 50-200 мм выполнены из разных материалов: сталь, асбестоцемент чугун. Глубина залегания до 1.5м. </w:t>
      </w:r>
      <w:r>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закольцована.</w:t>
      </w:r>
    </w:p>
    <w:p w14:paraId="7B37E6E8" w14:textId="77777777" w:rsidR="000A57F7" w:rsidRPr="00103DDE" w:rsidRDefault="000A57F7" w:rsidP="000A57F7">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AA245F9" w14:textId="77777777" w:rsidR="000A57F7" w:rsidRPr="00103DDE" w:rsidRDefault="000A57F7" w:rsidP="000A57F7">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73A5F109" w14:textId="77777777" w:rsidR="004D6A74" w:rsidRDefault="004D6A74" w:rsidP="0055513E">
      <w:pPr>
        <w:widowControl w:val="0"/>
        <w:spacing w:after="0" w:line="240" w:lineRule="auto"/>
        <w:ind w:firstLine="709"/>
        <w:jc w:val="center"/>
        <w:rPr>
          <w:rFonts w:ascii="Times New Roman" w:eastAsia="Calibri" w:hAnsi="Times New Roman"/>
          <w:sz w:val="28"/>
          <w:szCs w:val="28"/>
          <w:lang w:eastAsia="en-US"/>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Согласно произведенному расчету расход воды составляет:</w:t>
      </w:r>
    </w:p>
    <w:p w14:paraId="76814FD9" w14:textId="77777777" w:rsidR="00260271" w:rsidRDefault="00260271" w:rsidP="0055513E">
      <w:pPr>
        <w:widowControl w:val="0"/>
        <w:spacing w:after="0" w:line="240" w:lineRule="auto"/>
        <w:ind w:firstLine="709"/>
        <w:jc w:val="both"/>
        <w:rPr>
          <w:rFonts w:ascii="Times New Roman" w:eastAsia="Calibri" w:hAnsi="Times New Roman"/>
          <w:sz w:val="28"/>
          <w:szCs w:val="28"/>
          <w:lang w:eastAsia="en-US"/>
        </w:rPr>
      </w:pPr>
      <w:r w:rsidRPr="00260271">
        <w:rPr>
          <w:rFonts w:ascii="Times New Roman" w:eastAsia="Calibri" w:hAnsi="Times New Roman"/>
          <w:sz w:val="28"/>
          <w:szCs w:val="28"/>
          <w:lang w:eastAsia="en-US"/>
        </w:rPr>
        <w:t>сел</w:t>
      </w:r>
      <w:r>
        <w:rPr>
          <w:rFonts w:ascii="Times New Roman" w:eastAsia="Calibri" w:hAnsi="Times New Roman"/>
          <w:sz w:val="28"/>
          <w:szCs w:val="28"/>
          <w:lang w:eastAsia="en-US"/>
        </w:rPr>
        <w:t>о</w:t>
      </w:r>
      <w:r w:rsidRPr="00260271">
        <w:rPr>
          <w:rFonts w:ascii="Times New Roman" w:eastAsia="Calibri" w:hAnsi="Times New Roman"/>
          <w:sz w:val="28"/>
          <w:szCs w:val="28"/>
          <w:lang w:eastAsia="en-US"/>
        </w:rPr>
        <w:t xml:space="preserve"> Суворовское</w:t>
      </w:r>
    </w:p>
    <w:p w14:paraId="6F3C7791" w14:textId="189D0B50" w:rsidR="0055513E" w:rsidRPr="00103DDE" w:rsidRDefault="00260271" w:rsidP="0055513E">
      <w:pPr>
        <w:widowControl w:val="0"/>
        <w:spacing w:after="0" w:line="240" w:lineRule="auto"/>
        <w:ind w:firstLine="709"/>
        <w:jc w:val="both"/>
        <w:rPr>
          <w:rFonts w:ascii="Times New Roman" w:eastAsia="Calibri" w:hAnsi="Times New Roman"/>
          <w:sz w:val="28"/>
          <w:szCs w:val="28"/>
          <w:lang w:eastAsia="en-US"/>
        </w:rPr>
      </w:pPr>
      <w:r w:rsidRPr="00260271">
        <w:rPr>
          <w:rFonts w:ascii="Times New Roman" w:eastAsia="Calibri" w:hAnsi="Times New Roman"/>
          <w:sz w:val="28"/>
          <w:szCs w:val="28"/>
          <w:lang w:eastAsia="en-US"/>
        </w:rPr>
        <w:t xml:space="preserve"> </w:t>
      </w:r>
      <w:r w:rsidR="0055513E" w:rsidRPr="00103DDE">
        <w:rPr>
          <w:rFonts w:ascii="Times New Roman" w:eastAsia="Calibri" w:hAnsi="Times New Roman"/>
          <w:sz w:val="28"/>
          <w:szCs w:val="28"/>
          <w:lang w:eastAsia="en-US"/>
        </w:rPr>
        <w:t xml:space="preserve">Q = </w:t>
      </w:r>
      <w:r w:rsidR="000A57F7">
        <w:rPr>
          <w:rFonts w:ascii="Times New Roman" w:eastAsia="Calibri" w:hAnsi="Times New Roman"/>
          <w:sz w:val="28"/>
          <w:szCs w:val="28"/>
          <w:lang w:eastAsia="en-US"/>
        </w:rPr>
        <w:t>750</w:t>
      </w:r>
      <w:r w:rsidR="0055513E"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0055513E" w:rsidRPr="00103DDE">
        <w:rPr>
          <w:rFonts w:ascii="Times New Roman" w:eastAsia="Calibri" w:hAnsi="Times New Roman"/>
          <w:sz w:val="28"/>
          <w:szCs w:val="28"/>
          <w:lang w:eastAsia="en-US"/>
        </w:rPr>
        <w:t xml:space="preserve"> м3/ сут – на существующее положение.</w:t>
      </w:r>
    </w:p>
    <w:p w14:paraId="7DC3EC22" w14:textId="502CC6F6"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0A57F7">
        <w:rPr>
          <w:rFonts w:ascii="Times New Roman" w:eastAsia="Calibri" w:hAnsi="Times New Roman"/>
          <w:sz w:val="28"/>
          <w:szCs w:val="28"/>
          <w:lang w:eastAsia="en-US"/>
        </w:rPr>
        <w:t>750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сут – на расчетный срок.</w:t>
      </w:r>
    </w:p>
    <w:p w14:paraId="42EEBAA9" w14:textId="581553AB" w:rsidR="0055513E" w:rsidRPr="00103DDE" w:rsidRDefault="00FD1FB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На перспективу  дебета существующих скважин для населения достаточно, однако необходима прокладка водопроводной сети по части населённого пункта.</w:t>
      </w:r>
    </w:p>
    <w:p w14:paraId="5B7BCE1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 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«СКНИИбиоТехХим».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lastRenderedPageBreak/>
        <w:t>Генеральным планом предусматривается строительство новых водопроводных сетей взамен существующих с увеличением их диаметра для пропуска расхода на хозпитьевые противопожарные нужды.</w:t>
      </w:r>
    </w:p>
    <w:p w14:paraId="028213B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После строительства новых узлов головных водозаборных сооружений необходимо используемые существующие сети переключить на них, а скважины, срок службы которых истек, законсервировать и затампонировать.</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6E7A0C0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 планируемому количеству населения расчетный расход воды на наружное пожаротушение п.</w:t>
      </w:r>
      <w:r w:rsidR="00B9541F">
        <w:rPr>
          <w:rFonts w:ascii="Times New Roman" w:eastAsia="Calibri" w:hAnsi="Times New Roman"/>
          <w:sz w:val="28"/>
          <w:szCs w:val="28"/>
          <w:lang w:eastAsia="en-US"/>
        </w:rPr>
        <w:t>Суворовского</w:t>
      </w:r>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23E651DE" w:rsidR="0055513E" w:rsidRPr="00103DDE" w:rsidRDefault="00260271" w:rsidP="0055513E">
            <w:pPr>
              <w:spacing w:after="0" w:line="240" w:lineRule="auto"/>
              <w:jc w:val="center"/>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02CD7FC0"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7</w:t>
            </w:r>
            <w:r w:rsidR="00FD1FBE">
              <w:rPr>
                <w:rFonts w:ascii="Times New Roman" w:hAnsi="Times New Roman"/>
                <w:sz w:val="24"/>
                <w:szCs w:val="24"/>
              </w:rPr>
              <w:t>3</w:t>
            </w:r>
            <w:r>
              <w:rPr>
                <w:rFonts w:ascii="Times New Roman" w:hAnsi="Times New Roman"/>
                <w:sz w:val="24"/>
                <w:szCs w:val="24"/>
              </w:rPr>
              <w:t>0</w:t>
            </w:r>
            <w:r w:rsidR="00FD1FBE">
              <w:rPr>
                <w:rFonts w:ascii="Times New Roman" w:hAnsi="Times New Roman"/>
                <w:sz w:val="24"/>
                <w:szCs w:val="24"/>
              </w:rPr>
              <w:t>00</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5ACAA9FC"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4</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78" w:name="_Toc165729386"/>
      <w:r w:rsidRPr="00103DDE">
        <w:rPr>
          <w:rFonts w:eastAsia="Calibri"/>
          <w:szCs w:val="28"/>
          <w:lang w:eastAsia="en-US"/>
        </w:rPr>
        <w:t>2.2.7.4. Канализация</w:t>
      </w:r>
      <w:bookmarkEnd w:id="78"/>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54CDE6A"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Схема хозяйственно-бытовой канализации </w:t>
      </w:r>
      <w:r w:rsidR="00FD1FBE">
        <w:rPr>
          <w:rFonts w:ascii="Times New Roman" w:eastAsia="Calibri" w:hAnsi="Times New Roman"/>
          <w:sz w:val="28"/>
          <w:szCs w:val="28"/>
          <w:lang w:eastAsia="en-US"/>
        </w:rPr>
        <w:t>отсутствует</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14339E47"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r w:rsidR="00260271" w:rsidRPr="00260271">
        <w:rPr>
          <w:rFonts w:ascii="Times New Roman" w:eastAsia="Calibri" w:hAnsi="Times New Roman"/>
          <w:sz w:val="28"/>
          <w:szCs w:val="28"/>
          <w:lang w:eastAsia="en-US"/>
        </w:rPr>
        <w:t xml:space="preserve">села Суворовское </w:t>
      </w:r>
      <w:r>
        <w:rPr>
          <w:rFonts w:ascii="Times New Roman" w:eastAsia="Calibri" w:hAnsi="Times New Roman"/>
          <w:sz w:val="28"/>
          <w:szCs w:val="28"/>
          <w:lang w:eastAsia="en-US"/>
        </w:rPr>
        <w:t>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Расчетные расходы сточных вод определены по планируемому количеству населения и степени благоустройства жилой застройки согласно архитектурно-планировочной части проекта, в соответствии с требованиями СНиП 2.04.03-85* и с учетом существующей застройки и рельефа местности. Расчет выполнен в </w:t>
      </w:r>
      <w:r w:rsidRPr="00103DDE">
        <w:rPr>
          <w:rFonts w:ascii="Times New Roman" w:eastAsia="Calibri" w:hAnsi="Times New Roman"/>
          <w:sz w:val="28"/>
          <w:szCs w:val="28"/>
          <w:lang w:eastAsia="en-US"/>
        </w:rPr>
        <w:lastRenderedPageBreak/>
        <w:t xml:space="preserve">табличной форме и приведен в таблице </w:t>
      </w:r>
      <w:r w:rsidR="00987AD5">
        <w:rPr>
          <w:rFonts w:ascii="Times New Roman" w:eastAsia="Calibri" w:hAnsi="Times New Roman"/>
          <w:sz w:val="28"/>
          <w:szCs w:val="28"/>
          <w:lang w:eastAsia="en-US"/>
        </w:rPr>
        <w:t>2</w:t>
      </w:r>
      <w:r w:rsidR="00F03EF6">
        <w:rPr>
          <w:rFonts w:ascii="Times New Roman" w:eastAsia="Calibri" w:hAnsi="Times New Roman"/>
          <w:sz w:val="28"/>
          <w:szCs w:val="28"/>
          <w:lang w:eastAsia="en-US"/>
        </w:rPr>
        <w:t>5</w:t>
      </w:r>
      <w:r w:rsidRPr="00103DDE">
        <w:rPr>
          <w:rFonts w:ascii="Times New Roman" w:eastAsia="Calibri" w:hAnsi="Times New Roman"/>
          <w:sz w:val="28"/>
          <w:szCs w:val="28"/>
          <w:lang w:eastAsia="en-US"/>
        </w:rPr>
        <w:t>. Согласно полученным расходам для населенного пункта предусматриваются очистные сооружения. 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5F054D31"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r w:rsidR="00260271" w:rsidRPr="00260271">
        <w:rPr>
          <w:rFonts w:ascii="Times New Roman" w:eastAsia="Calibri" w:hAnsi="Times New Roman"/>
          <w:sz w:val="28"/>
          <w:szCs w:val="28"/>
          <w:lang w:eastAsia="en-US"/>
        </w:rPr>
        <w:t>сел</w:t>
      </w:r>
      <w:r w:rsidR="00260271">
        <w:rPr>
          <w:rFonts w:ascii="Times New Roman" w:eastAsia="Calibri" w:hAnsi="Times New Roman"/>
          <w:sz w:val="28"/>
          <w:szCs w:val="28"/>
          <w:lang w:eastAsia="en-US"/>
        </w:rPr>
        <w:t>е</w:t>
      </w:r>
      <w:r w:rsidR="00260271" w:rsidRPr="00260271">
        <w:rPr>
          <w:rFonts w:ascii="Times New Roman" w:eastAsia="Calibri" w:hAnsi="Times New Roman"/>
          <w:sz w:val="28"/>
          <w:szCs w:val="28"/>
          <w:lang w:eastAsia="en-US"/>
        </w:rPr>
        <w:t xml:space="preserve"> Суворовское</w:t>
      </w:r>
      <w:r w:rsidRPr="00103DDE">
        <w:rPr>
          <w:rFonts w:ascii="Times New Roman" w:eastAsia="Calibri" w:hAnsi="Times New Roman"/>
          <w:sz w:val="28"/>
          <w:szCs w:val="28"/>
          <w:lang w:eastAsia="en-US"/>
        </w:rPr>
        <w:t>:</w:t>
      </w:r>
    </w:p>
    <w:p w14:paraId="40B1F3E7" w14:textId="799AD19E"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м3/сут. </w:t>
      </w:r>
    </w:p>
    <w:p w14:paraId="05E6CCD9" w14:textId="425814A5"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в селе запроектированы  канализационные насосные станции для подачи стоков на очистные сооружения. Производительность очистных сооружений канализации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м3/сут. Рекомендуемые очистные сооружения фирмы «Экотор» г. Краснодар. Технология разработана специально под жесткие природоохранные нормативы, размещение и эксплуатацию в зоне строгой санитарной охраны. </w:t>
      </w:r>
      <w:r w:rsidR="00E547C8" w:rsidRPr="00103DDE">
        <w:rPr>
          <w:rFonts w:ascii="Times New Roman" w:eastAsia="Calibri" w:hAnsi="Times New Roman"/>
          <w:sz w:val="28"/>
          <w:szCs w:val="28"/>
          <w:lang w:eastAsia="en-US"/>
        </w:rPr>
        <w:t>Очищенная</w:t>
      </w:r>
      <w:r w:rsidRPr="00103DDE">
        <w:rPr>
          <w:rFonts w:ascii="Times New Roman" w:eastAsia="Calibri" w:hAnsi="Times New Roman"/>
          <w:sz w:val="28"/>
          <w:szCs w:val="28"/>
          <w:lang w:eastAsia="en-US"/>
        </w:rPr>
        <w:t xml:space="preserve"> сточная вода может быть вывезена в места, согласованные СЭС, и может быть использована на полив неплодоносящего сада</w:t>
      </w:r>
      <w:r w:rsidR="00E547C8">
        <w:rPr>
          <w:rFonts w:ascii="Times New Roman" w:eastAsia="Calibri" w:hAnsi="Times New Roman"/>
          <w:sz w:val="28"/>
          <w:szCs w:val="28"/>
          <w:lang w:eastAsia="en-US"/>
        </w:rPr>
        <w:t>.</w:t>
      </w:r>
    </w:p>
    <w:p w14:paraId="024D51D7" w14:textId="498133DB"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Сети самотечной хозбытовой канализации приняты из полимерных труб Ø160-300 мм. Напорные коллекторы предусматриваются в две нитки Ø 110 мм. Общая протяженность проектируемых труб </w:t>
      </w:r>
      <w:r w:rsidR="004D6A74">
        <w:rPr>
          <w:rFonts w:ascii="Times New Roman" w:eastAsia="Calibri" w:hAnsi="Times New Roman"/>
          <w:sz w:val="28"/>
          <w:szCs w:val="28"/>
          <w:lang w:eastAsia="en-US"/>
        </w:rPr>
        <w:t>55800 м</w:t>
      </w:r>
      <w:r w:rsidRPr="00103DDE">
        <w:rPr>
          <w:rFonts w:ascii="Times New Roman" w:eastAsia="Calibri" w:hAnsi="Times New Roman"/>
          <w:sz w:val="28"/>
          <w:szCs w:val="28"/>
          <w:lang w:eastAsia="en-US"/>
        </w:rPr>
        <w:t>.</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65F5C329" w:rsidR="008C7476" w:rsidRPr="00103DDE" w:rsidRDefault="00260271" w:rsidP="008C7476">
            <w:pPr>
              <w:spacing w:after="0" w:line="240" w:lineRule="auto"/>
              <w:ind w:right="-1"/>
              <w:jc w:val="center"/>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r>
      <w:tr w:rsidR="008C7476"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6111C248"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160</w:t>
            </w:r>
            <w:r w:rsidR="004D6A74">
              <w:rPr>
                <w:rFonts w:ascii="Times New Roman" w:hAnsi="Times New Roman"/>
                <w:sz w:val="24"/>
                <w:szCs w:val="24"/>
              </w:rPr>
              <w:t>-300</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664505DF"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51 000</w:t>
            </w:r>
          </w:p>
        </w:tc>
      </w:tr>
      <w:tr w:rsidR="008C7476"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Трубы канализацион.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110</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полиэтил.</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4CAB64C0"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4 800</w:t>
            </w:r>
          </w:p>
        </w:tc>
      </w:tr>
      <w:tr w:rsidR="008C7476"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559436C1"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9454DA">
              <w:rPr>
                <w:rFonts w:ascii="Times New Roman" w:hAnsi="Times New Roman"/>
                <w:sz w:val="24"/>
                <w:szCs w:val="24"/>
              </w:rPr>
              <w:t>4</w:t>
            </w:r>
            <w:r w:rsidRPr="00103DDE">
              <w:rPr>
                <w:rFonts w:ascii="Times New Roman" w:hAnsi="Times New Roman"/>
                <w:sz w:val="24"/>
                <w:szCs w:val="24"/>
              </w:rPr>
              <w:t>800м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8C7476" w:rsidRPr="00103DDE" w:rsidRDefault="008C7476" w:rsidP="008C7476">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r>
      <w:tr w:rsidR="008C7476"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8C7476" w:rsidRPr="00103DDE" w:rsidRDefault="008C7476" w:rsidP="008C7476">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3</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lastRenderedPageBreak/>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II и III пояс – зона ограничений против бактериального и химического </w:t>
      </w:r>
      <w:r w:rsidRPr="00103DDE">
        <w:rPr>
          <w:rFonts w:ascii="Times New Roman" w:eastAsia="Calibri" w:hAnsi="Times New Roman"/>
          <w:sz w:val="28"/>
          <w:szCs w:val="28"/>
          <w:lang w:eastAsia="en-US"/>
        </w:rPr>
        <w:lastRenderedPageBreak/>
        <w:t>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Во II поясе санитарной охраны все виды строительства осуществляются только по разрешению органов санитарно-эпидемиологического надзора. Кроме </w:t>
      </w:r>
      <w:r w:rsidRPr="00103DDE">
        <w:rPr>
          <w:rFonts w:ascii="Times New Roman" w:eastAsia="Calibri" w:hAnsi="Times New Roman"/>
          <w:sz w:val="28"/>
          <w:szCs w:val="28"/>
          <w:lang w:eastAsia="en-US"/>
        </w:rPr>
        <w:lastRenderedPageBreak/>
        <w:t>того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Канализование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lastRenderedPageBreak/>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D15671">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4347"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76"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701"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701"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F94CD9">
        <w:tc>
          <w:tcPr>
            <w:tcW w:w="9781" w:type="dxa"/>
            <w:gridSpan w:val="5"/>
          </w:tcPr>
          <w:p w14:paraId="1CDDB187" w14:textId="0BF3C8EF" w:rsidR="00415103" w:rsidRPr="00103DDE" w:rsidRDefault="00260271" w:rsidP="00415103">
            <w:pPr>
              <w:spacing w:after="0" w:line="240" w:lineRule="auto"/>
              <w:jc w:val="center"/>
              <w:rPr>
                <w:rFonts w:ascii="Times New Roman" w:hAnsi="Times New Roman"/>
                <w:sz w:val="24"/>
                <w:szCs w:val="24"/>
              </w:rPr>
            </w:pPr>
            <w:r w:rsidRPr="00260271">
              <w:rPr>
                <w:rFonts w:ascii="Times New Roman" w:hAnsi="Times New Roman"/>
                <w:b/>
                <w:sz w:val="24"/>
                <w:szCs w:val="24"/>
              </w:rPr>
              <w:t>сел</w:t>
            </w:r>
            <w:r>
              <w:rPr>
                <w:rFonts w:ascii="Times New Roman" w:hAnsi="Times New Roman"/>
                <w:b/>
                <w:sz w:val="24"/>
                <w:szCs w:val="24"/>
              </w:rPr>
              <w:t>о</w:t>
            </w:r>
            <w:r w:rsidRPr="00260271">
              <w:rPr>
                <w:rFonts w:ascii="Times New Roman" w:hAnsi="Times New Roman"/>
                <w:b/>
                <w:sz w:val="24"/>
                <w:szCs w:val="24"/>
              </w:rPr>
              <w:t xml:space="preserve"> Суворовское</w:t>
            </w:r>
          </w:p>
        </w:tc>
      </w:tr>
      <w:tr w:rsidR="00415103" w:rsidRPr="00103DDE" w14:paraId="63288AE0" w14:textId="77777777" w:rsidTr="00F94CD9">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347"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76"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F94CD9">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347"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76"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vAlign w:val="center"/>
          </w:tcPr>
          <w:p w14:paraId="30C2CED2"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3C850B5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2A3B44A5" w14:textId="77777777" w:rsidTr="00F94CD9">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F94CD9">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76"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ECA094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77D3369E"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758124D6" w14:textId="77777777" w:rsidTr="00F94CD9">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347"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76"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 на 1чел.</w:t>
            </w:r>
          </w:p>
        </w:tc>
        <w:tc>
          <w:tcPr>
            <w:tcW w:w="1701"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F94CD9">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76"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л/сут.</w:t>
            </w:r>
          </w:p>
        </w:tc>
        <w:tc>
          <w:tcPr>
            <w:tcW w:w="1701"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F94CD9">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83C6F2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10386,05</w:t>
            </w:r>
          </w:p>
        </w:tc>
      </w:tr>
      <w:tr w:rsidR="00415103" w:rsidRPr="00103DDE" w14:paraId="6D7D7D46" w14:textId="77777777" w:rsidTr="00F94CD9">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347"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76"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6A44225F" w14:textId="77777777" w:rsidTr="00F94CD9">
        <w:tc>
          <w:tcPr>
            <w:tcW w:w="756" w:type="dxa"/>
          </w:tcPr>
          <w:p w14:paraId="023BD88D"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347" w:type="dxa"/>
          </w:tcPr>
          <w:p w14:paraId="4CEF3EE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76" w:type="dxa"/>
            <w:vAlign w:val="center"/>
          </w:tcPr>
          <w:p w14:paraId="114D58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/сут</w:t>
            </w:r>
          </w:p>
        </w:tc>
        <w:tc>
          <w:tcPr>
            <w:tcW w:w="1701" w:type="dxa"/>
            <w:vAlign w:val="center"/>
          </w:tcPr>
          <w:p w14:paraId="5F48E78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E76616"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1A5F440F" w14:textId="77777777" w:rsidTr="00F94CD9">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01981A1" w14:textId="77777777" w:rsidTr="00F94CD9">
        <w:tc>
          <w:tcPr>
            <w:tcW w:w="756" w:type="dxa"/>
          </w:tcPr>
          <w:p w14:paraId="53C2C5CB"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722AEE7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76" w:type="dxa"/>
            <w:vAlign w:val="center"/>
          </w:tcPr>
          <w:p w14:paraId="740C00E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B8BB9D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656D2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3FFF0369" w14:textId="77777777" w:rsidTr="00F94CD9">
        <w:tc>
          <w:tcPr>
            <w:tcW w:w="756" w:type="dxa"/>
          </w:tcPr>
          <w:p w14:paraId="1D8EDF1F"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347" w:type="dxa"/>
          </w:tcPr>
          <w:p w14:paraId="0D1275D1"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76" w:type="dxa"/>
            <w:vAlign w:val="center"/>
          </w:tcPr>
          <w:p w14:paraId="183E865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31B40F3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63B8B4DA"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12255,75</w:t>
            </w:r>
          </w:p>
        </w:tc>
      </w:tr>
      <w:tr w:rsidR="00415103" w:rsidRPr="00103DDE" w14:paraId="0344507F" w14:textId="77777777" w:rsidTr="00F94CD9">
        <w:tc>
          <w:tcPr>
            <w:tcW w:w="756" w:type="dxa"/>
          </w:tcPr>
          <w:p w14:paraId="3532A26B"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347" w:type="dxa"/>
          </w:tcPr>
          <w:p w14:paraId="728DC37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76" w:type="dxa"/>
            <w:vAlign w:val="center"/>
          </w:tcPr>
          <w:p w14:paraId="439018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9FB4FF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9364D6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4683,90</w:t>
            </w:r>
          </w:p>
        </w:tc>
      </w:tr>
      <w:tr w:rsidR="00415103" w:rsidRPr="00103DDE" w14:paraId="4587EC49" w14:textId="77777777" w:rsidTr="00F94CD9">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96868C3"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29966,00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9" w:name="_Toc165729387"/>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79"/>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80" w:name="_Toc404203023"/>
      <w:bookmarkStart w:id="81"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71AE756C"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B9541F">
        <w:rPr>
          <w:rFonts w:ascii="Times New Roman" w:hAnsi="Times New Roman"/>
          <w:sz w:val="28"/>
          <w:szCs w:val="28"/>
        </w:rPr>
        <w:t>Суворовского</w:t>
      </w:r>
      <w:r w:rsidR="0015646C">
        <w:rPr>
          <w:rFonts w:ascii="Times New Roman" w:hAnsi="Times New Roman"/>
          <w:sz w:val="28"/>
          <w:szCs w:val="28"/>
        </w:rPr>
        <w:t xml:space="preserve"> сельского 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08EDB4A3"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Краснодарского края входит </w:t>
      </w:r>
      <w:r w:rsidR="00260271" w:rsidRPr="00260271">
        <w:rPr>
          <w:rFonts w:ascii="Times New Roman" w:hAnsi="Times New Roman"/>
          <w:sz w:val="28"/>
          <w:szCs w:val="28"/>
        </w:rPr>
        <w:t>сел</w:t>
      </w:r>
      <w:r w:rsidR="00260271">
        <w:rPr>
          <w:rFonts w:ascii="Times New Roman" w:hAnsi="Times New Roman"/>
          <w:sz w:val="28"/>
          <w:szCs w:val="28"/>
        </w:rPr>
        <w:t>о</w:t>
      </w:r>
      <w:r w:rsidR="00260271" w:rsidRPr="00260271">
        <w:rPr>
          <w:rFonts w:ascii="Times New Roman" w:hAnsi="Times New Roman"/>
          <w:sz w:val="28"/>
          <w:szCs w:val="28"/>
        </w:rPr>
        <w:t xml:space="preserve"> Суворовское</w:t>
      </w:r>
      <w:r w:rsidRPr="00103DDE">
        <w:rPr>
          <w:rFonts w:ascii="Times New Roman" w:hAnsi="Times New Roman"/>
          <w:sz w:val="28"/>
          <w:szCs w:val="28"/>
        </w:rPr>
        <w:t>.</w:t>
      </w:r>
    </w:p>
    <w:p w14:paraId="3067176A" w14:textId="5BD2A73D"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FD1FBE">
        <w:rPr>
          <w:rFonts w:ascii="Times New Roman" w:hAnsi="Times New Roman"/>
          <w:sz w:val="28"/>
          <w:szCs w:val="28"/>
        </w:rPr>
        <w:t>3</w:t>
      </w:r>
      <w:r w:rsidRPr="0015646C">
        <w:rPr>
          <w:rFonts w:ascii="Times New Roman" w:hAnsi="Times New Roman"/>
          <w:sz w:val="28"/>
          <w:szCs w:val="28"/>
        </w:rPr>
        <w:t xml:space="preserve"> отопительн</w:t>
      </w:r>
      <w:r w:rsidR="00FD1FBE">
        <w:rPr>
          <w:rFonts w:ascii="Times New Roman" w:hAnsi="Times New Roman"/>
          <w:sz w:val="28"/>
          <w:szCs w:val="28"/>
        </w:rPr>
        <w:t>ые</w:t>
      </w:r>
      <w:r w:rsidRPr="0015646C">
        <w:rPr>
          <w:rFonts w:ascii="Times New Roman" w:hAnsi="Times New Roman"/>
          <w:sz w:val="28"/>
          <w:szCs w:val="28"/>
        </w:rPr>
        <w:t xml:space="preserve"> котельн</w:t>
      </w:r>
      <w:r w:rsidR="00FD1FBE">
        <w:rPr>
          <w:rFonts w:ascii="Times New Roman" w:hAnsi="Times New Roman"/>
          <w:sz w:val="28"/>
          <w:szCs w:val="28"/>
        </w:rPr>
        <w:t>ые</w:t>
      </w:r>
      <w:r w:rsidRPr="0015646C">
        <w:rPr>
          <w:rFonts w:ascii="Times New Roman" w:hAnsi="Times New Roman"/>
          <w:sz w:val="28"/>
          <w:szCs w:val="28"/>
        </w:rPr>
        <w:t>, работающ</w:t>
      </w:r>
      <w:r w:rsidR="00FD1FBE">
        <w:rPr>
          <w:rFonts w:ascii="Times New Roman" w:hAnsi="Times New Roman"/>
          <w:sz w:val="28"/>
          <w:szCs w:val="28"/>
        </w:rPr>
        <w:t>ие</w:t>
      </w:r>
      <w:r w:rsidRPr="0015646C">
        <w:rPr>
          <w:rFonts w:ascii="Times New Roman" w:hAnsi="Times New Roman"/>
          <w:sz w:val="28"/>
          <w:szCs w:val="28"/>
        </w:rPr>
        <w:t xml:space="preserve"> на газообразном 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48B6E4E4" w14:textId="57A73C69" w:rsidR="00E547C8"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FD1FBE">
        <w:rPr>
          <w:rFonts w:ascii="Times New Roman" w:hAnsi="Times New Roman"/>
          <w:sz w:val="28"/>
          <w:szCs w:val="28"/>
        </w:rPr>
        <w:t>3</w:t>
      </w:r>
      <w:r w:rsidRPr="00103DDE">
        <w:rPr>
          <w:rFonts w:ascii="Times New Roman" w:hAnsi="Times New Roman"/>
          <w:sz w:val="28"/>
          <w:szCs w:val="28"/>
        </w:rPr>
        <w:t xml:space="preserve"> отопительн</w:t>
      </w:r>
      <w:r>
        <w:rPr>
          <w:rFonts w:ascii="Times New Roman" w:hAnsi="Times New Roman"/>
          <w:sz w:val="28"/>
          <w:szCs w:val="28"/>
        </w:rPr>
        <w:t>ые</w:t>
      </w:r>
      <w:r w:rsidRPr="00103DDE">
        <w:rPr>
          <w:rFonts w:ascii="Times New Roman" w:hAnsi="Times New Roman"/>
          <w:sz w:val="28"/>
          <w:szCs w:val="28"/>
        </w:rPr>
        <w:t xml:space="preserve"> котельн</w:t>
      </w:r>
      <w:r>
        <w:rPr>
          <w:rFonts w:ascii="Times New Roman" w:hAnsi="Times New Roman"/>
          <w:sz w:val="28"/>
          <w:szCs w:val="28"/>
        </w:rPr>
        <w:t>ые</w:t>
      </w:r>
      <w:r w:rsidRPr="00103DDE">
        <w:rPr>
          <w:rFonts w:ascii="Times New Roman" w:hAnsi="Times New Roman"/>
          <w:sz w:val="28"/>
          <w:szCs w:val="28"/>
        </w:rPr>
        <w:t>, работающ</w:t>
      </w:r>
      <w:r>
        <w:rPr>
          <w:rFonts w:ascii="Times New Roman" w:hAnsi="Times New Roman"/>
          <w:sz w:val="28"/>
          <w:szCs w:val="28"/>
        </w:rPr>
        <w:t>ие</w:t>
      </w:r>
      <w:r w:rsidRPr="00103DDE">
        <w:rPr>
          <w:rFonts w:ascii="Times New Roman" w:hAnsi="Times New Roman"/>
          <w:sz w:val="28"/>
          <w:szCs w:val="28"/>
        </w:rPr>
        <w:t xml:space="preserve"> на </w:t>
      </w:r>
      <w:r>
        <w:rPr>
          <w:rFonts w:ascii="Times New Roman" w:hAnsi="Times New Roman"/>
          <w:sz w:val="28"/>
          <w:szCs w:val="28"/>
        </w:rPr>
        <w:t>газообразном топливе</w:t>
      </w:r>
      <w:r w:rsidRPr="00103DDE">
        <w:rPr>
          <w:rFonts w:ascii="Times New Roman" w:hAnsi="Times New Roman"/>
          <w:sz w:val="28"/>
          <w:szCs w:val="28"/>
        </w:rPr>
        <w:t>.</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559"/>
        <w:gridCol w:w="1559"/>
        <w:gridCol w:w="1559"/>
        <w:gridCol w:w="2127"/>
      </w:tblGrid>
      <w:tr w:rsidR="00FD1FBE" w14:paraId="7E65D757" w14:textId="77777777" w:rsidTr="00D33E76">
        <w:trPr>
          <w:trHeight w:val="2142"/>
        </w:trPr>
        <w:tc>
          <w:tcPr>
            <w:tcW w:w="2572" w:type="dxa"/>
            <w:shd w:val="clear" w:color="auto" w:fill="auto"/>
          </w:tcPr>
          <w:p w14:paraId="33A2DF97" w14:textId="77777777" w:rsidR="00FD1FBE" w:rsidRPr="00934CB9" w:rsidRDefault="00FD1FBE" w:rsidP="00D33E76">
            <w:pPr>
              <w:pStyle w:val="TableParagraph"/>
              <w:rPr>
                <w:sz w:val="26"/>
              </w:rPr>
            </w:pPr>
          </w:p>
          <w:p w14:paraId="0A686DD0" w14:textId="77777777" w:rsidR="00FD1FBE" w:rsidRPr="00934CB9" w:rsidRDefault="00FD1FBE" w:rsidP="00D33E76">
            <w:pPr>
              <w:pStyle w:val="TableParagraph"/>
              <w:rPr>
                <w:sz w:val="26"/>
              </w:rPr>
            </w:pPr>
          </w:p>
          <w:p w14:paraId="634982C0" w14:textId="77777777" w:rsidR="00FD1FBE" w:rsidRPr="00934CB9" w:rsidRDefault="00FD1FBE" w:rsidP="00D33E76">
            <w:pPr>
              <w:pStyle w:val="TableParagraph"/>
              <w:spacing w:before="197"/>
              <w:ind w:left="138" w:right="132" w:firstLine="26"/>
              <w:jc w:val="center"/>
              <w:rPr>
                <w:sz w:val="24"/>
              </w:rPr>
            </w:pPr>
            <w:r w:rsidRPr="00934CB9">
              <w:rPr>
                <w:sz w:val="24"/>
              </w:rPr>
              <w:t>Источник теплоснабжения</w:t>
            </w:r>
          </w:p>
        </w:tc>
        <w:tc>
          <w:tcPr>
            <w:tcW w:w="1559" w:type="dxa"/>
            <w:shd w:val="clear" w:color="auto" w:fill="auto"/>
          </w:tcPr>
          <w:p w14:paraId="1629F6D0" w14:textId="77777777" w:rsidR="00FD1FBE" w:rsidRPr="00934CB9" w:rsidRDefault="00FD1FBE" w:rsidP="00D33E76">
            <w:pPr>
              <w:pStyle w:val="TableParagraph"/>
              <w:rPr>
                <w:sz w:val="26"/>
                <w:lang w:val="ru-RU"/>
              </w:rPr>
            </w:pPr>
          </w:p>
          <w:p w14:paraId="62EE5517" w14:textId="77777777" w:rsidR="00FD1FBE" w:rsidRPr="00934CB9" w:rsidRDefault="00FD1FBE" w:rsidP="00D33E76">
            <w:pPr>
              <w:pStyle w:val="TableParagraph"/>
              <w:spacing w:before="220"/>
              <w:ind w:left="130" w:right="150" w:firstLine="28"/>
              <w:jc w:val="center"/>
              <w:rPr>
                <w:sz w:val="24"/>
                <w:lang w:val="ru-RU"/>
              </w:rPr>
            </w:pPr>
            <w:r w:rsidRPr="00934CB9">
              <w:rPr>
                <w:sz w:val="24"/>
                <w:lang w:val="ru-RU"/>
              </w:rPr>
              <w:t>Год ввода в эксплуа тацию</w:t>
            </w:r>
          </w:p>
        </w:tc>
        <w:tc>
          <w:tcPr>
            <w:tcW w:w="1559" w:type="dxa"/>
            <w:shd w:val="clear" w:color="auto" w:fill="auto"/>
          </w:tcPr>
          <w:p w14:paraId="6C4330CA" w14:textId="77777777" w:rsidR="00FD1FBE" w:rsidRPr="00934CB9" w:rsidRDefault="00FD1FBE" w:rsidP="00D33E76">
            <w:pPr>
              <w:pStyle w:val="TableParagraph"/>
              <w:rPr>
                <w:sz w:val="26"/>
                <w:lang w:val="ru-RU"/>
              </w:rPr>
            </w:pPr>
          </w:p>
          <w:p w14:paraId="68B3A2A0" w14:textId="77777777" w:rsidR="00FD1FBE" w:rsidRPr="00934CB9" w:rsidRDefault="00FD1FBE" w:rsidP="00D33E76">
            <w:pPr>
              <w:pStyle w:val="TableParagraph"/>
              <w:spacing w:before="2"/>
              <w:rPr>
                <w:sz w:val="31"/>
                <w:lang w:val="ru-RU"/>
              </w:rPr>
            </w:pPr>
          </w:p>
          <w:p w14:paraId="4E72CE08" w14:textId="77777777" w:rsidR="00FD1FBE" w:rsidRPr="00934CB9" w:rsidRDefault="00FD1FBE" w:rsidP="00D33E76">
            <w:pPr>
              <w:pStyle w:val="TableParagraph"/>
              <w:ind w:firstLine="26"/>
              <w:jc w:val="center"/>
              <w:rPr>
                <w:sz w:val="24"/>
              </w:rPr>
            </w:pPr>
            <w:r w:rsidRPr="00934CB9">
              <w:rPr>
                <w:sz w:val="24"/>
              </w:rPr>
              <w:t>Основн</w:t>
            </w:r>
            <w:r w:rsidRPr="00934CB9">
              <w:rPr>
                <w:sz w:val="24"/>
                <w:lang w:val="ru-RU"/>
              </w:rPr>
              <w:t>о</w:t>
            </w:r>
            <w:r w:rsidRPr="00934CB9">
              <w:rPr>
                <w:sz w:val="24"/>
              </w:rPr>
              <w:t>й вид топлива</w:t>
            </w:r>
          </w:p>
        </w:tc>
        <w:tc>
          <w:tcPr>
            <w:tcW w:w="1559" w:type="dxa"/>
            <w:shd w:val="clear" w:color="auto" w:fill="auto"/>
          </w:tcPr>
          <w:p w14:paraId="2556F70E" w14:textId="77777777" w:rsidR="00FD1FBE" w:rsidRPr="00934CB9" w:rsidRDefault="00FD1FBE" w:rsidP="00D33E76">
            <w:pPr>
              <w:pStyle w:val="TableParagraph"/>
              <w:rPr>
                <w:sz w:val="26"/>
              </w:rPr>
            </w:pPr>
          </w:p>
          <w:p w14:paraId="14508804" w14:textId="77777777" w:rsidR="00FD1FBE" w:rsidRPr="00934CB9" w:rsidRDefault="00FD1FBE" w:rsidP="00D33E76">
            <w:pPr>
              <w:pStyle w:val="TableParagraph"/>
              <w:spacing w:before="2"/>
              <w:rPr>
                <w:sz w:val="31"/>
              </w:rPr>
            </w:pPr>
          </w:p>
          <w:p w14:paraId="707EB035" w14:textId="77777777" w:rsidR="00FD1FBE" w:rsidRPr="00934CB9" w:rsidRDefault="00FD1FBE" w:rsidP="00D33E76">
            <w:pPr>
              <w:pStyle w:val="TableParagraph"/>
              <w:ind w:left="93" w:right="89"/>
              <w:jc w:val="center"/>
              <w:rPr>
                <w:sz w:val="24"/>
              </w:rPr>
            </w:pPr>
            <w:r w:rsidRPr="00934CB9">
              <w:rPr>
                <w:sz w:val="24"/>
              </w:rPr>
              <w:t>Мощность котельной</w:t>
            </w:r>
          </w:p>
          <w:p w14:paraId="473AC848" w14:textId="77777777" w:rsidR="00FD1FBE" w:rsidRPr="00934CB9" w:rsidRDefault="00FD1FBE" w:rsidP="00D33E76">
            <w:pPr>
              <w:pStyle w:val="TableParagraph"/>
              <w:ind w:left="93" w:right="89"/>
              <w:jc w:val="center"/>
              <w:rPr>
                <w:sz w:val="24"/>
              </w:rPr>
            </w:pPr>
            <w:r w:rsidRPr="00934CB9">
              <w:rPr>
                <w:sz w:val="24"/>
              </w:rPr>
              <w:t>Гкал/ч</w:t>
            </w:r>
          </w:p>
        </w:tc>
        <w:tc>
          <w:tcPr>
            <w:tcW w:w="2127" w:type="dxa"/>
            <w:shd w:val="clear" w:color="auto" w:fill="auto"/>
            <w:vAlign w:val="center"/>
          </w:tcPr>
          <w:p w14:paraId="352242B5" w14:textId="77777777" w:rsidR="00FD1FBE" w:rsidRPr="00934CB9" w:rsidRDefault="00FD1FBE" w:rsidP="00D33E76">
            <w:pPr>
              <w:pStyle w:val="TableParagraph"/>
              <w:spacing w:before="1"/>
              <w:ind w:left="126" w:right="121"/>
              <w:jc w:val="center"/>
              <w:rPr>
                <w:sz w:val="24"/>
                <w:lang w:val="ru-RU"/>
              </w:rPr>
            </w:pPr>
            <w:r w:rsidRPr="00934CB9">
              <w:rPr>
                <w:sz w:val="24"/>
                <w:lang w:val="ru-RU"/>
              </w:rPr>
              <w:t>Подклю чённая нагрузка, Гкал/ч</w:t>
            </w:r>
          </w:p>
        </w:tc>
      </w:tr>
      <w:tr w:rsidR="00FD1FBE" w14:paraId="4CC00F19" w14:textId="77777777" w:rsidTr="00D33E76">
        <w:trPr>
          <w:trHeight w:val="488"/>
        </w:trPr>
        <w:tc>
          <w:tcPr>
            <w:tcW w:w="2572" w:type="dxa"/>
            <w:shd w:val="clear" w:color="auto" w:fill="auto"/>
          </w:tcPr>
          <w:p w14:paraId="240330A6" w14:textId="77777777" w:rsidR="00FD1FBE" w:rsidRPr="00934CB9" w:rsidRDefault="00FD1FBE" w:rsidP="00D33E76">
            <w:pPr>
              <w:pStyle w:val="TableParagraph"/>
              <w:spacing w:before="107"/>
              <w:ind w:right="51"/>
              <w:jc w:val="center"/>
              <w:rPr>
                <w:sz w:val="24"/>
              </w:rPr>
            </w:pPr>
            <w:r w:rsidRPr="00934CB9">
              <w:rPr>
                <w:sz w:val="24"/>
              </w:rPr>
              <w:t>1</w:t>
            </w:r>
          </w:p>
        </w:tc>
        <w:tc>
          <w:tcPr>
            <w:tcW w:w="1559" w:type="dxa"/>
            <w:shd w:val="clear" w:color="auto" w:fill="auto"/>
          </w:tcPr>
          <w:p w14:paraId="296E1684" w14:textId="77777777" w:rsidR="00FD1FBE" w:rsidRPr="00934CB9" w:rsidRDefault="00FD1FBE" w:rsidP="00D33E76">
            <w:pPr>
              <w:pStyle w:val="TableParagraph"/>
              <w:spacing w:before="107"/>
              <w:ind w:right="53"/>
              <w:jc w:val="center"/>
              <w:rPr>
                <w:b/>
                <w:sz w:val="24"/>
              </w:rPr>
            </w:pPr>
            <w:r w:rsidRPr="00934CB9">
              <w:rPr>
                <w:b/>
                <w:sz w:val="24"/>
              </w:rPr>
              <w:t>2</w:t>
            </w:r>
          </w:p>
        </w:tc>
        <w:tc>
          <w:tcPr>
            <w:tcW w:w="1559" w:type="dxa"/>
            <w:shd w:val="clear" w:color="auto" w:fill="auto"/>
          </w:tcPr>
          <w:p w14:paraId="7F6280FE" w14:textId="77777777" w:rsidR="00FD1FBE" w:rsidRPr="00934CB9" w:rsidRDefault="00FD1FBE" w:rsidP="00D33E76">
            <w:pPr>
              <w:pStyle w:val="TableParagraph"/>
              <w:spacing w:before="107"/>
              <w:ind w:right="51"/>
              <w:jc w:val="center"/>
              <w:rPr>
                <w:b/>
                <w:sz w:val="24"/>
              </w:rPr>
            </w:pPr>
            <w:r w:rsidRPr="00934CB9">
              <w:rPr>
                <w:b/>
                <w:sz w:val="24"/>
              </w:rPr>
              <w:t>3</w:t>
            </w:r>
          </w:p>
        </w:tc>
        <w:tc>
          <w:tcPr>
            <w:tcW w:w="1559" w:type="dxa"/>
            <w:shd w:val="clear" w:color="auto" w:fill="auto"/>
          </w:tcPr>
          <w:p w14:paraId="00FB9593" w14:textId="77777777" w:rsidR="00FD1FBE" w:rsidRPr="00934CB9" w:rsidRDefault="00FD1FBE" w:rsidP="00D33E76">
            <w:pPr>
              <w:pStyle w:val="TableParagraph"/>
              <w:spacing w:before="107"/>
              <w:ind w:right="53"/>
              <w:jc w:val="center"/>
              <w:rPr>
                <w:b/>
                <w:sz w:val="24"/>
              </w:rPr>
            </w:pPr>
            <w:r w:rsidRPr="00934CB9">
              <w:rPr>
                <w:b/>
                <w:sz w:val="24"/>
              </w:rPr>
              <w:t>4</w:t>
            </w:r>
          </w:p>
        </w:tc>
        <w:tc>
          <w:tcPr>
            <w:tcW w:w="2127" w:type="dxa"/>
            <w:shd w:val="clear" w:color="auto" w:fill="auto"/>
          </w:tcPr>
          <w:p w14:paraId="4EA5E146" w14:textId="77777777" w:rsidR="00FD1FBE" w:rsidRPr="00934CB9" w:rsidRDefault="00FD1FBE" w:rsidP="00D33E76">
            <w:pPr>
              <w:pStyle w:val="TableParagraph"/>
              <w:spacing w:before="107"/>
              <w:ind w:right="53"/>
              <w:jc w:val="center"/>
              <w:rPr>
                <w:b/>
                <w:sz w:val="24"/>
              </w:rPr>
            </w:pPr>
            <w:r w:rsidRPr="00934CB9">
              <w:rPr>
                <w:b/>
                <w:sz w:val="24"/>
              </w:rPr>
              <w:t>5</w:t>
            </w:r>
          </w:p>
        </w:tc>
      </w:tr>
      <w:tr w:rsidR="00FD1FBE" w14:paraId="2F36FE60" w14:textId="77777777" w:rsidTr="00D33E76">
        <w:trPr>
          <w:trHeight w:val="1129"/>
        </w:trPr>
        <w:tc>
          <w:tcPr>
            <w:tcW w:w="2572" w:type="dxa"/>
            <w:shd w:val="clear" w:color="auto" w:fill="auto"/>
            <w:vAlign w:val="center"/>
          </w:tcPr>
          <w:p w14:paraId="7F10211F" w14:textId="77777777" w:rsidR="00FD1FBE" w:rsidRPr="00934CB9" w:rsidRDefault="00FD1FBE" w:rsidP="00D33E76">
            <w:pPr>
              <w:pStyle w:val="TableParagraph"/>
              <w:ind w:left="108"/>
              <w:jc w:val="center"/>
              <w:rPr>
                <w:sz w:val="24"/>
                <w:lang w:val="ru-RU"/>
              </w:rPr>
            </w:pPr>
            <w:r w:rsidRPr="00934CB9">
              <w:rPr>
                <w:sz w:val="24"/>
                <w:lang w:val="ru-RU"/>
              </w:rPr>
              <w:t>Блочно-модульная котельная</w:t>
            </w:r>
          </w:p>
          <w:p w14:paraId="28D3A9CF" w14:textId="77777777" w:rsidR="00FD1FBE" w:rsidRPr="001F3A6C" w:rsidRDefault="00FD1FBE" w:rsidP="00D33E76">
            <w:pPr>
              <w:pStyle w:val="TableParagraph"/>
              <w:ind w:left="108" w:right="133"/>
              <w:jc w:val="center"/>
              <w:rPr>
                <w:sz w:val="24"/>
                <w:lang w:val="ru-RU"/>
              </w:rPr>
            </w:pPr>
            <w:r w:rsidRPr="003518E7">
              <w:rPr>
                <w:sz w:val="24"/>
                <w:lang w:val="ru-RU"/>
              </w:rPr>
              <w:t>Краснодарский край, р-н Усть-Лабинский, с. Суворовское, ул. Ленина, 119</w:t>
            </w:r>
          </w:p>
        </w:tc>
        <w:tc>
          <w:tcPr>
            <w:tcW w:w="1559" w:type="dxa"/>
            <w:shd w:val="clear" w:color="auto" w:fill="auto"/>
            <w:vAlign w:val="center"/>
          </w:tcPr>
          <w:p w14:paraId="5B26344D" w14:textId="77777777" w:rsidR="00FD1FBE" w:rsidRPr="001F3A6C" w:rsidRDefault="00FD1FBE" w:rsidP="00D33E76">
            <w:pPr>
              <w:pStyle w:val="TableParagraph"/>
              <w:spacing w:before="4"/>
              <w:jc w:val="center"/>
              <w:rPr>
                <w:sz w:val="25"/>
                <w:lang w:val="ru-RU"/>
              </w:rPr>
            </w:pPr>
          </w:p>
          <w:p w14:paraId="63B16076" w14:textId="77777777" w:rsidR="00FD1FBE" w:rsidRPr="001F3A6C" w:rsidRDefault="00FD1FBE" w:rsidP="00D33E76">
            <w:pPr>
              <w:pStyle w:val="TableParagraph"/>
              <w:ind w:left="265" w:right="259"/>
              <w:jc w:val="center"/>
              <w:rPr>
                <w:sz w:val="24"/>
                <w:lang w:val="ru-RU"/>
              </w:rPr>
            </w:pPr>
            <w:r>
              <w:rPr>
                <w:sz w:val="24"/>
                <w:lang w:val="ru-RU"/>
              </w:rPr>
              <w:t>2014</w:t>
            </w:r>
          </w:p>
        </w:tc>
        <w:tc>
          <w:tcPr>
            <w:tcW w:w="1559" w:type="dxa"/>
            <w:shd w:val="clear" w:color="auto" w:fill="auto"/>
            <w:vAlign w:val="center"/>
          </w:tcPr>
          <w:p w14:paraId="26CE7DB0" w14:textId="77777777" w:rsidR="00FD1FBE" w:rsidRPr="00934CB9" w:rsidRDefault="00FD1FBE" w:rsidP="00D33E76">
            <w:pPr>
              <w:pStyle w:val="TableParagraph"/>
              <w:spacing w:before="153"/>
              <w:ind w:left="112" w:right="136" w:firstLine="50"/>
              <w:jc w:val="center"/>
              <w:rPr>
                <w:sz w:val="24"/>
              </w:rPr>
            </w:pPr>
            <w:r w:rsidRPr="00934CB9">
              <w:rPr>
                <w:sz w:val="24"/>
              </w:rPr>
              <w:t>природный газ</w:t>
            </w:r>
          </w:p>
        </w:tc>
        <w:tc>
          <w:tcPr>
            <w:tcW w:w="1559" w:type="dxa"/>
            <w:shd w:val="clear" w:color="auto" w:fill="auto"/>
            <w:vAlign w:val="center"/>
          </w:tcPr>
          <w:p w14:paraId="5AB89537" w14:textId="77777777" w:rsidR="00FD1FBE" w:rsidRPr="00934CB9" w:rsidRDefault="00FD1FBE" w:rsidP="00D33E76">
            <w:pPr>
              <w:pStyle w:val="TableParagraph"/>
              <w:jc w:val="center"/>
              <w:rPr>
                <w:sz w:val="26"/>
              </w:rPr>
            </w:pPr>
          </w:p>
          <w:p w14:paraId="7641355F" w14:textId="77777777" w:rsidR="00FD1FBE" w:rsidRPr="001F3A6C" w:rsidRDefault="00FD1FBE" w:rsidP="00D33E76">
            <w:pPr>
              <w:pStyle w:val="TableParagraph"/>
              <w:ind w:left="37" w:right="89"/>
              <w:jc w:val="center"/>
              <w:rPr>
                <w:sz w:val="24"/>
                <w:lang w:val="ru-RU"/>
              </w:rPr>
            </w:pPr>
            <w:r>
              <w:rPr>
                <w:sz w:val="24"/>
                <w:lang w:val="ru-RU"/>
              </w:rPr>
              <w:t>1,04</w:t>
            </w:r>
          </w:p>
        </w:tc>
        <w:tc>
          <w:tcPr>
            <w:tcW w:w="2127" w:type="dxa"/>
            <w:shd w:val="clear" w:color="auto" w:fill="auto"/>
            <w:vAlign w:val="center"/>
          </w:tcPr>
          <w:p w14:paraId="3EA967E9" w14:textId="77777777" w:rsidR="00FD1FBE" w:rsidRPr="00934CB9" w:rsidRDefault="00FD1FBE" w:rsidP="00D33E76">
            <w:pPr>
              <w:pStyle w:val="TableParagraph"/>
              <w:spacing w:before="4"/>
              <w:jc w:val="center"/>
              <w:rPr>
                <w:sz w:val="25"/>
              </w:rPr>
            </w:pPr>
          </w:p>
          <w:p w14:paraId="04042CCA" w14:textId="77777777" w:rsidR="00FD1FBE" w:rsidRPr="001F3A6C" w:rsidRDefault="00FD1FBE" w:rsidP="00D33E76">
            <w:pPr>
              <w:pStyle w:val="TableParagraph"/>
              <w:ind w:left="69" w:right="121"/>
              <w:jc w:val="center"/>
              <w:rPr>
                <w:sz w:val="24"/>
                <w:lang w:val="ru-RU"/>
              </w:rPr>
            </w:pPr>
            <w:r>
              <w:rPr>
                <w:sz w:val="24"/>
                <w:lang w:val="ru-RU"/>
              </w:rPr>
              <w:t>1.01</w:t>
            </w:r>
          </w:p>
        </w:tc>
      </w:tr>
      <w:tr w:rsidR="00FD1FBE" w14:paraId="0E803AAB" w14:textId="77777777" w:rsidTr="00D33E76">
        <w:trPr>
          <w:trHeight w:val="1414"/>
        </w:trPr>
        <w:tc>
          <w:tcPr>
            <w:tcW w:w="2572" w:type="dxa"/>
            <w:shd w:val="clear" w:color="auto" w:fill="auto"/>
            <w:vAlign w:val="center"/>
          </w:tcPr>
          <w:p w14:paraId="6BC97D2B" w14:textId="77777777" w:rsidR="00FD1FBE" w:rsidRPr="00934CB9" w:rsidRDefault="00FD1FBE" w:rsidP="00D33E76">
            <w:pPr>
              <w:pStyle w:val="TableParagraph"/>
              <w:ind w:left="108"/>
              <w:jc w:val="center"/>
              <w:rPr>
                <w:sz w:val="24"/>
                <w:lang w:val="ru-RU"/>
              </w:rPr>
            </w:pPr>
            <w:r w:rsidRPr="00934CB9">
              <w:rPr>
                <w:sz w:val="24"/>
                <w:lang w:val="ru-RU"/>
              </w:rPr>
              <w:t>Блочно-модульная котельная</w:t>
            </w:r>
          </w:p>
          <w:p w14:paraId="2BD3C1B9" w14:textId="77777777" w:rsidR="00FD1FBE" w:rsidRPr="00934CB9" w:rsidRDefault="00FD1FBE" w:rsidP="00D33E76">
            <w:pPr>
              <w:pStyle w:val="TableParagraph"/>
              <w:ind w:left="108"/>
              <w:jc w:val="center"/>
              <w:rPr>
                <w:sz w:val="24"/>
                <w:lang w:val="ru-RU"/>
              </w:rPr>
            </w:pPr>
            <w:r w:rsidRPr="003518E7">
              <w:rPr>
                <w:sz w:val="24"/>
                <w:lang w:val="ru-RU"/>
              </w:rPr>
              <w:t xml:space="preserve">Краснодарский край, р-н Усть-Лабинский, с. Суворовское, ул. Ленина, </w:t>
            </w:r>
            <w:r>
              <w:rPr>
                <w:sz w:val="24"/>
                <w:lang w:val="ru-RU"/>
              </w:rPr>
              <w:t>80</w:t>
            </w:r>
          </w:p>
        </w:tc>
        <w:tc>
          <w:tcPr>
            <w:tcW w:w="1559" w:type="dxa"/>
            <w:shd w:val="clear" w:color="auto" w:fill="auto"/>
            <w:vAlign w:val="center"/>
          </w:tcPr>
          <w:p w14:paraId="75BBADA5" w14:textId="77777777" w:rsidR="00FD1FBE" w:rsidRPr="001F3A6C" w:rsidRDefault="00FD1FBE" w:rsidP="00D33E76">
            <w:pPr>
              <w:pStyle w:val="TableParagraph"/>
              <w:spacing w:before="4"/>
              <w:jc w:val="center"/>
              <w:rPr>
                <w:sz w:val="25"/>
                <w:lang w:val="ru-RU"/>
              </w:rPr>
            </w:pPr>
          </w:p>
          <w:p w14:paraId="3C01922C" w14:textId="77777777" w:rsidR="00FD1FBE" w:rsidRPr="001F3A6C" w:rsidRDefault="00FD1FBE" w:rsidP="00D33E76">
            <w:pPr>
              <w:pStyle w:val="TableParagraph"/>
              <w:jc w:val="center"/>
              <w:rPr>
                <w:sz w:val="26"/>
                <w:lang w:val="ru-RU"/>
              </w:rPr>
            </w:pPr>
            <w:r>
              <w:rPr>
                <w:sz w:val="24"/>
                <w:lang w:val="ru-RU"/>
              </w:rPr>
              <w:t>2009</w:t>
            </w:r>
          </w:p>
        </w:tc>
        <w:tc>
          <w:tcPr>
            <w:tcW w:w="1559" w:type="dxa"/>
            <w:shd w:val="clear" w:color="auto" w:fill="auto"/>
            <w:vAlign w:val="center"/>
          </w:tcPr>
          <w:p w14:paraId="235165F2" w14:textId="77777777" w:rsidR="00FD1FBE" w:rsidRPr="00934CB9" w:rsidRDefault="00FD1FBE" w:rsidP="00D33E76">
            <w:pPr>
              <w:pStyle w:val="TableParagraph"/>
              <w:jc w:val="center"/>
              <w:rPr>
                <w:sz w:val="26"/>
              </w:rPr>
            </w:pPr>
            <w:r w:rsidRPr="00934CB9">
              <w:rPr>
                <w:sz w:val="24"/>
              </w:rPr>
              <w:t>природный газ</w:t>
            </w:r>
          </w:p>
        </w:tc>
        <w:tc>
          <w:tcPr>
            <w:tcW w:w="1559" w:type="dxa"/>
            <w:shd w:val="clear" w:color="auto" w:fill="auto"/>
            <w:vAlign w:val="center"/>
          </w:tcPr>
          <w:p w14:paraId="04C0C517" w14:textId="77777777" w:rsidR="00FD1FBE" w:rsidRPr="00934CB9" w:rsidRDefault="00FD1FBE" w:rsidP="00D33E76">
            <w:pPr>
              <w:pStyle w:val="TableParagraph"/>
              <w:jc w:val="center"/>
              <w:rPr>
                <w:sz w:val="26"/>
              </w:rPr>
            </w:pPr>
          </w:p>
          <w:p w14:paraId="7255C477" w14:textId="77777777" w:rsidR="00FD1FBE" w:rsidRPr="00934CB9" w:rsidRDefault="00FD1FBE" w:rsidP="00D33E76">
            <w:pPr>
              <w:pStyle w:val="TableParagraph"/>
              <w:jc w:val="center"/>
              <w:rPr>
                <w:sz w:val="26"/>
              </w:rPr>
            </w:pPr>
            <w:r>
              <w:rPr>
                <w:sz w:val="24"/>
                <w:lang w:val="ru-RU"/>
              </w:rPr>
              <w:t>1,04</w:t>
            </w:r>
          </w:p>
        </w:tc>
        <w:tc>
          <w:tcPr>
            <w:tcW w:w="2127" w:type="dxa"/>
            <w:shd w:val="clear" w:color="auto" w:fill="auto"/>
            <w:vAlign w:val="center"/>
          </w:tcPr>
          <w:p w14:paraId="5F5F0383" w14:textId="77777777" w:rsidR="00FD1FBE" w:rsidRPr="00934CB9" w:rsidRDefault="00FD1FBE" w:rsidP="00D33E76">
            <w:pPr>
              <w:pStyle w:val="TableParagraph"/>
              <w:spacing w:before="4"/>
              <w:jc w:val="center"/>
              <w:rPr>
                <w:sz w:val="25"/>
              </w:rPr>
            </w:pPr>
          </w:p>
          <w:p w14:paraId="5B16A336" w14:textId="77777777" w:rsidR="00FD1FBE" w:rsidRPr="00934CB9" w:rsidRDefault="00FD1FBE" w:rsidP="00D33E76">
            <w:pPr>
              <w:pStyle w:val="TableParagraph"/>
              <w:jc w:val="center"/>
              <w:rPr>
                <w:sz w:val="26"/>
              </w:rPr>
            </w:pPr>
            <w:r>
              <w:rPr>
                <w:sz w:val="24"/>
                <w:lang w:val="ru-RU"/>
              </w:rPr>
              <w:t>0,98</w:t>
            </w:r>
          </w:p>
        </w:tc>
      </w:tr>
      <w:tr w:rsidR="00FD1FBE" w14:paraId="4EE52E79" w14:textId="77777777" w:rsidTr="00D33E76">
        <w:trPr>
          <w:trHeight w:val="1414"/>
        </w:trPr>
        <w:tc>
          <w:tcPr>
            <w:tcW w:w="2572" w:type="dxa"/>
            <w:shd w:val="clear" w:color="auto" w:fill="auto"/>
            <w:vAlign w:val="center"/>
          </w:tcPr>
          <w:p w14:paraId="685762BF" w14:textId="77777777" w:rsidR="00FD1FBE" w:rsidRPr="00934CB9" w:rsidRDefault="00FD1FBE" w:rsidP="00D33E76">
            <w:pPr>
              <w:pStyle w:val="TableParagraph"/>
              <w:ind w:left="108"/>
              <w:jc w:val="center"/>
              <w:rPr>
                <w:sz w:val="24"/>
                <w:lang w:val="ru-RU"/>
              </w:rPr>
            </w:pPr>
            <w:r w:rsidRPr="00934CB9">
              <w:rPr>
                <w:sz w:val="24"/>
                <w:lang w:val="ru-RU"/>
              </w:rPr>
              <w:t>Блочно-модульная котельная</w:t>
            </w:r>
          </w:p>
          <w:p w14:paraId="7B74352A" w14:textId="77777777" w:rsidR="00FD1FBE" w:rsidRPr="00934CB9" w:rsidRDefault="00FD1FBE" w:rsidP="00D33E76">
            <w:pPr>
              <w:pStyle w:val="TableParagraph"/>
              <w:ind w:left="108"/>
              <w:jc w:val="center"/>
              <w:rPr>
                <w:sz w:val="24"/>
                <w:lang w:val="ru-RU"/>
              </w:rPr>
            </w:pPr>
            <w:r w:rsidRPr="003518E7">
              <w:rPr>
                <w:sz w:val="24"/>
                <w:lang w:val="ru-RU"/>
              </w:rPr>
              <w:t xml:space="preserve">Краснодарский край, р-н Усть-Лабинский, с. Суворовское, ул. </w:t>
            </w:r>
            <w:r w:rsidRPr="00ED6E5A">
              <w:rPr>
                <w:sz w:val="24"/>
                <w:lang w:val="ru-RU"/>
              </w:rPr>
              <w:t>Карла Маркса</w:t>
            </w:r>
          </w:p>
        </w:tc>
        <w:tc>
          <w:tcPr>
            <w:tcW w:w="1559" w:type="dxa"/>
            <w:shd w:val="clear" w:color="auto" w:fill="auto"/>
            <w:vAlign w:val="center"/>
          </w:tcPr>
          <w:p w14:paraId="34288F29" w14:textId="77777777" w:rsidR="00FD1FBE" w:rsidRPr="001F3A6C" w:rsidRDefault="00FD1FBE" w:rsidP="00D33E76">
            <w:pPr>
              <w:pStyle w:val="TableParagraph"/>
              <w:spacing w:before="4"/>
              <w:jc w:val="center"/>
              <w:rPr>
                <w:sz w:val="25"/>
                <w:lang w:val="ru-RU"/>
              </w:rPr>
            </w:pPr>
          </w:p>
          <w:p w14:paraId="1308D7F6" w14:textId="77777777" w:rsidR="00FD1FBE" w:rsidRPr="001F3A6C" w:rsidRDefault="00FD1FBE" w:rsidP="00D33E76">
            <w:pPr>
              <w:pStyle w:val="TableParagraph"/>
              <w:jc w:val="center"/>
              <w:rPr>
                <w:sz w:val="26"/>
                <w:lang w:val="ru-RU"/>
              </w:rPr>
            </w:pPr>
            <w:r>
              <w:rPr>
                <w:sz w:val="24"/>
                <w:lang w:val="ru-RU"/>
              </w:rPr>
              <w:t>202</w:t>
            </w:r>
          </w:p>
        </w:tc>
        <w:tc>
          <w:tcPr>
            <w:tcW w:w="1559" w:type="dxa"/>
            <w:shd w:val="clear" w:color="auto" w:fill="auto"/>
            <w:vAlign w:val="center"/>
          </w:tcPr>
          <w:p w14:paraId="5551B775" w14:textId="77777777" w:rsidR="00FD1FBE" w:rsidRPr="00934CB9" w:rsidRDefault="00FD1FBE" w:rsidP="00D33E76">
            <w:pPr>
              <w:pStyle w:val="TableParagraph"/>
              <w:jc w:val="center"/>
              <w:rPr>
                <w:sz w:val="26"/>
              </w:rPr>
            </w:pPr>
            <w:r w:rsidRPr="00934CB9">
              <w:rPr>
                <w:sz w:val="24"/>
              </w:rPr>
              <w:t>природный газ</w:t>
            </w:r>
          </w:p>
        </w:tc>
        <w:tc>
          <w:tcPr>
            <w:tcW w:w="1559" w:type="dxa"/>
            <w:shd w:val="clear" w:color="auto" w:fill="auto"/>
            <w:vAlign w:val="center"/>
          </w:tcPr>
          <w:p w14:paraId="3AF7DB19" w14:textId="77777777" w:rsidR="00FD1FBE" w:rsidRPr="00934CB9" w:rsidRDefault="00FD1FBE" w:rsidP="00D33E76">
            <w:pPr>
              <w:pStyle w:val="TableParagraph"/>
              <w:jc w:val="center"/>
              <w:rPr>
                <w:sz w:val="26"/>
              </w:rPr>
            </w:pPr>
          </w:p>
          <w:p w14:paraId="519D0E85" w14:textId="77777777" w:rsidR="00FD1FBE" w:rsidRPr="00934CB9" w:rsidRDefault="00FD1FBE" w:rsidP="00D33E76">
            <w:pPr>
              <w:pStyle w:val="TableParagraph"/>
              <w:jc w:val="center"/>
              <w:rPr>
                <w:sz w:val="26"/>
              </w:rPr>
            </w:pPr>
            <w:r>
              <w:rPr>
                <w:sz w:val="24"/>
                <w:lang w:val="ru-RU"/>
              </w:rPr>
              <w:t>1,04</w:t>
            </w:r>
          </w:p>
        </w:tc>
        <w:tc>
          <w:tcPr>
            <w:tcW w:w="2127" w:type="dxa"/>
            <w:shd w:val="clear" w:color="auto" w:fill="auto"/>
            <w:vAlign w:val="center"/>
          </w:tcPr>
          <w:p w14:paraId="1142E640" w14:textId="77777777" w:rsidR="00FD1FBE" w:rsidRPr="00934CB9" w:rsidRDefault="00FD1FBE" w:rsidP="00D33E76">
            <w:pPr>
              <w:pStyle w:val="TableParagraph"/>
              <w:spacing w:before="4"/>
              <w:jc w:val="center"/>
              <w:rPr>
                <w:sz w:val="25"/>
              </w:rPr>
            </w:pPr>
          </w:p>
          <w:p w14:paraId="4E87E83C" w14:textId="77777777" w:rsidR="00FD1FBE" w:rsidRPr="00934CB9" w:rsidRDefault="00FD1FBE" w:rsidP="00D33E76">
            <w:pPr>
              <w:pStyle w:val="TableParagraph"/>
              <w:jc w:val="center"/>
              <w:rPr>
                <w:sz w:val="26"/>
              </w:rPr>
            </w:pPr>
            <w:r>
              <w:rPr>
                <w:sz w:val="24"/>
                <w:lang w:val="ru-RU"/>
              </w:rPr>
              <w:t>0,90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34D238DE"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на расчетный срок в границах проектируемого генерального плана предусматривается от </w:t>
      </w:r>
      <w:r w:rsidR="00FD1FBE">
        <w:rPr>
          <w:rFonts w:ascii="Times New Roman" w:hAnsi="Times New Roman"/>
          <w:sz w:val="28"/>
          <w:szCs w:val="28"/>
        </w:rPr>
        <w:t>трёх</w:t>
      </w:r>
      <w:r w:rsidRPr="00103DDE">
        <w:rPr>
          <w:rFonts w:ascii="Times New Roman" w:hAnsi="Times New Roman"/>
          <w:sz w:val="28"/>
          <w:szCs w:val="28"/>
        </w:rPr>
        <w:t xml:space="preserve"> существующ</w:t>
      </w:r>
      <w:r w:rsidR="00FD1FBE">
        <w:rPr>
          <w:rFonts w:ascii="Times New Roman" w:hAnsi="Times New Roman"/>
          <w:sz w:val="28"/>
          <w:szCs w:val="28"/>
        </w:rPr>
        <w:t>их</w:t>
      </w:r>
      <w:r w:rsidRPr="00103DDE">
        <w:rPr>
          <w:rFonts w:ascii="Times New Roman" w:hAnsi="Times New Roman"/>
          <w:sz w:val="28"/>
          <w:szCs w:val="28"/>
        </w:rPr>
        <w:t xml:space="preserve"> котельн</w:t>
      </w:r>
      <w:r w:rsidR="00FD1FBE">
        <w:rPr>
          <w:rFonts w:ascii="Times New Roman" w:hAnsi="Times New Roman"/>
          <w:sz w:val="28"/>
          <w:szCs w:val="28"/>
        </w:rPr>
        <w:t>ых</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w:t>
      </w:r>
      <w:r w:rsidRPr="00103DDE">
        <w:rPr>
          <w:rFonts w:ascii="Times New Roman" w:hAnsi="Times New Roman"/>
          <w:sz w:val="28"/>
          <w:szCs w:val="28"/>
        </w:rPr>
        <w:lastRenderedPageBreak/>
        <w:t>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проектирования отопления, вентиляции и горячего водоснабжения 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lastRenderedPageBreak/>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Прокладка тепловых сетей принята подземно,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2029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542D946F" w:rsidR="00415103" w:rsidRPr="00103DDE" w:rsidRDefault="00B9541F"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Суворовское</w:t>
            </w:r>
            <w:r w:rsidR="00415103" w:rsidRPr="00103DDE">
              <w:rPr>
                <w:rFonts w:ascii="Times New Roman" w:hAnsi="Times New Roman"/>
                <w:b/>
                <w:sz w:val="24"/>
                <w:szCs w:val="24"/>
                <w:lang w:eastAsia="ar-SA"/>
              </w:rPr>
              <w:t xml:space="preserve"> сельское поселение</w:t>
            </w:r>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82" w:name="_Toc468187558"/>
      <w:bookmarkStart w:id="83" w:name="_Toc475112685"/>
      <w:bookmarkStart w:id="84" w:name="_Toc165729388"/>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82"/>
      <w:bookmarkEnd w:id="83"/>
      <w:bookmarkEnd w:id="84"/>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0D00BEDD"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согласно перечня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возможные последствия аварий при перевозке опасных веществ на транспорте (авто-, ж/д,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наледеобразования;</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линейно-эксплуатационной службы Березанского линейного производственного управления магистральных газопроводов (ООО "Газпром трансгаз Краснодар" филиал Березанского ЛПУМГ) 353132, Краснодарский край, Выселковский район, ст. Березанская, природный газ, масло, дизельное топливо 21729,23 т – 1 класс опасности; </w:t>
      </w:r>
    </w:p>
    <w:p w14:paraId="4B3EEE0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 Участок магистрального газопровода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 Краснодарский край, Кореновский район, город Кореновск, ул. Гагарина, 12, природный газ – 1 класс опасности.</w:t>
      </w:r>
    </w:p>
    <w:p w14:paraId="483F2DA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территории расположены ведомственные АЗС, имеется действующая газотранспортная система включает газопроводы, ГРС, ГРП, котельные.</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r w:rsidR="00335CD2" w:rsidRPr="00103DDE">
        <w:rPr>
          <w:rFonts w:ascii="Times New Roman" w:hAnsi="Times New Roman"/>
          <w:sz w:val="28"/>
          <w:szCs w:val="28"/>
        </w:rPr>
        <w:t>на автозаправочных станциях</w:t>
      </w:r>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4E8484EC"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Число пострадавших будет зависеть от наличия людей в названных помещениях,  поведения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020091E4"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относятся аварии на автотранспорте, перевозящем опасные грузы, а также аварии на магистральном газопроводе высокого давления.</w:t>
      </w:r>
    </w:p>
    <w:p w14:paraId="287E0177" w14:textId="45E851F6"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Pr="00103DDE">
        <w:rPr>
          <w:rFonts w:ascii="Times New Roman" w:hAnsi="Times New Roman"/>
          <w:sz w:val="28"/>
          <w:szCs w:val="28"/>
        </w:rPr>
        <w:t xml:space="preserve">. Движение по автомобильной дороге </w:t>
      </w:r>
      <w:r w:rsidR="00D63A8B">
        <w:rPr>
          <w:rFonts w:ascii="Times New Roman" w:hAnsi="Times New Roman"/>
          <w:sz w:val="28"/>
          <w:szCs w:val="28"/>
        </w:rPr>
        <w:t>м</w:t>
      </w:r>
      <w:r w:rsidRPr="00103DDE">
        <w:rPr>
          <w:rFonts w:ascii="Times New Roman" w:hAnsi="Times New Roman"/>
          <w:sz w:val="28"/>
          <w:szCs w:val="28"/>
        </w:rPr>
        <w:t>агистраль - «</w:t>
      </w:r>
      <w:r w:rsidR="00FD1FBE" w:rsidRPr="00FD1FBE">
        <w:rPr>
          <w:rFonts w:ascii="Times New Roman" w:hAnsi="Times New Roman"/>
          <w:sz w:val="28"/>
          <w:szCs w:val="28"/>
        </w:rPr>
        <w:t>ст-ца Воронежская – с. Суворовское –  ст-ца Пластуновская</w:t>
      </w:r>
      <w:r w:rsidRPr="00103DDE">
        <w:rPr>
          <w:rFonts w:ascii="Times New Roman" w:hAnsi="Times New Roman"/>
          <w:sz w:val="28"/>
          <w:szCs w:val="28"/>
        </w:rPr>
        <w:t xml:space="preserve">» организованно вдоль населенного пункта, что создает довольно неблагоприятные условия прохождения транспорта  и  резко  ухудшает  экологическую  обстановку  </w:t>
      </w:r>
      <w:r w:rsidR="009B7AAF">
        <w:rPr>
          <w:rFonts w:ascii="Times New Roman" w:hAnsi="Times New Roman"/>
          <w:sz w:val="28"/>
          <w:szCs w:val="28"/>
        </w:rPr>
        <w:t>станицы</w:t>
      </w:r>
      <w:r w:rsidRPr="00103DDE">
        <w:rPr>
          <w:rFonts w:ascii="Times New Roman" w:hAnsi="Times New Roman"/>
          <w:sz w:val="28"/>
          <w:szCs w:val="28"/>
        </w:rPr>
        <w:t xml:space="preserve">.  </w:t>
      </w:r>
    </w:p>
    <w:p w14:paraId="0FF28D38" w14:textId="700B9A6E" w:rsidR="00F94CD9" w:rsidRPr="00103DDE" w:rsidRDefault="00F94CD9" w:rsidP="001113DF">
      <w:pPr>
        <w:spacing w:after="0" w:line="240" w:lineRule="auto"/>
        <w:ind w:firstLine="567"/>
        <w:jc w:val="both"/>
        <w:rPr>
          <w:rFonts w:ascii="Times New Roman" w:hAnsi="Times New Roman"/>
          <w:sz w:val="28"/>
          <w:szCs w:val="28"/>
        </w:rPr>
      </w:pPr>
      <w:r w:rsidRPr="00103DDE">
        <w:rPr>
          <w:rFonts w:ascii="Times New Roman" w:hAnsi="Times New Roman"/>
          <w:sz w:val="28"/>
          <w:szCs w:val="28"/>
        </w:rPr>
        <w:t>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w:t>
      </w:r>
      <w:r w:rsidR="001113DF">
        <w:rPr>
          <w:rFonts w:ascii="Times New Roman" w:hAnsi="Times New Roman"/>
          <w:sz w:val="28"/>
          <w:szCs w:val="28"/>
        </w:rPr>
        <w:t>.</w:t>
      </w:r>
    </w:p>
    <w:p w14:paraId="67205F0E" w14:textId="7AFA770F"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автотранспорте рассматриваются при возможной перевозке опасных грузов (АХОВ, ЛВЖ, СУГ). </w:t>
      </w:r>
    </w:p>
    <w:p w14:paraId="5FEB8163"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Статистика по авариям на ж/д и автотранспорте при перевозках АХОВ на территории Усть-Лабинского района не фиксировалось.</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8D93074" w14:textId="4A9ACF91"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lastRenderedPageBreak/>
        <w:t xml:space="preserve">- </w:t>
      </w:r>
      <w:r w:rsidR="001113DF" w:rsidRPr="001113DF">
        <w:rPr>
          <w:rFonts w:ascii="Times New Roman" w:hAnsi="Times New Roman"/>
          <w:sz w:val="28"/>
          <w:szCs w:val="28"/>
        </w:rPr>
        <w:t>магистральный газопровод "Голубой поток" - "Россия-Турция" (морской вариант) участок км 56,5 - км 363,8</w:t>
      </w:r>
      <w:r w:rsidRPr="00D63A8B">
        <w:rPr>
          <w:rFonts w:ascii="Times New Roman" w:hAnsi="Times New Roman"/>
          <w:sz w:val="28"/>
          <w:szCs w:val="28"/>
        </w:rPr>
        <w:t>;</w:t>
      </w:r>
    </w:p>
    <w:p w14:paraId="0F2485FF" w14:textId="06A1C3C7"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1113DF">
        <w:rPr>
          <w:rFonts w:ascii="Times New Roman" w:hAnsi="Times New Roman"/>
          <w:sz w:val="28"/>
          <w:szCs w:val="28"/>
        </w:rPr>
        <w:t>Г</w:t>
      </w:r>
      <w:r w:rsidR="001113DF" w:rsidRPr="001113DF">
        <w:rPr>
          <w:rFonts w:ascii="Times New Roman" w:hAnsi="Times New Roman"/>
          <w:sz w:val="28"/>
          <w:szCs w:val="28"/>
        </w:rPr>
        <w:t>азопровод Гиагинская-Динская</w:t>
      </w:r>
      <w:r w:rsidRPr="00D63A8B">
        <w:rPr>
          <w:rFonts w:ascii="Times New Roman" w:hAnsi="Times New Roman"/>
          <w:sz w:val="28"/>
          <w:szCs w:val="28"/>
        </w:rPr>
        <w:t>;</w:t>
      </w:r>
    </w:p>
    <w:p w14:paraId="43FED8B3" w14:textId="1E1D4AA2" w:rsid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xml:space="preserve">- </w:t>
      </w:r>
      <w:r w:rsidR="001113DF" w:rsidRPr="001113DF">
        <w:rPr>
          <w:rFonts w:ascii="Times New Roman" w:hAnsi="Times New Roman"/>
          <w:sz w:val="28"/>
          <w:szCs w:val="28"/>
        </w:rPr>
        <w:t>Газопровод-отвод к ГРС с.Суворовское и ТО ГРС с. Суворовского</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lastRenderedPageBreak/>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Просадка в лесовых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(переотложение)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E06FA9D"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На территории поселения отсутствуют установленные 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флювиальное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w:t>
      </w:r>
      <w:r w:rsidRPr="00103DDE">
        <w:rPr>
          <w:rFonts w:ascii="Times New Roman" w:hAnsi="Times New Roman"/>
          <w:sz w:val="28"/>
          <w:szCs w:val="28"/>
        </w:rPr>
        <w:lastRenderedPageBreak/>
        <w:t>половодья. Многолетняя амплитуда колебания наивысших уровней по горным рекам составляет 1.15-4.46м.</w:t>
      </w:r>
    </w:p>
    <w:p w14:paraId="08EA096C"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 техногенные (зарегулирование рек, сооружение искусственных прудов, утечки из водонесущих коммуникаций, барражный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районе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гумусированный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гумусированный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w:t>
      </w:r>
      <w:r w:rsidRPr="00103DDE">
        <w:rPr>
          <w:rFonts w:ascii="Times New Roman" w:hAnsi="Times New Roman"/>
          <w:sz w:val="28"/>
          <w:szCs w:val="28"/>
        </w:rPr>
        <w:lastRenderedPageBreak/>
        <w:t>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выположенные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Новое оживление процессов оврагообразования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взависимости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3FBEBEC"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Боковая эрозия р. Кубани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песчанистостью. </w:t>
      </w:r>
    </w:p>
    <w:p w14:paraId="5296ABC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вплотную подходит к склону лессовой равнины и размывает его подошву. Здесь боковая эрозия выступает как фактор активизации эрозионных оползней развитых на склоне. </w:t>
      </w:r>
    </w:p>
    <w:p w14:paraId="7948D279"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Оползни.</w:t>
      </w:r>
    </w:p>
    <w:p w14:paraId="79BF5C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Оползни развиты на высоком правобережном склоне. Пораженность разновозрастными оползнями на некоторых участках склона достигает 20-30%. Развиты преимущественно блоковые и блоково - консистентные фронтальные </w:t>
      </w:r>
      <w:r w:rsidRPr="00103DDE">
        <w:rPr>
          <w:rFonts w:ascii="Times New Roman" w:hAnsi="Times New Roman"/>
          <w:sz w:val="28"/>
          <w:szCs w:val="28"/>
        </w:rPr>
        <w:lastRenderedPageBreak/>
        <w:t xml:space="preserve">или циркообразные оползни и оползни-оплывины. Наиболее крупные фронтальные блоковые оползни шириной более 200м, приурочены к склону. </w:t>
      </w:r>
    </w:p>
    <w:p w14:paraId="3D46ADD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Мелкие фронтальные оползни и оползни-оплывины развиты преимущественно по бортам оврагов и в подошве склона. Образование их связано со стадиями активности оврагов и с боковой эрозией р. Кубани. </w:t>
      </w:r>
    </w:p>
    <w:p w14:paraId="5B8877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Крип</w:t>
      </w:r>
      <w:r w:rsidRPr="00103DDE">
        <w:rPr>
          <w:rFonts w:ascii="Times New Roman" w:hAnsi="Times New Roman"/>
          <w:sz w:val="28"/>
          <w:szCs w:val="28"/>
        </w:rPr>
        <w:t xml:space="preserve"> развит практически по поверхности всего склона, а также на бортах оврагов. Крип также является фактором образования оползней-оплывин.</w:t>
      </w:r>
    </w:p>
    <w:p w14:paraId="1D52257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Суффозия</w:t>
      </w:r>
      <w:r w:rsidRPr="00103DDE">
        <w:rPr>
          <w:rFonts w:ascii="Times New Roman" w:hAnsi="Times New Roman"/>
          <w:sz w:val="28"/>
          <w:szCs w:val="28"/>
        </w:rPr>
        <w:t xml:space="preserve"> развита на поверхности склона в лессовидных суглинках. Суффозия способствует возникновению и росту оврагов. </w:t>
      </w:r>
    </w:p>
    <w:p w14:paraId="7375023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Оплывины образуются как оползни второго порядка на более крупных блоково-консистентных смещениях.</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Просадочность.</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водонесущих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24EFCBD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согласно карты ОСР-97(А), СниП 11-07-87-2000* составит –7 баллов. На территории склонов и водоразделах, где 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lastRenderedPageBreak/>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lastRenderedPageBreak/>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Частичное повреждение стыков труб, </w:t>
            </w:r>
            <w:r w:rsidRPr="00103DDE">
              <w:rPr>
                <w:rFonts w:ascii="Times New Roman" w:hAnsi="Times New Roman"/>
                <w:sz w:val="24"/>
                <w:szCs w:val="24"/>
              </w:rPr>
              <w:lastRenderedPageBreak/>
              <w:t>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 xml:space="preserve">Разрывы и деформации труб в отдельных местах, </w:t>
            </w:r>
            <w:r w:rsidRPr="00103DDE">
              <w:rPr>
                <w:rFonts w:ascii="Times New Roman" w:hAnsi="Times New Roman"/>
                <w:sz w:val="24"/>
                <w:szCs w:val="24"/>
              </w:rPr>
              <w:lastRenderedPageBreak/>
              <w:t>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станицах.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Рекомендуется провести противоэрозионные мероприятия, строительство без подвалов, гидроизоляция и гидрофобизация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склонов межбалочных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неподтопляемая.  Это территории с одинаковыми грунтовыми условиями, т.е. распространены </w:t>
      </w:r>
      <w:r w:rsidRPr="00103DDE">
        <w:rPr>
          <w:rFonts w:ascii="Times New Roman" w:hAnsi="Times New Roman"/>
          <w:sz w:val="28"/>
          <w:szCs w:val="28"/>
        </w:rPr>
        <w:lastRenderedPageBreak/>
        <w:t>просадочные грунты первого типа. Рекомендуется учет просадки, исключение утечек из водонесущих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неподтопляемая,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берегозащита, гидроизоляция и гидрофобизация фундаментов, антисейсмические мероприятия, возведение искусственных оснований, и др.</w:t>
      </w:r>
    </w:p>
    <w:p w14:paraId="6BA61105" w14:textId="665A95DB"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260271">
        <w:rPr>
          <w:rFonts w:ascii="Times New Roman" w:hAnsi="Times New Roman"/>
          <w:sz w:val="28"/>
          <w:szCs w:val="28"/>
        </w:rPr>
        <w:t>Суворовском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просадочность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Приложением к приказу МЧС России № 329 от 8.07.2004 г.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просадочности,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r w:rsidRPr="00103DDE">
        <w:rPr>
          <w:rFonts w:ascii="Times New Roman" w:hAnsi="Times New Roman"/>
          <w:i/>
          <w:sz w:val="28"/>
          <w:szCs w:val="28"/>
          <w:lang w:val="x-none" w:eastAsia="x-none"/>
        </w:rPr>
        <w:t>.</w:t>
      </w:r>
    </w:p>
    <w:p w14:paraId="6B44C6FC" w14:textId="0229BB4F"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влагонесущих ветров, сильно увеличивающих количество осадков. Преобладающим направлением ветра, как в годовом, так и теплом периоде года является </w:t>
      </w:r>
      <w:r w:rsidR="00B9541F">
        <w:rPr>
          <w:rFonts w:ascii="Times New Roman" w:hAnsi="Times New Roman"/>
          <w:sz w:val="28"/>
          <w:szCs w:val="28"/>
          <w:lang w:val="x-none" w:eastAsia="x-none"/>
        </w:rPr>
        <w:t>Суворовское</w:t>
      </w:r>
      <w:r w:rsidRPr="00103DDE">
        <w:rPr>
          <w:rFonts w:ascii="Times New Roman" w:hAnsi="Times New Roman"/>
          <w:sz w:val="28"/>
          <w:szCs w:val="28"/>
          <w:lang w:val="x-none" w:eastAsia="x-none"/>
        </w:rPr>
        <w:t>.</w:t>
      </w:r>
    </w:p>
    <w:p w14:paraId="4892A888" w14:textId="3FE177CE"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260271">
        <w:rPr>
          <w:rFonts w:ascii="Times New Roman" w:hAnsi="Times New Roman"/>
          <w:sz w:val="28"/>
          <w:szCs w:val="28"/>
          <w:lang w:eastAsia="x-none"/>
        </w:rPr>
        <w:t>Суворовском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Приложения 1 «Методики оценки последствий ураганов» «Сборника методик по прогнозированию возможных аварий, катастроф, </w:t>
      </w:r>
      <w:r w:rsidRPr="00103DDE">
        <w:rPr>
          <w:rFonts w:ascii="Times New Roman" w:hAnsi="Times New Roman"/>
          <w:sz w:val="28"/>
          <w:szCs w:val="28"/>
        </w:rPr>
        <w:lastRenderedPageBreak/>
        <w:t>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lastRenderedPageBreak/>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Саффиром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климатическому районированию по СниП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на территории могут приводить к следующим последствиям – Подтопление жилых домов, паводки, подъем уровней в реках, в сельском хозяйстве вымокания и вылегания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наледеобразование – опасная категория.</w:t>
      </w:r>
    </w:p>
    <w:p w14:paraId="63DF8815" w14:textId="24D4D849"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r w:rsidR="00B9541F">
        <w:rPr>
          <w:rFonts w:ascii="Times New Roman" w:hAnsi="Times New Roman"/>
          <w:sz w:val="28"/>
          <w:szCs w:val="28"/>
          <w:lang w:eastAsia="x-none"/>
        </w:rPr>
        <w:t>Суворовского</w:t>
      </w:r>
      <w:r w:rsidRPr="00103DDE">
        <w:rPr>
          <w:rFonts w:ascii="Times New Roman" w:hAnsi="Times New Roman"/>
          <w:sz w:val="28"/>
          <w:szCs w:val="28"/>
          <w:lang w:eastAsia="x-none"/>
        </w:rPr>
        <w:t xml:space="preserve"> сельского 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наледеобразования</w:t>
      </w:r>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77777777"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«Критериям информации о чрезвычайных ситуациях» Приложения к приказу МЧС России №329 от 08.07.2004 г.,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2C2090D8"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Беккари и др.), территории, подверженные риску возникновения ЧС биолого-социального характера, в границах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Критерии отнесения инфекционных, паразитарных болезн</w:t>
      </w:r>
      <w:r w:rsidRPr="00103DDE">
        <w:rPr>
          <w:rFonts w:ascii="Times New Roman" w:hAnsi="Times New Roman"/>
          <w:sz w:val="28"/>
          <w:szCs w:val="28"/>
          <w:lang w:eastAsia="x-none"/>
        </w:rPr>
        <w:t>е</w:t>
      </w:r>
      <w:r w:rsidRPr="00103DDE">
        <w:rPr>
          <w:rFonts w:ascii="Times New Roman" w:hAnsi="Times New Roman"/>
          <w:sz w:val="28"/>
          <w:szCs w:val="28"/>
          <w:lang w:val="x-none" w:eastAsia="x-none"/>
        </w:rPr>
        <w:t>й и отравлений людей; особо опасных болезней сельскохозяйственных животных, а также 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сибирская язва, мелиоидоз, лихорадка Ласса,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lastRenderedPageBreak/>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Особо опасные острые инфекционные болезни сельскохозяйственных животных: ящур, бешенство, сибирская язва, леп-тоспироз, туляремия, мелиоидоз, листериоз,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вся территория, подверженная воздействию землетрясений, сильных ветров, наледеобразования,</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территории в границах воздействия подтопления, затопления, просадочности,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(просадочность)</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(наледеобразование)</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w:t>
      </w:r>
      <w:r w:rsidRPr="00103DDE">
        <w:rPr>
          <w:rFonts w:ascii="Times New Roman" w:hAnsi="Times New Roman"/>
          <w:sz w:val="28"/>
          <w:szCs w:val="28"/>
        </w:rPr>
        <w:lastRenderedPageBreak/>
        <w:t>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комиссия по предупреждению и ликвидации чрезвычайных ситуаций и обеспечению пожарной безопасности 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управление ГО и ЧС муниципального образования Усть-Лабинский район;</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дежурно-диспетчерския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w:t>
      </w:r>
      <w:r w:rsidRPr="00103DDE">
        <w:rPr>
          <w:rFonts w:ascii="Times New Roman" w:hAnsi="Times New Roman"/>
          <w:sz w:val="28"/>
          <w:szCs w:val="28"/>
        </w:rPr>
        <w:lastRenderedPageBreak/>
        <w:t>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4E83A9B8"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w:t>
      </w:r>
      <w:r w:rsidRPr="00103DDE">
        <w:rPr>
          <w:rFonts w:ascii="Times New Roman" w:hAnsi="Times New Roman"/>
          <w:sz w:val="28"/>
          <w:szCs w:val="28"/>
        </w:rPr>
        <w:lastRenderedPageBreak/>
        <w:t>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3CC090E3"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3A4CDDC6"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3523312, ст.Ладожская</w:t>
            </w:r>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Для определения уровня  воды на р.Кубань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сан эпидем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Кк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 Ободовского,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лабораторных иследований</w:t>
            </w:r>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г.Усть-Лабинск,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Аварийно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г. Усть-Лабинск, ул.Ободовского,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Федераьный</w:t>
            </w:r>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ул.Монтажная,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Райгаз</w:t>
            </w:r>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Райэлектросети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Горэлектросети</w:t>
            </w:r>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г.Усть-Лабинск,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Аэропорт г.Краснодара,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2E2897E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w:t>
      </w:r>
    </w:p>
    <w:p w14:paraId="7B0A4349" w14:textId="792ECA88"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511BCE55"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w:t>
      </w:r>
      <w:r w:rsidRPr="00103DDE">
        <w:rPr>
          <w:rFonts w:ascii="Times New Roman" w:hAnsi="Times New Roman"/>
          <w:sz w:val="28"/>
          <w:szCs w:val="28"/>
        </w:rPr>
        <w:lastRenderedPageBreak/>
        <w:t>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Усть-Лабинский район для ликвидации чрезвычайных ситуаций природного и техногенного характера.</w:t>
      </w:r>
    </w:p>
    <w:p w14:paraId="0690092B" w14:textId="29156FD6"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061E855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6C6A724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35BF03BB"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w:t>
      </w:r>
      <w:r w:rsidRPr="00103DDE">
        <w:rPr>
          <w:rFonts w:ascii="Times New Roman" w:hAnsi="Times New Roman"/>
          <w:sz w:val="28"/>
          <w:szCs w:val="28"/>
        </w:rPr>
        <w:lastRenderedPageBreak/>
        <w:t>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взрыво-,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19295B1F" w:rsidR="00897F1B"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гражданской обороны и чрезвычайных ситуаций, по делам казачества и работы с военнослужащими администрации муниципального образования Усть-Лабинский район 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40EBED2F"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ЕДДС (система-112, системы оповещения, мониторинга паводков);</w:t>
      </w:r>
    </w:p>
    <w:p w14:paraId="6D922951" w14:textId="11C3FBB4" w:rsidR="00897F1B" w:rsidRPr="00103DDE" w:rsidRDefault="00897F1B" w:rsidP="00EF65C8">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Аварийно-спасательный отряд (АСО). </w:t>
      </w:r>
    </w:p>
    <w:p w14:paraId="35E475C9" w14:textId="7E4287A0"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6D6E7A8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85" w:name="_Hlk139269953"/>
          </w:p>
        </w:tc>
        <w:tc>
          <w:tcPr>
            <w:tcW w:w="22002" w:type="dxa"/>
            <w:gridSpan w:val="27"/>
            <w:shd w:val="clear" w:color="auto" w:fill="auto"/>
            <w:noWrap/>
            <w:vAlign w:val="bottom"/>
            <w:hideMark/>
          </w:tcPr>
          <w:p w14:paraId="476BCE73" w14:textId="0AA03E1B"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B9541F">
              <w:rPr>
                <w:rFonts w:ascii="Times New Roman" w:hAnsi="Times New Roman"/>
                <w:sz w:val="18"/>
                <w:szCs w:val="18"/>
              </w:rPr>
              <w:t>Суворовского</w:t>
            </w:r>
            <w:r w:rsidR="00926521">
              <w:rPr>
                <w:rFonts w:ascii="Times New Roman" w:hAnsi="Times New Roman"/>
                <w:sz w:val="18"/>
                <w:szCs w:val="18"/>
              </w:rPr>
              <w:t xml:space="preserve"> сельского 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Соглашение (договор) на резмещение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7A4BF65" w14:textId="77777777" w:rsidTr="003F11E8">
        <w:trPr>
          <w:cantSplit/>
          <w:trHeight w:val="20"/>
        </w:trPr>
        <w:tc>
          <w:tcPr>
            <w:tcW w:w="532" w:type="dxa"/>
            <w:shd w:val="clear" w:color="000000" w:fill="FFFFFF"/>
            <w:vAlign w:val="center"/>
          </w:tcPr>
          <w:p w14:paraId="4F039F54" w14:textId="5B403348" w:rsidR="00F85458" w:rsidRDefault="00260271"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tcPr>
          <w:p w14:paraId="59043EF8" w14:textId="5844AC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БАО-400</w:t>
            </w:r>
          </w:p>
        </w:tc>
        <w:tc>
          <w:tcPr>
            <w:tcW w:w="542" w:type="dxa"/>
            <w:shd w:val="clear" w:color="000000" w:fill="FFFFFF"/>
            <w:vAlign w:val="center"/>
          </w:tcPr>
          <w:p w14:paraId="12F087B0" w14:textId="6D3EDCE3"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tcPr>
          <w:p w14:paraId="30922B61" w14:textId="1FACE1E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tcPr>
          <w:p w14:paraId="7296E3CE" w14:textId="46635B6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tcPr>
          <w:p w14:paraId="21AE3F30" w14:textId="7C5D2425" w:rsidR="00F85458" w:rsidRPr="00103DDE" w:rsidRDefault="00260271" w:rsidP="00F85458">
            <w:pPr>
              <w:spacing w:after="0" w:line="240" w:lineRule="auto"/>
              <w:jc w:val="center"/>
              <w:rPr>
                <w:rFonts w:ascii="Times New Roman" w:hAnsi="Times New Roman"/>
                <w:iCs/>
                <w:sz w:val="18"/>
                <w:szCs w:val="18"/>
              </w:rPr>
            </w:pPr>
            <w:r>
              <w:rPr>
                <w:rFonts w:ascii="Times New Roman" w:hAnsi="Times New Roman"/>
                <w:iCs/>
                <w:sz w:val="18"/>
                <w:szCs w:val="18"/>
              </w:rPr>
              <w:t>село</w:t>
            </w:r>
            <w:r w:rsidR="00F85458">
              <w:rPr>
                <w:rFonts w:ascii="Times New Roman" w:hAnsi="Times New Roman"/>
                <w:iCs/>
                <w:sz w:val="18"/>
                <w:szCs w:val="18"/>
              </w:rPr>
              <w:t xml:space="preserve"> </w:t>
            </w:r>
            <w:r w:rsidR="00163BCD">
              <w:rPr>
                <w:rFonts w:ascii="Times New Roman" w:hAnsi="Times New Roman"/>
                <w:iCs/>
                <w:sz w:val="18"/>
                <w:szCs w:val="18"/>
              </w:rPr>
              <w:t>Восточная</w:t>
            </w:r>
            <w:r w:rsidR="00F85458">
              <w:rPr>
                <w:rFonts w:ascii="Times New Roman" w:hAnsi="Times New Roman"/>
                <w:iCs/>
                <w:sz w:val="18"/>
                <w:szCs w:val="18"/>
              </w:rPr>
              <w:t xml:space="preserve"> ул.</w:t>
            </w:r>
            <w:r>
              <w:rPr>
                <w:rFonts w:ascii="Times New Roman" w:hAnsi="Times New Roman"/>
                <w:iCs/>
                <w:sz w:val="18"/>
                <w:szCs w:val="18"/>
              </w:rPr>
              <w:t>Ленина 80</w:t>
            </w:r>
          </w:p>
        </w:tc>
        <w:tc>
          <w:tcPr>
            <w:tcW w:w="988" w:type="dxa"/>
            <w:shd w:val="clear" w:color="000000" w:fill="FFFFFF"/>
            <w:vAlign w:val="center"/>
          </w:tcPr>
          <w:p w14:paraId="34BAD6E6" w14:textId="4457A2C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tcPr>
          <w:p w14:paraId="7ED313D0" w14:textId="710C7C1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tcPr>
          <w:p w14:paraId="02ABFFBD" w14:textId="0701695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tcPr>
          <w:p w14:paraId="1B7E9BCD" w14:textId="5C338A38"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tcPr>
          <w:p w14:paraId="632BCC68" w14:textId="1EB209CC"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lang w:val="en-US"/>
              </w:rPr>
              <w:t>VipNet</w:t>
            </w:r>
          </w:p>
        </w:tc>
        <w:tc>
          <w:tcPr>
            <w:tcW w:w="728" w:type="dxa"/>
            <w:shd w:val="clear" w:color="000000" w:fill="FFFFFF"/>
            <w:vAlign w:val="center"/>
          </w:tcPr>
          <w:p w14:paraId="224DA6D2" w14:textId="75019D8A"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tcPr>
          <w:p w14:paraId="1805957E" w14:textId="2D74B25D"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tcPr>
          <w:p w14:paraId="2944B607" w14:textId="5BDFCA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tcPr>
          <w:p w14:paraId="4C07E74F" w14:textId="4F82BB05"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tcPr>
          <w:p w14:paraId="6641A773" w14:textId="5A0E216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tcPr>
          <w:p w14:paraId="7FC1DA3D" w14:textId="7C15EF2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w:t>
            </w:r>
            <w:r>
              <w:rPr>
                <w:rFonts w:ascii="Times New Roman" w:hAnsi="Times New Roman"/>
                <w:iCs/>
                <w:sz w:val="18"/>
                <w:szCs w:val="18"/>
              </w:rPr>
              <w:t>0</w:t>
            </w:r>
          </w:p>
        </w:tc>
        <w:tc>
          <w:tcPr>
            <w:tcW w:w="888" w:type="dxa"/>
            <w:shd w:val="clear" w:color="000000" w:fill="FFFFFF"/>
            <w:vAlign w:val="center"/>
          </w:tcPr>
          <w:p w14:paraId="4ADE52D7" w14:textId="1CB6AAD8"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2х150</w:t>
            </w:r>
          </w:p>
        </w:tc>
        <w:tc>
          <w:tcPr>
            <w:tcW w:w="712" w:type="dxa"/>
            <w:shd w:val="clear" w:color="000000" w:fill="FFFFFF"/>
            <w:vAlign w:val="center"/>
          </w:tcPr>
          <w:p w14:paraId="4E1CE589" w14:textId="2268D20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LPA-40CA</w:t>
            </w:r>
          </w:p>
        </w:tc>
        <w:tc>
          <w:tcPr>
            <w:tcW w:w="1201" w:type="dxa"/>
            <w:shd w:val="clear" w:color="000000" w:fill="FFFFFF"/>
            <w:vAlign w:val="center"/>
          </w:tcPr>
          <w:p w14:paraId="459E9408" w14:textId="3906F36B"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Триалинк</w:t>
            </w:r>
          </w:p>
        </w:tc>
        <w:tc>
          <w:tcPr>
            <w:tcW w:w="820" w:type="dxa"/>
            <w:shd w:val="clear" w:color="000000" w:fill="FFFFFF"/>
            <w:vAlign w:val="center"/>
          </w:tcPr>
          <w:p w14:paraId="6FA1D9E2" w14:textId="1C28DAA1"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tcPr>
          <w:p w14:paraId="2F30B148" w14:textId="66580690"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tcPr>
          <w:p w14:paraId="7A0DEC7F" w14:textId="5A00A55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tcPr>
          <w:p w14:paraId="0336C012" w14:textId="65D4E5E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tcPr>
          <w:p w14:paraId="667336CC" w14:textId="3385D30C"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tcPr>
          <w:p w14:paraId="6D0A1C28" w14:textId="2FFE494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37E71887" w14:textId="494EF5ED"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85"/>
    </w:tbl>
    <w:p w14:paraId="70B72EBC" w14:textId="77777777" w:rsidR="00897F1B" w:rsidRPr="00103DDE" w:rsidRDefault="00897F1B" w:rsidP="00A10073">
      <w:pPr>
        <w:spacing w:after="0" w:line="240" w:lineRule="auto"/>
        <w:ind w:firstLine="709"/>
        <w:jc w:val="both"/>
        <w:rPr>
          <w:rFonts w:ascii="Times New Roman" w:hAnsi="Times New Roman"/>
          <w:sz w:val="28"/>
          <w:szCs w:val="28"/>
        </w:rPr>
      </w:pPr>
    </w:p>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w:t>
      </w:r>
      <w:r w:rsidRPr="00103DDE">
        <w:rPr>
          <w:rFonts w:ascii="Times New Roman" w:hAnsi="Times New Roman"/>
          <w:sz w:val="28"/>
          <w:szCs w:val="28"/>
        </w:rPr>
        <w:lastRenderedPageBreak/>
        <w:t>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локализации и самоподавления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дооснащаемых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прекращение подачи газа газопотребляющим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86" w:name="_Toc165729389"/>
      <w:r w:rsidRPr="003E4653">
        <w:rPr>
          <w:rStyle w:val="afff8"/>
          <w:rFonts w:eastAsia="Calibri"/>
        </w:rPr>
        <w:t>Пожарная безопасность</w:t>
      </w:r>
      <w:bookmarkEnd w:id="86"/>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0E5FF77A" w14:textId="70530454" w:rsidR="003E4653" w:rsidRDefault="003E4653" w:rsidP="003E4653">
      <w:pPr>
        <w:tabs>
          <w:tab w:val="left" w:pos="567"/>
        </w:tabs>
        <w:spacing w:after="0" w:line="240" w:lineRule="auto"/>
        <w:ind w:firstLine="709"/>
        <w:jc w:val="both"/>
        <w:rPr>
          <w:rFonts w:ascii="Times New Roman" w:hAnsi="Times New Roman"/>
          <w:sz w:val="28"/>
          <w:szCs w:val="28"/>
        </w:rPr>
      </w:pPr>
      <w:bookmarkStart w:id="87" w:name="_Hlk139042402"/>
      <w:r>
        <w:rPr>
          <w:rFonts w:ascii="Times New Roman" w:hAnsi="Times New Roman"/>
          <w:sz w:val="28"/>
          <w:szCs w:val="28"/>
        </w:rPr>
        <w:t xml:space="preserve">Территория </w:t>
      </w:r>
      <w:r w:rsidR="00B9541F">
        <w:rPr>
          <w:rFonts w:ascii="Times New Roman" w:hAnsi="Times New Roman"/>
          <w:sz w:val="28"/>
          <w:szCs w:val="28"/>
        </w:rPr>
        <w:t>Суворовского</w:t>
      </w:r>
      <w:r>
        <w:rPr>
          <w:rFonts w:ascii="Times New Roman" w:hAnsi="Times New Roman"/>
          <w:sz w:val="28"/>
          <w:szCs w:val="28"/>
        </w:rPr>
        <w:t xml:space="preserve"> сельского 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B9541F">
        <w:rPr>
          <w:rFonts w:ascii="Times New Roman" w:hAnsi="Times New Roman"/>
          <w:sz w:val="28"/>
          <w:szCs w:val="28"/>
        </w:rPr>
        <w:t>Суворовское</w:t>
      </w:r>
      <w:r>
        <w:rPr>
          <w:rFonts w:ascii="Times New Roman" w:hAnsi="Times New Roman"/>
          <w:sz w:val="28"/>
          <w:szCs w:val="28"/>
        </w:rPr>
        <w:t xml:space="preserve"> сельское поселение не превышает установленного норматива.</w:t>
      </w:r>
    </w:p>
    <w:p w14:paraId="3BD9EE8C" w14:textId="0F120A5F" w:rsidR="00120918" w:rsidRDefault="00120918" w:rsidP="003E4653">
      <w:pPr>
        <w:tabs>
          <w:tab w:val="left" w:pos="567"/>
        </w:tabs>
        <w:spacing w:after="0" w:line="240" w:lineRule="auto"/>
        <w:ind w:firstLine="709"/>
        <w:jc w:val="both"/>
        <w:rPr>
          <w:rFonts w:ascii="Times New Roman" w:hAnsi="Times New Roman"/>
          <w:sz w:val="28"/>
          <w:szCs w:val="28"/>
        </w:rPr>
      </w:pPr>
      <w:r w:rsidRPr="00120918">
        <w:rPr>
          <w:rFonts w:ascii="Times New Roman" w:hAnsi="Times New Roman"/>
          <w:sz w:val="28"/>
          <w:szCs w:val="28"/>
        </w:rPr>
        <w:lastRenderedPageBreak/>
        <w:t>Однако стоит отметить, что ПСЧ № 105 находится в 2</w:t>
      </w:r>
      <w:r>
        <w:rPr>
          <w:rFonts w:ascii="Times New Roman" w:hAnsi="Times New Roman"/>
          <w:sz w:val="28"/>
          <w:szCs w:val="28"/>
        </w:rPr>
        <w:t>5</w:t>
      </w:r>
      <w:r w:rsidRPr="00120918">
        <w:rPr>
          <w:rFonts w:ascii="Times New Roman" w:hAnsi="Times New Roman"/>
          <w:sz w:val="28"/>
          <w:szCs w:val="28"/>
        </w:rPr>
        <w:t xml:space="preserve">км. от </w:t>
      </w:r>
      <w:r>
        <w:rPr>
          <w:rFonts w:ascii="Times New Roman" w:hAnsi="Times New Roman"/>
          <w:sz w:val="28"/>
          <w:szCs w:val="28"/>
        </w:rPr>
        <w:t>Суворовского</w:t>
      </w:r>
      <w:r w:rsidRPr="00120918">
        <w:rPr>
          <w:rFonts w:ascii="Times New Roman" w:hAnsi="Times New Roman"/>
          <w:sz w:val="28"/>
          <w:szCs w:val="28"/>
        </w:rPr>
        <w:t xml:space="preserve"> сельского поселения, в случае необходимости оперативного прибытия расчёт движется по автодороге регионального значения, учитывая высокую загруженность автодорог в туристический сезон время прибытия может вырасти. В целях недопущения такого сценария </w:t>
      </w:r>
      <w:r>
        <w:rPr>
          <w:rFonts w:ascii="Times New Roman" w:hAnsi="Times New Roman"/>
          <w:sz w:val="28"/>
          <w:szCs w:val="28"/>
        </w:rPr>
        <w:t xml:space="preserve">между министерством гражданской обороны и чрезвычайных ситуаций Краснодарского края, администрацией МО Усть-Лабинский район, администрацией Суворовского сельского поселения, ГКУ «Управление по пожарной безопасности, предупреждению и ликвидации чрезвычайных ситуаций и гражданской обороне» 4 марта 2024 года заключено соглашение о размещении </w:t>
      </w:r>
      <w:r w:rsidRPr="00120918">
        <w:rPr>
          <w:rFonts w:ascii="Times New Roman" w:hAnsi="Times New Roman"/>
          <w:sz w:val="28"/>
          <w:szCs w:val="28"/>
        </w:rPr>
        <w:t xml:space="preserve">на территории </w:t>
      </w:r>
      <w:r>
        <w:rPr>
          <w:rFonts w:ascii="Times New Roman" w:hAnsi="Times New Roman"/>
          <w:sz w:val="28"/>
          <w:szCs w:val="28"/>
        </w:rPr>
        <w:t>Суворовского</w:t>
      </w:r>
      <w:r w:rsidRPr="00120918">
        <w:rPr>
          <w:rFonts w:ascii="Times New Roman" w:hAnsi="Times New Roman"/>
          <w:sz w:val="28"/>
          <w:szCs w:val="28"/>
        </w:rPr>
        <w:t xml:space="preserve"> сельского поселения </w:t>
      </w:r>
      <w:r>
        <w:rPr>
          <w:rFonts w:ascii="Times New Roman" w:hAnsi="Times New Roman"/>
          <w:sz w:val="28"/>
          <w:szCs w:val="28"/>
        </w:rPr>
        <w:t>быстровозводимого модульного здания пожарного депо</w:t>
      </w:r>
      <w:r w:rsidRPr="00120918">
        <w:rPr>
          <w:rFonts w:ascii="Times New Roman" w:hAnsi="Times New Roman"/>
          <w:sz w:val="28"/>
          <w:szCs w:val="28"/>
        </w:rPr>
        <w:t>.</w:t>
      </w:r>
      <w:r w:rsidR="006B52D9">
        <w:rPr>
          <w:rFonts w:ascii="Times New Roman" w:hAnsi="Times New Roman"/>
          <w:sz w:val="28"/>
          <w:szCs w:val="28"/>
        </w:rPr>
        <w:t xml:space="preserve"> С учётом критериев, указанных в соглашении, в целях размещения пожарного депо определён земельный участок </w:t>
      </w:r>
      <w:r w:rsidR="006B52D9" w:rsidRPr="006B52D9">
        <w:rPr>
          <w:rFonts w:ascii="Times New Roman" w:hAnsi="Times New Roman"/>
          <w:sz w:val="28"/>
          <w:szCs w:val="28"/>
        </w:rPr>
        <w:t>23:35:0101000:390</w:t>
      </w:r>
      <w:r w:rsidR="006B52D9">
        <w:rPr>
          <w:rFonts w:ascii="Times New Roman" w:hAnsi="Times New Roman"/>
          <w:sz w:val="28"/>
          <w:szCs w:val="28"/>
        </w:rPr>
        <w:t>.</w:t>
      </w:r>
      <w:r w:rsidRPr="00120918">
        <w:rPr>
          <w:rFonts w:ascii="Times New Roman" w:hAnsi="Times New Roman"/>
          <w:sz w:val="28"/>
          <w:szCs w:val="28"/>
        </w:rPr>
        <w:t xml:space="preserve"> Данная мера позволит значительно снизить время оперативного прибытия</w:t>
      </w:r>
      <w:r w:rsidR="006B52D9">
        <w:rPr>
          <w:rFonts w:ascii="Times New Roman" w:hAnsi="Times New Roman"/>
          <w:sz w:val="28"/>
          <w:szCs w:val="28"/>
        </w:rPr>
        <w:t xml:space="preserve"> расчёта</w:t>
      </w:r>
      <w:r w:rsidRPr="00120918">
        <w:rPr>
          <w:rFonts w:ascii="Times New Roman" w:hAnsi="Times New Roman"/>
          <w:sz w:val="28"/>
          <w:szCs w:val="28"/>
        </w:rPr>
        <w:t xml:space="preserve"> </w:t>
      </w:r>
      <w:r>
        <w:rPr>
          <w:rFonts w:ascii="Times New Roman" w:hAnsi="Times New Roman"/>
          <w:sz w:val="28"/>
          <w:szCs w:val="28"/>
        </w:rPr>
        <w:t>на место возгорания</w:t>
      </w:r>
      <w:r w:rsidR="006B52D9">
        <w:rPr>
          <w:rFonts w:ascii="Times New Roman" w:hAnsi="Times New Roman"/>
          <w:sz w:val="28"/>
          <w:szCs w:val="28"/>
        </w:rPr>
        <w:t xml:space="preserve"> в Суворовском</w:t>
      </w:r>
      <w:r w:rsidRPr="00120918">
        <w:rPr>
          <w:rFonts w:ascii="Times New Roman" w:hAnsi="Times New Roman"/>
          <w:sz w:val="28"/>
          <w:szCs w:val="28"/>
        </w:rPr>
        <w:t xml:space="preserve"> сельско</w:t>
      </w:r>
      <w:r w:rsidR="006B52D9">
        <w:rPr>
          <w:rFonts w:ascii="Times New Roman" w:hAnsi="Times New Roman"/>
          <w:sz w:val="28"/>
          <w:szCs w:val="28"/>
        </w:rPr>
        <w:t>м</w:t>
      </w:r>
      <w:r w:rsidRPr="00120918">
        <w:rPr>
          <w:rFonts w:ascii="Times New Roman" w:hAnsi="Times New Roman"/>
          <w:sz w:val="28"/>
          <w:szCs w:val="28"/>
        </w:rPr>
        <w:t xml:space="preserve"> поселени</w:t>
      </w:r>
      <w:r w:rsidR="006B52D9">
        <w:rPr>
          <w:rFonts w:ascii="Times New Roman" w:hAnsi="Times New Roman"/>
          <w:sz w:val="28"/>
          <w:szCs w:val="28"/>
        </w:rPr>
        <w:t>и</w:t>
      </w:r>
      <w:r w:rsidRPr="00120918">
        <w:rPr>
          <w:rFonts w:ascii="Times New Roman" w:hAnsi="Times New Roman"/>
          <w:sz w:val="28"/>
          <w:szCs w:val="28"/>
        </w:rPr>
        <w:t>.</w:t>
      </w:r>
    </w:p>
    <w:bookmarkEnd w:id="87"/>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206F8839"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B9541F">
        <w:rPr>
          <w:rFonts w:ascii="Times New Roman" w:hAnsi="Times New Roman"/>
          <w:sz w:val="28"/>
          <w:szCs w:val="28"/>
        </w:rPr>
        <w:t>Суворовского</w:t>
      </w:r>
      <w:r w:rsidRPr="00103DDE">
        <w:rPr>
          <w:rFonts w:ascii="Times New Roman" w:hAnsi="Times New Roman"/>
          <w:sz w:val="28"/>
          <w:szCs w:val="28"/>
        </w:rPr>
        <w:t xml:space="preserve"> сельского 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88"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88"/>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w:t>
      </w:r>
      <w:r w:rsidRPr="00103DDE">
        <w:rPr>
          <w:rFonts w:ascii="Times New Roman" w:hAnsi="Times New Roman"/>
          <w:sz w:val="28"/>
          <w:szCs w:val="28"/>
        </w:rPr>
        <w:lastRenderedPageBreak/>
        <w:t xml:space="preserve">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w:t>
      </w:r>
      <w:r w:rsidRPr="00103DDE">
        <w:rPr>
          <w:rFonts w:ascii="Times New Roman" w:hAnsi="Times New Roman"/>
          <w:sz w:val="28"/>
          <w:szCs w:val="28"/>
        </w:rPr>
        <w:lastRenderedPageBreak/>
        <w:t>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w:t>
      </w:r>
      <w:r w:rsidRPr="00103DDE">
        <w:rPr>
          <w:rFonts w:ascii="Times New Roman" w:hAnsi="Times New Roman"/>
          <w:sz w:val="28"/>
          <w:szCs w:val="28"/>
        </w:rPr>
        <w:lastRenderedPageBreak/>
        <w:t>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газопроводов, нефтепроводов, нефтепродуктопроводов, конденсатопроводов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xml:space="preserve">, для этих объектов, в зависимости от уровня рабочего давления, диаметра, степени ответственности объектов, а для трубопроводов сжиженных углеводородных </w:t>
      </w:r>
      <w:r w:rsidRPr="00103DDE">
        <w:rPr>
          <w:rFonts w:ascii="Times New Roman" w:hAnsi="Times New Roman"/>
          <w:sz w:val="28"/>
          <w:szCs w:val="28"/>
        </w:rPr>
        <w:lastRenderedPageBreak/>
        <w:t>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167BDC5A" w14:textId="77777777" w:rsidR="00DC2098" w:rsidRPr="00103DDE" w:rsidRDefault="00DC2098" w:rsidP="00E46225">
      <w:pPr>
        <w:spacing w:after="0" w:line="240" w:lineRule="auto"/>
        <w:ind w:firstLine="709"/>
        <w:jc w:val="both"/>
        <w:rPr>
          <w:rFonts w:ascii="Times New Roman" w:hAnsi="Times New Roman"/>
          <w:sz w:val="28"/>
          <w:szCs w:val="28"/>
        </w:rPr>
      </w:pPr>
    </w:p>
    <w:p w14:paraId="28C137BF" w14:textId="77777777" w:rsidR="00866C72" w:rsidRPr="00103DDE" w:rsidRDefault="00AD3E87">
      <w:pPr>
        <w:rPr>
          <w:rFonts w:ascii="Times New Roman" w:hAnsi="Times New Roman"/>
          <w:sz w:val="28"/>
          <w:szCs w:val="28"/>
        </w:rPr>
      </w:pPr>
      <w:r w:rsidRPr="00103DDE">
        <w:rPr>
          <w:rFonts w:ascii="Times New Roman" w:hAnsi="Times New Roman"/>
          <w:sz w:val="28"/>
          <w:szCs w:val="28"/>
        </w:rPr>
        <w:lastRenderedPageBreak/>
        <w:br w:type="page"/>
      </w:r>
    </w:p>
    <w:p w14:paraId="17846611" w14:textId="77777777" w:rsidR="00BF58B4" w:rsidRPr="00103DDE" w:rsidRDefault="00BF58B4" w:rsidP="006E2A30">
      <w:pPr>
        <w:pStyle w:val="17"/>
        <w:rPr>
          <w:bCs/>
          <w:kern w:val="32"/>
          <w:szCs w:val="28"/>
          <w:lang w:eastAsia="ar-SA"/>
        </w:rPr>
      </w:pPr>
      <w:bookmarkStart w:id="89" w:name="_Toc165729390"/>
      <w:r w:rsidRPr="00103DDE">
        <w:rPr>
          <w:bCs/>
          <w:kern w:val="32"/>
          <w:szCs w:val="28"/>
          <w:lang w:eastAsia="ar-SA"/>
        </w:rPr>
        <w:lastRenderedPageBreak/>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89"/>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90" w:name="_Toc165729391"/>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90"/>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подстанции, проектный номинальный класс напряжения которых составляет 0,4 - 10 кВ,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w:t>
      </w:r>
      <w:r w:rsidRPr="007A64AB">
        <w:rPr>
          <w:rFonts w:ascii="Times New Roman" w:hAnsi="Times New Roman"/>
          <w:sz w:val="28"/>
          <w:szCs w:val="28"/>
        </w:rPr>
        <w:lastRenderedPageBreak/>
        <w:t>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предназначенные для организации в границах муниципального округа округа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линии электропередачи и подстанции, проектный номинальный класс напряжения которых составляет 0,4 - 35 кВ,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3) объекты, предназначенные для организации предоставления начального </w:t>
      </w:r>
      <w:r w:rsidRPr="007A64AB">
        <w:rPr>
          <w:rFonts w:ascii="Times New Roman" w:hAnsi="Times New Roman"/>
          <w:sz w:val="28"/>
          <w:szCs w:val="28"/>
        </w:rPr>
        <w:lastRenderedPageBreak/>
        <w:t>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9) объекты, предназначенные для развития сельскохозяйственного производства на территории поселения, муниципального округа, городского </w:t>
      </w:r>
      <w:r w:rsidRPr="007A64AB">
        <w:rPr>
          <w:rFonts w:ascii="Times New Roman" w:hAnsi="Times New Roman"/>
          <w:sz w:val="28"/>
          <w:szCs w:val="28"/>
        </w:rPr>
        <w:lastRenderedPageBreak/>
        <w:t>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lastRenderedPageBreak/>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lastRenderedPageBreak/>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4"/>
        <w:gridCol w:w="29"/>
        <w:gridCol w:w="1140"/>
        <w:gridCol w:w="15"/>
        <w:gridCol w:w="19"/>
        <w:gridCol w:w="2876"/>
        <w:gridCol w:w="60"/>
        <w:gridCol w:w="3117"/>
        <w:gridCol w:w="33"/>
        <w:gridCol w:w="2187"/>
        <w:gridCol w:w="47"/>
        <w:gridCol w:w="1229"/>
        <w:gridCol w:w="1985"/>
        <w:gridCol w:w="1890"/>
      </w:tblGrid>
      <w:tr w:rsidR="001113DF" w:rsidRPr="00675622" w14:paraId="7819C8CC" w14:textId="77777777" w:rsidTr="00D33E76">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FAE797"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91" w:name="_Hlk165462034"/>
            <w:r w:rsidRPr="00675622">
              <w:rPr>
                <w:rFonts w:ascii="Times New Roman" w:hAnsi="Times New Roman"/>
                <w:b/>
                <w:sz w:val="24"/>
                <w:szCs w:val="24"/>
              </w:rPr>
              <w:t>№ п/п</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193920D"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556E2D9" w14:textId="77777777" w:rsidR="001113DF" w:rsidRPr="00675622" w:rsidRDefault="001113DF" w:rsidP="00D33E7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Наименование объекта</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01498EC7"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Основные характеристики</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DF72A00"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Местоположение</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0E134DAC"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Значение</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15976E51"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Статус</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D6FE10E"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bCs/>
                <w:sz w:val="24"/>
                <w:szCs w:val="24"/>
              </w:rPr>
              <w:t>Вид</w:t>
            </w:r>
            <w:r w:rsidRPr="00675622">
              <w:rPr>
                <w:rFonts w:ascii="Times New Roman" w:hAnsi="Times New Roman"/>
                <w:b/>
                <w:bCs/>
                <w:spacing w:val="21"/>
                <w:w w:val="99"/>
                <w:sz w:val="24"/>
                <w:szCs w:val="24"/>
              </w:rPr>
              <w:t xml:space="preserve"> </w:t>
            </w:r>
            <w:r w:rsidRPr="00675622">
              <w:rPr>
                <w:rFonts w:ascii="Times New Roman" w:hAnsi="Times New Roman"/>
                <w:b/>
                <w:bCs/>
                <w:w w:val="95"/>
                <w:sz w:val="24"/>
                <w:szCs w:val="24"/>
              </w:rPr>
              <w:t>функциональной</w:t>
            </w:r>
            <w:r w:rsidRPr="00675622">
              <w:rPr>
                <w:rFonts w:ascii="Times New Roman" w:hAnsi="Times New Roman"/>
                <w:b/>
                <w:bCs/>
                <w:spacing w:val="23"/>
                <w:w w:val="99"/>
                <w:sz w:val="24"/>
                <w:szCs w:val="24"/>
              </w:rPr>
              <w:t xml:space="preserve"> </w:t>
            </w:r>
            <w:r w:rsidRPr="00675622">
              <w:rPr>
                <w:rFonts w:ascii="Times New Roman" w:hAnsi="Times New Roman"/>
                <w:b/>
                <w:bCs/>
                <w:sz w:val="24"/>
                <w:szCs w:val="24"/>
              </w:rPr>
              <w:t>зоны</w:t>
            </w:r>
          </w:p>
        </w:tc>
      </w:tr>
      <w:tr w:rsidR="001113DF" w:rsidRPr="00675622" w14:paraId="4E5339C5" w14:textId="77777777" w:rsidTr="00D33E76">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0393DE9"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1</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F08DA99"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2</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1B72050" w14:textId="77777777" w:rsidR="001113DF" w:rsidRPr="00675622" w:rsidRDefault="001113DF" w:rsidP="00D33E76">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3</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395F52F0"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4</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8FD8BAB"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5</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51E3E7BA" w14:textId="77777777" w:rsidR="001113DF" w:rsidRPr="00675622" w:rsidRDefault="001113DF" w:rsidP="00D33E76">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F3DA4C9"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7</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AE7812B" w14:textId="77777777" w:rsidR="001113DF" w:rsidRPr="00675622"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8</w:t>
            </w:r>
          </w:p>
        </w:tc>
      </w:tr>
      <w:tr w:rsidR="001113DF" w:rsidRPr="00675622" w14:paraId="3997BC02"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69DC0AD0" w14:textId="77777777" w:rsidR="001113DF" w:rsidRPr="00C31EDB" w:rsidRDefault="001113DF" w:rsidP="00D33E76">
            <w:pPr>
              <w:shd w:val="clear" w:color="auto" w:fill="FFFFFF"/>
              <w:autoSpaceDE w:val="0"/>
              <w:autoSpaceDN w:val="0"/>
              <w:adjustRightInd w:val="0"/>
              <w:spacing w:after="0" w:line="240" w:lineRule="auto"/>
              <w:ind w:left="102" w:right="-40"/>
              <w:jc w:val="center"/>
              <w:rPr>
                <w:rFonts w:ascii="Times New Roman" w:hAnsi="Times New Roman"/>
                <w:b/>
                <w:i/>
                <w:iCs/>
                <w:color w:val="FF0000"/>
                <w:sz w:val="24"/>
                <w:szCs w:val="24"/>
              </w:rPr>
            </w:pPr>
            <w:r w:rsidRPr="00C31EDB">
              <w:rPr>
                <w:rFonts w:ascii="Times New Roman" w:hAnsi="Times New Roman"/>
                <w:b/>
                <w:i/>
                <w:iCs/>
                <w:color w:val="FF0000"/>
                <w:sz w:val="24"/>
                <w:szCs w:val="24"/>
              </w:rPr>
              <w:t>1. Объекты в области образования и науки</w:t>
            </w:r>
          </w:p>
        </w:tc>
      </w:tr>
      <w:tr w:rsidR="001113DF" w:rsidRPr="00675622" w14:paraId="62FAC7AD"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D146887" w14:textId="77777777" w:rsidR="001113DF" w:rsidRPr="00C31EDB" w:rsidRDefault="001113DF" w:rsidP="00D33E76">
            <w:pPr>
              <w:spacing w:after="0" w:line="240" w:lineRule="auto"/>
              <w:ind w:left="102"/>
              <w:jc w:val="center"/>
              <w:rPr>
                <w:rFonts w:ascii="Times New Roman" w:hAnsi="Times New Roman"/>
                <w:i/>
                <w:iCs/>
                <w:sz w:val="24"/>
                <w:szCs w:val="24"/>
              </w:rPr>
            </w:pPr>
            <w:r w:rsidRPr="00C31EDB">
              <w:rPr>
                <w:rFonts w:ascii="Times New Roman" w:hAnsi="Times New Roman"/>
                <w:b/>
                <w:i/>
                <w:iCs/>
                <w:color w:val="FF0000"/>
                <w:sz w:val="24"/>
                <w:szCs w:val="24"/>
              </w:rPr>
              <w:t>2. Объекты в области культуры и искусства</w:t>
            </w:r>
          </w:p>
        </w:tc>
      </w:tr>
      <w:tr w:rsidR="001113DF" w:rsidRPr="00675622" w14:paraId="10A5C54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49CB205F" w14:textId="77777777" w:rsidR="001113DF" w:rsidRPr="00C31EDB" w:rsidRDefault="001113DF" w:rsidP="00D33E76">
            <w:pPr>
              <w:pStyle w:val="af5"/>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1113DF" w:rsidRPr="00675622" w14:paraId="47737BC8"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428D72A2"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color w:val="FF0000"/>
                <w:sz w:val="24"/>
                <w:szCs w:val="24"/>
              </w:rPr>
            </w:pPr>
            <w:r w:rsidRPr="00C31EDB">
              <w:rPr>
                <w:rFonts w:ascii="Times New Roman" w:eastAsia="Calibri" w:hAnsi="Times New Roman"/>
                <w:b/>
                <w:i/>
                <w:iCs/>
                <w:color w:val="FF0000"/>
                <w:sz w:val="24"/>
                <w:szCs w:val="24"/>
              </w:rPr>
              <w:t>4. Объекты физической культуры и массового спорта</w:t>
            </w:r>
          </w:p>
        </w:tc>
      </w:tr>
      <w:tr w:rsidR="001113DF" w:rsidRPr="00675622" w14:paraId="77C77566" w14:textId="77777777" w:rsidTr="00D33E76">
        <w:trPr>
          <w:trHeight w:val="20"/>
        </w:trPr>
        <w:tc>
          <w:tcPr>
            <w:tcW w:w="853"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346073B6"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1.</w:t>
            </w:r>
          </w:p>
        </w:tc>
        <w:tc>
          <w:tcPr>
            <w:tcW w:w="1140" w:type="dxa"/>
            <w:tcBorders>
              <w:top w:val="single" w:sz="6" w:space="0" w:color="auto"/>
              <w:left w:val="single" w:sz="4" w:space="0" w:color="auto"/>
              <w:bottom w:val="single" w:sz="6" w:space="0" w:color="auto"/>
              <w:right w:val="single" w:sz="4" w:space="0" w:color="auto"/>
            </w:tcBorders>
            <w:shd w:val="clear" w:color="auto" w:fill="FFFFFF"/>
            <w:vAlign w:val="center"/>
          </w:tcPr>
          <w:p w14:paraId="7343CE9A"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4</w:t>
            </w:r>
            <w:r w:rsidRPr="003E29E1">
              <w:rPr>
                <w:rFonts w:ascii="Times New Roman" w:hAnsi="Times New Roman"/>
                <w:sz w:val="24"/>
                <w:szCs w:val="24"/>
              </w:rPr>
              <w:t>.1</w:t>
            </w:r>
          </w:p>
        </w:tc>
        <w:tc>
          <w:tcPr>
            <w:tcW w:w="29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B59E0B6"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rPr>
                <w:rFonts w:ascii="Times New Roman" w:eastAsia="Calibri" w:hAnsi="Times New Roman"/>
                <w:b/>
                <w:i/>
                <w:iCs/>
                <w:color w:val="FF0000"/>
                <w:sz w:val="24"/>
                <w:szCs w:val="24"/>
              </w:rPr>
            </w:pPr>
            <w:r w:rsidRPr="007E4CEA">
              <w:rPr>
                <w:rFonts w:ascii="Times New Roman" w:hAnsi="Times New Roman"/>
                <w:bCs/>
                <w:iCs/>
                <w:sz w:val="24"/>
                <w:szCs w:val="24"/>
              </w:rPr>
              <w:t xml:space="preserve">Спортивное сооружение </w:t>
            </w:r>
          </w:p>
        </w:tc>
        <w:tc>
          <w:tcPr>
            <w:tcW w:w="32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120E55DA"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bCs/>
                <w:iCs/>
                <w:sz w:val="24"/>
                <w:szCs w:val="24"/>
              </w:rPr>
              <w:t>площадь 1 га</w:t>
            </w:r>
          </w:p>
        </w:tc>
        <w:tc>
          <w:tcPr>
            <w:tcW w:w="2187" w:type="dxa"/>
            <w:tcBorders>
              <w:top w:val="single" w:sz="6" w:space="0" w:color="auto"/>
              <w:left w:val="single" w:sz="4" w:space="0" w:color="auto"/>
              <w:bottom w:val="single" w:sz="6" w:space="0" w:color="auto"/>
              <w:right w:val="single" w:sz="4" w:space="0" w:color="auto"/>
            </w:tcBorders>
            <w:shd w:val="clear" w:color="auto" w:fill="FFFFFF"/>
            <w:vAlign w:val="center"/>
          </w:tcPr>
          <w:p w14:paraId="4B00345B"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1E56EAF"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39D4116E"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Pr>
                <w:rFonts w:ascii="Times New Roman" w:hAnsi="Times New Roman"/>
                <w:sz w:val="24"/>
                <w:szCs w:val="24"/>
              </w:rPr>
              <w:t>Планируемый к реконструкции</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17AD8B58" w14:textId="77777777" w:rsidR="001113DF" w:rsidRPr="00C31EDB" w:rsidRDefault="001113DF" w:rsidP="00D33E76">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b/>
                <w:i/>
                <w:iCs/>
                <w:color w:val="FF0000"/>
                <w:sz w:val="24"/>
                <w:szCs w:val="24"/>
              </w:rPr>
            </w:pPr>
            <w:r w:rsidRPr="00CA5302">
              <w:rPr>
                <w:rFonts w:ascii="Times New Roman" w:hAnsi="Times New Roman"/>
                <w:sz w:val="24"/>
                <w:szCs w:val="24"/>
              </w:rPr>
              <w:t xml:space="preserve">Зона </w:t>
            </w:r>
            <w:r>
              <w:rPr>
                <w:rFonts w:ascii="Times New Roman" w:hAnsi="Times New Roman"/>
                <w:sz w:val="24"/>
                <w:szCs w:val="24"/>
              </w:rPr>
              <w:t>рекреационного назначения</w:t>
            </w:r>
          </w:p>
        </w:tc>
      </w:tr>
      <w:tr w:rsidR="001113DF" w:rsidRPr="00675622" w14:paraId="3DB3A8CB"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9EFC05E" w14:textId="77777777" w:rsidR="001113DF" w:rsidRPr="0067562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5.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в области здравоохранения</w:t>
            </w:r>
          </w:p>
        </w:tc>
      </w:tr>
      <w:tr w:rsidR="001113DF" w:rsidRPr="00675622" w14:paraId="5532CE0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05F5B00" w14:textId="77777777" w:rsidR="001113DF" w:rsidRPr="0067562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6.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социального обслуживания</w:t>
            </w:r>
          </w:p>
        </w:tc>
      </w:tr>
      <w:tr w:rsidR="001113DF" w:rsidRPr="00675622" w14:paraId="05A503D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19164014"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7.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отдыха и туризма</w:t>
            </w:r>
          </w:p>
        </w:tc>
      </w:tr>
      <w:tr w:rsidR="001113DF" w:rsidRPr="00675622" w14:paraId="1405B921"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26909736"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8.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санитарно-курортного назначения</w:t>
            </w:r>
          </w:p>
        </w:tc>
      </w:tr>
      <w:tr w:rsidR="001113DF" w:rsidRPr="00675622" w14:paraId="07A8BDF3"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3A9BD78B"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9.  Прочие объекты обслуживания</w:t>
            </w:r>
          </w:p>
        </w:tc>
      </w:tr>
      <w:tr w:rsidR="001113DF" w:rsidRPr="00675622" w14:paraId="615A400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F8BCD92" w14:textId="77777777" w:rsidR="001113DF"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10.  Общественные пространства</w:t>
            </w:r>
          </w:p>
        </w:tc>
      </w:tr>
      <w:tr w:rsidR="001113DF" w:rsidRPr="00675622" w14:paraId="4BD68C5A" w14:textId="77777777" w:rsidTr="00D33E76">
        <w:trPr>
          <w:trHeight w:val="20"/>
        </w:trPr>
        <w:tc>
          <w:tcPr>
            <w:tcW w:w="824" w:type="dxa"/>
            <w:tcBorders>
              <w:top w:val="single" w:sz="6" w:space="0" w:color="auto"/>
              <w:left w:val="single" w:sz="6" w:space="0" w:color="auto"/>
              <w:bottom w:val="single" w:sz="6" w:space="0" w:color="auto"/>
              <w:right w:val="single" w:sz="4" w:space="0" w:color="auto"/>
            </w:tcBorders>
            <w:shd w:val="clear" w:color="auto" w:fill="FFFFFF"/>
            <w:vAlign w:val="center"/>
          </w:tcPr>
          <w:p w14:paraId="5E56BB88"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2.</w:t>
            </w:r>
          </w:p>
        </w:tc>
        <w:tc>
          <w:tcPr>
            <w:tcW w:w="1184"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06547B1" w14:textId="77777777" w:rsidR="001113DF" w:rsidRPr="003E29E1" w:rsidRDefault="001113DF" w:rsidP="00D33E76">
            <w:pPr>
              <w:spacing w:after="0" w:line="240" w:lineRule="auto"/>
              <w:jc w:val="center"/>
              <w:rPr>
                <w:rFonts w:ascii="Times New Roman" w:hAnsi="Times New Roman"/>
                <w:color w:val="FF0000"/>
                <w:sz w:val="24"/>
                <w:szCs w:val="24"/>
              </w:rPr>
            </w:pPr>
            <w:r w:rsidRPr="003E29E1">
              <w:rPr>
                <w:rFonts w:ascii="Times New Roman" w:hAnsi="Times New Roman"/>
                <w:sz w:val="24"/>
                <w:szCs w:val="24"/>
              </w:rPr>
              <w:t>10.1</w:t>
            </w:r>
          </w:p>
        </w:tc>
        <w:tc>
          <w:tcPr>
            <w:tcW w:w="295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87C31BD" w14:textId="77777777" w:rsidR="001113DF" w:rsidRPr="003E29E1" w:rsidRDefault="001113DF" w:rsidP="00D33E76">
            <w:pPr>
              <w:spacing w:after="0" w:line="240" w:lineRule="auto"/>
              <w:rPr>
                <w:rFonts w:ascii="Times New Roman" w:hAnsi="Times New Roman"/>
                <w:color w:val="FF0000"/>
                <w:sz w:val="24"/>
                <w:szCs w:val="24"/>
              </w:rPr>
            </w:pPr>
            <w:r w:rsidRPr="00AB47CA">
              <w:rPr>
                <w:rFonts w:ascii="Times New Roman" w:hAnsi="Times New Roman"/>
                <w:bCs/>
                <w:iCs/>
                <w:sz w:val="24"/>
                <w:szCs w:val="24"/>
              </w:rPr>
              <w:t>Парк культуры и отдыха</w:t>
            </w:r>
          </w:p>
        </w:tc>
        <w:tc>
          <w:tcPr>
            <w:tcW w:w="3117" w:type="dxa"/>
            <w:tcBorders>
              <w:top w:val="single" w:sz="6" w:space="0" w:color="auto"/>
              <w:left w:val="single" w:sz="4" w:space="0" w:color="auto"/>
              <w:bottom w:val="single" w:sz="6" w:space="0" w:color="auto"/>
              <w:right w:val="single" w:sz="4" w:space="0" w:color="auto"/>
            </w:tcBorders>
            <w:shd w:val="clear" w:color="auto" w:fill="FFFFFF"/>
            <w:vAlign w:val="center"/>
          </w:tcPr>
          <w:p w14:paraId="1F8CCA5F"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bCs/>
                <w:iCs/>
                <w:sz w:val="24"/>
                <w:szCs w:val="24"/>
              </w:rPr>
              <w:t>площадь 2 га</w:t>
            </w:r>
          </w:p>
        </w:tc>
        <w:tc>
          <w:tcPr>
            <w:tcW w:w="2267"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773C6684" w14:textId="77777777" w:rsidR="001113DF" w:rsidRPr="003E29E1" w:rsidRDefault="001113DF" w:rsidP="00D33E76">
            <w:pPr>
              <w:spacing w:after="0" w:line="240" w:lineRule="auto"/>
              <w:jc w:val="center"/>
              <w:rPr>
                <w:rFonts w:ascii="Times New Roman" w:hAnsi="Times New Roman"/>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229" w:type="dxa"/>
            <w:tcBorders>
              <w:top w:val="single" w:sz="6" w:space="0" w:color="auto"/>
              <w:left w:val="single" w:sz="4" w:space="0" w:color="auto"/>
              <w:bottom w:val="single" w:sz="6" w:space="0" w:color="auto"/>
              <w:right w:val="single" w:sz="4" w:space="0" w:color="auto"/>
            </w:tcBorders>
            <w:shd w:val="clear" w:color="auto" w:fill="FFFFFF"/>
            <w:vAlign w:val="center"/>
          </w:tcPr>
          <w:p w14:paraId="6335C525"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20D90B90" w14:textId="77777777" w:rsidR="001113DF" w:rsidRPr="003E29E1"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Планируемый к размещению</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419D551A" w14:textId="77777777" w:rsidR="001113DF" w:rsidRPr="003E29E1" w:rsidRDefault="001113DF" w:rsidP="00D33E76">
            <w:pPr>
              <w:spacing w:after="0" w:line="240" w:lineRule="auto"/>
              <w:jc w:val="center"/>
              <w:rPr>
                <w:rFonts w:ascii="Times New Roman" w:hAnsi="Times New Roman"/>
                <w:color w:val="FF0000"/>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1113DF" w:rsidRPr="00675622" w14:paraId="43FB4446"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00D34499"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11.  Предприятия и объекты добывающей и обрабатывающей промышленности</w:t>
            </w:r>
          </w:p>
        </w:tc>
      </w:tr>
      <w:tr w:rsidR="001113DF" w:rsidRPr="00675622" w14:paraId="078ACC9C"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9770F18"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lastRenderedPageBreak/>
              <w:t>12.  Предприятия и объекты сельского и лесного хозяйства, рыболовства и рыбоводства</w:t>
            </w:r>
          </w:p>
        </w:tc>
      </w:tr>
      <w:tr w:rsidR="001113DF" w:rsidRPr="00675622" w14:paraId="6C769F8F"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72D83BAF"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13.  Прочие объекты, связанные с производственной деятельностью</w:t>
            </w:r>
          </w:p>
        </w:tc>
      </w:tr>
      <w:tr w:rsidR="001113DF" w:rsidRPr="00675622" w14:paraId="6D3E1BA4" w14:textId="77777777" w:rsidTr="00D33E76">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DD41BE0" w14:textId="77777777" w:rsidR="001113DF" w:rsidRPr="00CA5302" w:rsidRDefault="001113DF" w:rsidP="00D33E76">
            <w:pPr>
              <w:spacing w:after="0" w:line="240" w:lineRule="auto"/>
              <w:jc w:val="center"/>
              <w:rPr>
                <w:rFonts w:ascii="Times New Roman" w:hAnsi="Times New Roman"/>
                <w:sz w:val="24"/>
                <w:szCs w:val="24"/>
              </w:rPr>
            </w:pPr>
            <w:r>
              <w:rPr>
                <w:rFonts w:ascii="Times New Roman" w:hAnsi="Times New Roman"/>
                <w:b/>
                <w:bCs/>
                <w:i/>
                <w:iCs/>
                <w:color w:val="FF0000"/>
                <w:sz w:val="24"/>
                <w:szCs w:val="24"/>
              </w:rPr>
              <w:t>14.  Объекты утилизации, обезвреживания, размещения отходов производства и потребления</w:t>
            </w:r>
          </w:p>
        </w:tc>
      </w:tr>
      <w:bookmarkEnd w:id="91"/>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lastRenderedPageBreak/>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45"/>
        <w:gridCol w:w="15"/>
        <w:gridCol w:w="15"/>
        <w:gridCol w:w="2085"/>
        <w:gridCol w:w="15"/>
        <w:gridCol w:w="27"/>
        <w:gridCol w:w="2823"/>
        <w:gridCol w:w="11"/>
        <w:gridCol w:w="1249"/>
        <w:gridCol w:w="15"/>
        <w:gridCol w:w="11"/>
        <w:gridCol w:w="1969"/>
        <w:gridCol w:w="16"/>
        <w:gridCol w:w="2535"/>
        <w:gridCol w:w="16"/>
        <w:gridCol w:w="1701"/>
        <w:gridCol w:w="8"/>
        <w:gridCol w:w="1836"/>
      </w:tblGrid>
      <w:tr w:rsidR="001113DF" w:rsidRPr="00103DDE" w14:paraId="1D9154EC" w14:textId="77777777" w:rsidTr="00D33E76">
        <w:trPr>
          <w:tblHeader/>
        </w:trPr>
        <w:tc>
          <w:tcPr>
            <w:tcW w:w="568" w:type="dxa"/>
            <w:shd w:val="clear" w:color="auto" w:fill="auto"/>
            <w:vAlign w:val="center"/>
          </w:tcPr>
          <w:p w14:paraId="7851C1F2" w14:textId="77777777" w:rsidR="001113DF" w:rsidRPr="00103DDE" w:rsidRDefault="001113DF" w:rsidP="00D33E76">
            <w:pPr>
              <w:spacing w:after="0" w:line="240" w:lineRule="auto"/>
              <w:jc w:val="center"/>
              <w:rPr>
                <w:rFonts w:ascii="Times New Roman" w:hAnsi="Times New Roman"/>
                <w:b/>
                <w:sz w:val="24"/>
                <w:szCs w:val="24"/>
              </w:rPr>
            </w:pPr>
            <w:bookmarkStart w:id="92" w:name="_Hlk165462085"/>
            <w:r w:rsidRPr="00103DDE">
              <w:rPr>
                <w:rFonts w:ascii="Times New Roman" w:hAnsi="Times New Roman"/>
                <w:b/>
                <w:sz w:val="24"/>
                <w:szCs w:val="24"/>
              </w:rPr>
              <w:t>№ п/п</w:t>
            </w:r>
          </w:p>
        </w:tc>
        <w:tc>
          <w:tcPr>
            <w:tcW w:w="1275" w:type="dxa"/>
            <w:gridSpan w:val="3"/>
            <w:shd w:val="clear" w:color="auto" w:fill="auto"/>
            <w:vAlign w:val="center"/>
          </w:tcPr>
          <w:p w14:paraId="738A62C3" w14:textId="77777777" w:rsidR="001113DF" w:rsidRPr="00103DDE" w:rsidRDefault="001113DF" w:rsidP="00D33E76">
            <w:pPr>
              <w:spacing w:after="0" w:line="240" w:lineRule="auto"/>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127" w:type="dxa"/>
            <w:gridSpan w:val="3"/>
            <w:shd w:val="clear" w:color="auto" w:fill="auto"/>
            <w:vAlign w:val="center"/>
          </w:tcPr>
          <w:p w14:paraId="1EFBCAC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3C9FECF8" w14:textId="77777777" w:rsidR="001113DF"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Основные характеристики</w:t>
            </w:r>
          </w:p>
        </w:tc>
        <w:tc>
          <w:tcPr>
            <w:tcW w:w="1275" w:type="dxa"/>
            <w:gridSpan w:val="3"/>
            <w:shd w:val="clear" w:color="auto" w:fill="auto"/>
            <w:vAlign w:val="center"/>
          </w:tcPr>
          <w:p w14:paraId="5E52BF68"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2785E667"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gridSpan w:val="2"/>
            <w:shd w:val="clear" w:color="auto" w:fill="auto"/>
            <w:vAlign w:val="center"/>
          </w:tcPr>
          <w:p w14:paraId="56E4CD4A"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22A481DA" w14:textId="77777777" w:rsidR="001113DF" w:rsidRPr="00C13393" w:rsidRDefault="001113DF" w:rsidP="00D33E76">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4" w:type="dxa"/>
            <w:gridSpan w:val="2"/>
            <w:shd w:val="clear" w:color="auto" w:fill="auto"/>
            <w:vAlign w:val="center"/>
          </w:tcPr>
          <w:p w14:paraId="1C16463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1113DF" w:rsidRPr="00103DDE" w14:paraId="48152DDE" w14:textId="77777777" w:rsidTr="00D33E76">
        <w:trPr>
          <w:tblHeader/>
        </w:trPr>
        <w:tc>
          <w:tcPr>
            <w:tcW w:w="568" w:type="dxa"/>
            <w:shd w:val="clear" w:color="auto" w:fill="auto"/>
            <w:vAlign w:val="center"/>
          </w:tcPr>
          <w:p w14:paraId="6B73B580"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5106F28D"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3"/>
            <w:shd w:val="clear" w:color="auto" w:fill="auto"/>
            <w:vAlign w:val="center"/>
          </w:tcPr>
          <w:p w14:paraId="1293D93A" w14:textId="77777777" w:rsidR="001113DF" w:rsidRPr="00103DDE" w:rsidRDefault="001113DF" w:rsidP="00D33E76">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4D013CEB"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3"/>
            <w:shd w:val="clear" w:color="auto" w:fill="auto"/>
            <w:vAlign w:val="center"/>
          </w:tcPr>
          <w:p w14:paraId="438ADBB6"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411BB4E0"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gridSpan w:val="2"/>
            <w:shd w:val="clear" w:color="auto" w:fill="auto"/>
            <w:vAlign w:val="center"/>
          </w:tcPr>
          <w:p w14:paraId="5EF6D475"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3E41799A"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4" w:type="dxa"/>
            <w:gridSpan w:val="2"/>
            <w:shd w:val="clear" w:color="auto" w:fill="auto"/>
            <w:vAlign w:val="center"/>
          </w:tcPr>
          <w:p w14:paraId="70E2CE67" w14:textId="77777777" w:rsidR="001113DF" w:rsidRPr="00103DDE" w:rsidRDefault="001113DF" w:rsidP="00D33E76">
            <w:pPr>
              <w:spacing w:after="0" w:line="240" w:lineRule="auto"/>
              <w:jc w:val="center"/>
              <w:rPr>
                <w:rFonts w:ascii="Times New Roman" w:hAnsi="Times New Roman"/>
                <w:b/>
                <w:sz w:val="24"/>
                <w:szCs w:val="24"/>
              </w:rPr>
            </w:pPr>
            <w:r>
              <w:rPr>
                <w:rFonts w:ascii="Times New Roman" w:hAnsi="Times New Roman"/>
                <w:b/>
                <w:sz w:val="24"/>
                <w:szCs w:val="24"/>
              </w:rPr>
              <w:t>9</w:t>
            </w:r>
          </w:p>
        </w:tc>
      </w:tr>
      <w:tr w:rsidR="001113DF" w:rsidRPr="00103DDE" w14:paraId="22643A1E" w14:textId="77777777" w:rsidTr="00D33E76">
        <w:tc>
          <w:tcPr>
            <w:tcW w:w="16160" w:type="dxa"/>
            <w:gridSpan w:val="19"/>
            <w:shd w:val="clear" w:color="auto" w:fill="auto"/>
            <w:vAlign w:val="center"/>
          </w:tcPr>
          <w:p w14:paraId="6F8D7F94" w14:textId="77777777" w:rsidR="001113DF" w:rsidRPr="00713D51" w:rsidRDefault="001113DF" w:rsidP="00D33E76">
            <w:pPr>
              <w:spacing w:after="0" w:line="240" w:lineRule="auto"/>
              <w:jc w:val="center"/>
              <w:rPr>
                <w:rFonts w:ascii="Times New Roman" w:eastAsia="Calibri" w:hAnsi="Times New Roman"/>
                <w:i/>
                <w:iCs/>
                <w:color w:val="FF0000"/>
                <w:sz w:val="24"/>
                <w:szCs w:val="24"/>
                <w:lang w:eastAsia="x-none"/>
              </w:rPr>
            </w:pPr>
            <w:r>
              <w:rPr>
                <w:rFonts w:ascii="Times New Roman" w:hAnsi="Times New Roman"/>
                <w:b/>
                <w:bCs/>
                <w:i/>
                <w:iCs/>
                <w:color w:val="FF0000"/>
                <w:sz w:val="24"/>
                <w:szCs w:val="24"/>
              </w:rPr>
              <w:t>15.  Объекты транспортной инфраструктуры</w:t>
            </w:r>
          </w:p>
        </w:tc>
      </w:tr>
      <w:tr w:rsidR="001113DF" w:rsidRPr="00103DDE" w14:paraId="35939039" w14:textId="77777777" w:rsidTr="00D33E76">
        <w:tc>
          <w:tcPr>
            <w:tcW w:w="568" w:type="dxa"/>
            <w:shd w:val="clear" w:color="auto" w:fill="auto"/>
            <w:vAlign w:val="center"/>
          </w:tcPr>
          <w:p w14:paraId="7A16535B" w14:textId="77777777" w:rsidR="001113DF" w:rsidRPr="0079686A" w:rsidRDefault="001113DF" w:rsidP="00D33E76">
            <w:pPr>
              <w:spacing w:after="0" w:line="240" w:lineRule="auto"/>
              <w:jc w:val="center"/>
              <w:rPr>
                <w:rFonts w:ascii="Times New Roman" w:hAnsi="Times New Roman"/>
                <w:color w:val="FF0000"/>
                <w:sz w:val="24"/>
                <w:szCs w:val="24"/>
              </w:rPr>
            </w:pPr>
            <w:r>
              <w:rPr>
                <w:rFonts w:ascii="Times New Roman" w:hAnsi="Times New Roman"/>
                <w:sz w:val="24"/>
                <w:szCs w:val="24"/>
              </w:rPr>
              <w:t>1.</w:t>
            </w:r>
          </w:p>
        </w:tc>
        <w:tc>
          <w:tcPr>
            <w:tcW w:w="1260" w:type="dxa"/>
            <w:gridSpan w:val="2"/>
            <w:shd w:val="clear" w:color="auto" w:fill="auto"/>
            <w:vAlign w:val="center"/>
          </w:tcPr>
          <w:p w14:paraId="4588CEAF" w14:textId="77777777" w:rsidR="001113DF" w:rsidRPr="0079686A" w:rsidRDefault="001113DF" w:rsidP="00D33E76">
            <w:pPr>
              <w:spacing w:after="0" w:line="240" w:lineRule="auto"/>
              <w:jc w:val="center"/>
              <w:rPr>
                <w:rFonts w:ascii="Times New Roman" w:hAnsi="Times New Roman"/>
                <w:color w:val="FF0000"/>
                <w:sz w:val="24"/>
                <w:szCs w:val="24"/>
              </w:rPr>
            </w:pPr>
            <w:r w:rsidRPr="005A4456">
              <w:rPr>
                <w:rFonts w:ascii="Times New Roman" w:hAnsi="Times New Roman"/>
                <w:sz w:val="24"/>
                <w:szCs w:val="24"/>
              </w:rPr>
              <w:t>15.1</w:t>
            </w:r>
          </w:p>
        </w:tc>
        <w:tc>
          <w:tcPr>
            <w:tcW w:w="2100" w:type="dxa"/>
            <w:gridSpan w:val="2"/>
            <w:shd w:val="clear" w:color="auto" w:fill="auto"/>
            <w:vAlign w:val="center"/>
          </w:tcPr>
          <w:p w14:paraId="2C6DD688" w14:textId="77777777" w:rsidR="001113DF" w:rsidRPr="0079686A" w:rsidRDefault="001113DF" w:rsidP="00D33E76">
            <w:pPr>
              <w:spacing w:after="0" w:line="240" w:lineRule="auto"/>
              <w:rPr>
                <w:rFonts w:ascii="Times New Roman" w:hAnsi="Times New Roman"/>
                <w:color w:val="FF0000"/>
                <w:sz w:val="24"/>
                <w:szCs w:val="24"/>
              </w:rPr>
            </w:pPr>
            <w:r w:rsidRPr="005A4456">
              <w:rPr>
                <w:rFonts w:ascii="Times New Roman" w:hAnsi="Times New Roman"/>
                <w:sz w:val="24"/>
                <w:szCs w:val="24"/>
              </w:rPr>
              <w:t xml:space="preserve">Улица в жилой застройке </w:t>
            </w:r>
          </w:p>
        </w:tc>
        <w:tc>
          <w:tcPr>
            <w:tcW w:w="2865" w:type="dxa"/>
            <w:gridSpan w:val="3"/>
            <w:shd w:val="clear" w:color="auto" w:fill="auto"/>
            <w:vAlign w:val="center"/>
          </w:tcPr>
          <w:p w14:paraId="0CCBF9C6" w14:textId="77777777" w:rsidR="001113DF" w:rsidRPr="0079686A"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Протяжённость 3,3 км.</w:t>
            </w:r>
          </w:p>
        </w:tc>
        <w:tc>
          <w:tcPr>
            <w:tcW w:w="1275" w:type="dxa"/>
            <w:gridSpan w:val="3"/>
            <w:shd w:val="clear" w:color="auto" w:fill="auto"/>
            <w:vAlign w:val="center"/>
          </w:tcPr>
          <w:p w14:paraId="0839D6A8" w14:textId="77777777" w:rsidR="001113DF" w:rsidRPr="005A4456" w:rsidRDefault="001113DF" w:rsidP="00D33E7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0" w:type="dxa"/>
            <w:gridSpan w:val="2"/>
            <w:shd w:val="clear" w:color="auto" w:fill="auto"/>
            <w:vAlign w:val="center"/>
          </w:tcPr>
          <w:p w14:paraId="2DECA793" w14:textId="77777777" w:rsidR="001113DF" w:rsidRPr="005A4456"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67" w:type="dxa"/>
            <w:gridSpan w:val="3"/>
            <w:shd w:val="clear" w:color="auto" w:fill="auto"/>
            <w:vAlign w:val="center"/>
          </w:tcPr>
          <w:p w14:paraId="6AE5833F" w14:textId="77777777" w:rsidR="001113DF" w:rsidRPr="005A4456" w:rsidRDefault="001113DF" w:rsidP="00D33E76">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701" w:type="dxa"/>
            <w:shd w:val="clear" w:color="auto" w:fill="auto"/>
            <w:vAlign w:val="center"/>
          </w:tcPr>
          <w:p w14:paraId="01E907B8" w14:textId="77777777" w:rsidR="001113DF" w:rsidRPr="005A4456"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_</w:t>
            </w:r>
          </w:p>
        </w:tc>
        <w:tc>
          <w:tcPr>
            <w:tcW w:w="1844" w:type="dxa"/>
            <w:gridSpan w:val="2"/>
            <w:shd w:val="clear" w:color="auto" w:fill="auto"/>
            <w:vAlign w:val="center"/>
          </w:tcPr>
          <w:p w14:paraId="63D9CCD2" w14:textId="77777777" w:rsidR="001113DF" w:rsidRPr="005A4456" w:rsidRDefault="001113DF" w:rsidP="00D33E76">
            <w:pPr>
              <w:spacing w:after="0" w:line="240" w:lineRule="auto"/>
              <w:ind w:left="-71" w:right="-105"/>
              <w:jc w:val="center"/>
              <w:rPr>
                <w:rFonts w:ascii="Times New Roman" w:hAnsi="Times New Roman"/>
                <w:sz w:val="24"/>
                <w:szCs w:val="24"/>
              </w:rPr>
            </w:pPr>
            <w:r>
              <w:rPr>
                <w:rFonts w:ascii="Times New Roman" w:eastAsia="Calibri" w:hAnsi="Times New Roman"/>
                <w:sz w:val="24"/>
                <w:szCs w:val="24"/>
                <w:lang w:eastAsia="x-none"/>
              </w:rPr>
              <w:t>Не устанавливается</w:t>
            </w:r>
          </w:p>
        </w:tc>
      </w:tr>
      <w:tr w:rsidR="001113DF" w:rsidRPr="00103DDE" w14:paraId="111C0E56" w14:textId="77777777" w:rsidTr="00D33E76">
        <w:tc>
          <w:tcPr>
            <w:tcW w:w="16160" w:type="dxa"/>
            <w:gridSpan w:val="19"/>
            <w:shd w:val="clear" w:color="auto" w:fill="auto"/>
            <w:vAlign w:val="center"/>
          </w:tcPr>
          <w:p w14:paraId="7910B5D1" w14:textId="77777777" w:rsidR="001113DF" w:rsidRPr="00713D51" w:rsidRDefault="001113DF" w:rsidP="00D33E7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1113DF" w:rsidRPr="00103DDE" w14:paraId="580655A7" w14:textId="77777777" w:rsidTr="00D33E76">
        <w:tc>
          <w:tcPr>
            <w:tcW w:w="16160" w:type="dxa"/>
            <w:gridSpan w:val="19"/>
            <w:shd w:val="clear" w:color="auto" w:fill="auto"/>
            <w:vAlign w:val="center"/>
          </w:tcPr>
          <w:p w14:paraId="7C5EB302" w14:textId="77777777" w:rsidR="001113DF" w:rsidRPr="00713D51" w:rsidRDefault="001113DF" w:rsidP="00D33E76">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1113DF" w:rsidRPr="00103DDE" w14:paraId="4BAE6BF8" w14:textId="77777777" w:rsidTr="00D33E76">
        <w:tc>
          <w:tcPr>
            <w:tcW w:w="16160" w:type="dxa"/>
            <w:gridSpan w:val="19"/>
            <w:shd w:val="clear" w:color="auto" w:fill="auto"/>
            <w:vAlign w:val="center"/>
          </w:tcPr>
          <w:p w14:paraId="0610C050"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1113DF" w:rsidRPr="00103DDE" w14:paraId="6D0F8FE4" w14:textId="77777777" w:rsidTr="00D33E76">
        <w:tc>
          <w:tcPr>
            <w:tcW w:w="16160" w:type="dxa"/>
            <w:gridSpan w:val="19"/>
            <w:shd w:val="clear" w:color="auto" w:fill="auto"/>
            <w:vAlign w:val="center"/>
          </w:tcPr>
          <w:p w14:paraId="7D70D7B1"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1113DF" w:rsidRPr="00103DDE" w14:paraId="262C2D1A" w14:textId="77777777" w:rsidTr="00D33E76">
        <w:tc>
          <w:tcPr>
            <w:tcW w:w="568" w:type="dxa"/>
            <w:shd w:val="clear" w:color="auto" w:fill="auto"/>
            <w:vAlign w:val="center"/>
          </w:tcPr>
          <w:p w14:paraId="091021EE" w14:textId="77777777" w:rsidR="001113DF" w:rsidRPr="000C005A" w:rsidRDefault="001113DF" w:rsidP="00D33E76">
            <w:pPr>
              <w:contextualSpacing/>
              <w:jc w:val="center"/>
              <w:rPr>
                <w:rFonts w:ascii="Times New Roman" w:hAnsi="Times New Roman"/>
                <w:sz w:val="24"/>
                <w:szCs w:val="24"/>
              </w:rPr>
            </w:pPr>
            <w:r>
              <w:rPr>
                <w:rFonts w:ascii="Times New Roman" w:hAnsi="Times New Roman"/>
                <w:sz w:val="24"/>
                <w:szCs w:val="24"/>
              </w:rPr>
              <w:t>2</w:t>
            </w:r>
            <w:r w:rsidRPr="000C005A">
              <w:rPr>
                <w:rFonts w:ascii="Times New Roman" w:hAnsi="Times New Roman"/>
                <w:sz w:val="24"/>
                <w:szCs w:val="24"/>
              </w:rPr>
              <w:t>.</w:t>
            </w:r>
          </w:p>
        </w:tc>
        <w:tc>
          <w:tcPr>
            <w:tcW w:w="1275" w:type="dxa"/>
            <w:gridSpan w:val="3"/>
            <w:shd w:val="clear" w:color="auto" w:fill="auto"/>
            <w:vAlign w:val="center"/>
          </w:tcPr>
          <w:p w14:paraId="4AF263ED" w14:textId="77777777" w:rsidR="001113DF" w:rsidRPr="00FB159B" w:rsidRDefault="001113DF" w:rsidP="00D33E76">
            <w:pPr>
              <w:spacing w:line="240" w:lineRule="auto"/>
              <w:jc w:val="center"/>
              <w:rPr>
                <w:rFonts w:ascii="Times New Roman" w:hAnsi="Times New Roman"/>
                <w:sz w:val="24"/>
                <w:szCs w:val="24"/>
              </w:rPr>
            </w:pPr>
            <w:r>
              <w:rPr>
                <w:rFonts w:ascii="Times New Roman" w:hAnsi="Times New Roman"/>
                <w:sz w:val="24"/>
                <w:szCs w:val="24"/>
              </w:rPr>
              <w:t>19.1</w:t>
            </w:r>
          </w:p>
        </w:tc>
        <w:tc>
          <w:tcPr>
            <w:tcW w:w="2127" w:type="dxa"/>
            <w:gridSpan w:val="3"/>
            <w:shd w:val="clear" w:color="auto" w:fill="auto"/>
            <w:vAlign w:val="center"/>
          </w:tcPr>
          <w:p w14:paraId="4FF06B57" w14:textId="77777777" w:rsidR="001113DF" w:rsidRPr="00103DDE" w:rsidRDefault="001113DF" w:rsidP="00D33E76">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5552C631" w14:textId="77777777" w:rsidR="001113DF" w:rsidRPr="007D36DC" w:rsidRDefault="001113DF" w:rsidP="00D33E76">
            <w:pPr>
              <w:spacing w:after="0" w:line="240" w:lineRule="auto"/>
              <w:jc w:val="center"/>
              <w:rPr>
                <w:rFonts w:ascii="Times New Roman" w:hAnsi="Times New Roman"/>
                <w:sz w:val="24"/>
                <w:szCs w:val="24"/>
              </w:rPr>
            </w:pPr>
            <w:r>
              <w:rPr>
                <w:rFonts w:ascii="Times New Roman" w:hAnsi="Times New Roman"/>
                <w:sz w:val="24"/>
                <w:szCs w:val="24"/>
              </w:rPr>
              <w:t>Протяжённость 1,7 км.</w:t>
            </w:r>
          </w:p>
        </w:tc>
        <w:tc>
          <w:tcPr>
            <w:tcW w:w="1275" w:type="dxa"/>
            <w:gridSpan w:val="3"/>
            <w:shd w:val="clear" w:color="auto" w:fill="auto"/>
            <w:vAlign w:val="center"/>
          </w:tcPr>
          <w:p w14:paraId="638A1A9E" w14:textId="77777777" w:rsidR="001113DF" w:rsidRPr="00103DDE" w:rsidRDefault="001113DF" w:rsidP="00D33E7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42C10EA" w14:textId="77777777" w:rsidR="001113DF" w:rsidRPr="00103DDE" w:rsidRDefault="001113DF" w:rsidP="00D33E76">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gridSpan w:val="2"/>
            <w:shd w:val="clear" w:color="auto" w:fill="auto"/>
            <w:vAlign w:val="center"/>
          </w:tcPr>
          <w:p w14:paraId="6991C1F6" w14:textId="77777777" w:rsidR="001113DF" w:rsidRPr="00103DDE" w:rsidRDefault="001113DF" w:rsidP="00D33E76">
            <w:pPr>
              <w:spacing w:line="240" w:lineRule="auto"/>
              <w:jc w:val="center"/>
              <w:rPr>
                <w:rFonts w:ascii="Times New Roman" w:hAnsi="Times New Roman"/>
                <w:sz w:val="24"/>
                <w:szCs w:val="24"/>
                <w:highlight w:val="yellow"/>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 Суворовское</w:t>
            </w:r>
          </w:p>
        </w:tc>
        <w:tc>
          <w:tcPr>
            <w:tcW w:w="1701" w:type="dxa"/>
            <w:shd w:val="clear" w:color="auto" w:fill="auto"/>
            <w:vAlign w:val="center"/>
          </w:tcPr>
          <w:p w14:paraId="17CAFC38" w14:textId="77777777" w:rsidR="001113DF" w:rsidRPr="00103DDE" w:rsidRDefault="001113DF" w:rsidP="00D33E76">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4" w:type="dxa"/>
            <w:gridSpan w:val="2"/>
            <w:shd w:val="clear" w:color="auto" w:fill="auto"/>
            <w:vAlign w:val="center"/>
          </w:tcPr>
          <w:p w14:paraId="613AC1DD"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1113DF" w:rsidRPr="00103DDE" w14:paraId="14EE2004" w14:textId="77777777" w:rsidTr="00D33E76">
        <w:tc>
          <w:tcPr>
            <w:tcW w:w="16160" w:type="dxa"/>
            <w:gridSpan w:val="19"/>
            <w:shd w:val="clear" w:color="auto" w:fill="auto"/>
            <w:vAlign w:val="center"/>
          </w:tcPr>
          <w:p w14:paraId="07CB14EB" w14:textId="77777777" w:rsidR="001113DF" w:rsidRPr="00103DDE"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1113DF" w:rsidRPr="00103DDE" w14:paraId="03DEA3E8" w14:textId="77777777" w:rsidTr="00D33E76">
        <w:tc>
          <w:tcPr>
            <w:tcW w:w="16160" w:type="dxa"/>
            <w:gridSpan w:val="19"/>
            <w:shd w:val="clear" w:color="auto" w:fill="auto"/>
            <w:vAlign w:val="center"/>
          </w:tcPr>
          <w:p w14:paraId="0E4EE61D" w14:textId="77777777" w:rsidR="001113DF" w:rsidRPr="00493C04" w:rsidRDefault="001113DF" w:rsidP="00D33E76">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1113DF" w:rsidRPr="00103DDE" w14:paraId="0C6333E2" w14:textId="77777777" w:rsidTr="00D33E76">
        <w:tc>
          <w:tcPr>
            <w:tcW w:w="568" w:type="dxa"/>
            <w:shd w:val="clear" w:color="auto" w:fill="auto"/>
            <w:vAlign w:val="center"/>
          </w:tcPr>
          <w:p w14:paraId="0F42A5B2"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3</w:t>
            </w:r>
            <w:r w:rsidRPr="007B2AEF">
              <w:rPr>
                <w:rFonts w:ascii="Times New Roman" w:hAnsi="Times New Roman"/>
                <w:sz w:val="24"/>
                <w:szCs w:val="24"/>
              </w:rPr>
              <w:t>.</w:t>
            </w:r>
          </w:p>
        </w:tc>
        <w:tc>
          <w:tcPr>
            <w:tcW w:w="1245" w:type="dxa"/>
            <w:shd w:val="clear" w:color="auto" w:fill="auto"/>
            <w:vAlign w:val="center"/>
          </w:tcPr>
          <w:p w14:paraId="0ADB49CD"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30" w:type="dxa"/>
            <w:gridSpan w:val="4"/>
            <w:shd w:val="clear" w:color="auto" w:fill="auto"/>
            <w:vAlign w:val="center"/>
          </w:tcPr>
          <w:p w14:paraId="19AAF06D" w14:textId="77777777" w:rsidR="001113DF" w:rsidRPr="00A03D83" w:rsidRDefault="001113DF" w:rsidP="00D33E76">
            <w:pPr>
              <w:spacing w:after="0" w:line="240" w:lineRule="auto"/>
              <w:rPr>
                <w:rFonts w:ascii="Times New Roman" w:hAnsi="Times New Roman"/>
                <w:b/>
                <w:bCs/>
                <w:i/>
                <w:iCs/>
                <w:color w:val="FF0000"/>
                <w:sz w:val="24"/>
                <w:szCs w:val="24"/>
              </w:rPr>
            </w:pPr>
            <w:r w:rsidRPr="00322EEB">
              <w:rPr>
                <w:rFonts w:ascii="Times New Roman" w:hAnsi="Times New Roman"/>
                <w:sz w:val="24"/>
                <w:szCs w:val="24"/>
              </w:rPr>
              <w:t>Сельское кладбище</w:t>
            </w:r>
          </w:p>
        </w:tc>
        <w:tc>
          <w:tcPr>
            <w:tcW w:w="2850" w:type="dxa"/>
            <w:gridSpan w:val="2"/>
            <w:shd w:val="clear" w:color="auto" w:fill="auto"/>
            <w:vAlign w:val="center"/>
          </w:tcPr>
          <w:p w14:paraId="4DD64CDB"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3,4 га</w:t>
            </w:r>
          </w:p>
        </w:tc>
        <w:tc>
          <w:tcPr>
            <w:tcW w:w="1260" w:type="dxa"/>
            <w:gridSpan w:val="2"/>
            <w:shd w:val="clear" w:color="auto" w:fill="auto"/>
            <w:vAlign w:val="center"/>
          </w:tcPr>
          <w:p w14:paraId="314F3D6F"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2011" w:type="dxa"/>
            <w:gridSpan w:val="4"/>
            <w:shd w:val="clear" w:color="auto" w:fill="auto"/>
            <w:vAlign w:val="center"/>
          </w:tcPr>
          <w:p w14:paraId="47F496ED"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35" w:type="dxa"/>
            <w:shd w:val="clear" w:color="auto" w:fill="auto"/>
            <w:vAlign w:val="center"/>
          </w:tcPr>
          <w:p w14:paraId="0D4EE681"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4877A3">
              <w:rPr>
                <w:rFonts w:ascii="Times New Roman" w:hAnsi="Times New Roman"/>
                <w:bCs/>
                <w:sz w:val="24"/>
                <w:szCs w:val="24"/>
              </w:rPr>
              <w:t xml:space="preserve">край Краснодарский, р-н Усть-Лабинский, </w:t>
            </w:r>
            <w:r>
              <w:rPr>
                <w:rFonts w:ascii="Times New Roman" w:hAnsi="Times New Roman"/>
                <w:bCs/>
                <w:sz w:val="24"/>
                <w:szCs w:val="24"/>
              </w:rPr>
              <w:t>Суворовское сельское поселение</w:t>
            </w:r>
          </w:p>
        </w:tc>
        <w:tc>
          <w:tcPr>
            <w:tcW w:w="1725" w:type="dxa"/>
            <w:gridSpan w:val="3"/>
            <w:shd w:val="clear" w:color="auto" w:fill="auto"/>
            <w:vAlign w:val="center"/>
          </w:tcPr>
          <w:p w14:paraId="26EDA5A0" w14:textId="77777777" w:rsidR="001113DF" w:rsidRPr="00A03D83" w:rsidRDefault="001113DF" w:rsidP="00D33E76">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36" w:type="dxa"/>
            <w:shd w:val="clear" w:color="auto" w:fill="auto"/>
            <w:vAlign w:val="center"/>
          </w:tcPr>
          <w:p w14:paraId="05F7BEE6" w14:textId="77777777" w:rsidR="001113DF" w:rsidRPr="00A03D83" w:rsidRDefault="001113DF" w:rsidP="00D33E76">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1113DF" w:rsidRPr="00103DDE" w14:paraId="6654AC00" w14:textId="77777777" w:rsidTr="00D33E76">
        <w:tc>
          <w:tcPr>
            <w:tcW w:w="16160" w:type="dxa"/>
            <w:gridSpan w:val="19"/>
            <w:shd w:val="clear" w:color="auto" w:fill="auto"/>
            <w:vAlign w:val="center"/>
          </w:tcPr>
          <w:p w14:paraId="54CA0CAA" w14:textId="77777777" w:rsidR="001113DF" w:rsidRPr="00722D1C" w:rsidRDefault="001113DF" w:rsidP="00D33E76">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92"/>
    </w:tbl>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93" w:name="_Toc469070920"/>
      <w:bookmarkStart w:id="94" w:name="_Toc469589676"/>
      <w:bookmarkStart w:id="95" w:name="_Toc165729392"/>
      <w:r w:rsidRPr="00103DDE">
        <w:rPr>
          <w:bCs/>
          <w:kern w:val="32"/>
          <w:szCs w:val="28"/>
          <w:lang w:eastAsia="ar-SA"/>
        </w:rPr>
        <w:lastRenderedPageBreak/>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93"/>
      <w:bookmarkEnd w:id="94"/>
      <w:bookmarkEnd w:id="95"/>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6D5DF9">
        <w:trPr>
          <w:trHeight w:val="20"/>
          <w:tblHeader/>
        </w:trPr>
        <w:tc>
          <w:tcPr>
            <w:tcW w:w="4111" w:type="dxa"/>
            <w:shd w:val="clear" w:color="auto" w:fill="auto"/>
            <w:vAlign w:val="center"/>
          </w:tcPr>
          <w:p w14:paraId="4C243931"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6D5DF9">
        <w:trPr>
          <w:trHeight w:val="20"/>
        </w:trPr>
        <w:tc>
          <w:tcPr>
            <w:tcW w:w="4111" w:type="dxa"/>
            <w:shd w:val="clear" w:color="auto" w:fill="auto"/>
            <w:vAlign w:val="center"/>
          </w:tcPr>
          <w:p w14:paraId="35F65BB1"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6D5DF9">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6D5DF9">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6D5DF9">
        <w:trPr>
          <w:trHeight w:val="20"/>
        </w:trPr>
        <w:tc>
          <w:tcPr>
            <w:tcW w:w="4111" w:type="dxa"/>
            <w:shd w:val="clear" w:color="auto" w:fill="auto"/>
            <w:vAlign w:val="center"/>
          </w:tcPr>
          <w:p w14:paraId="60451C64"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6D5DF9">
        <w:trPr>
          <w:trHeight w:val="20"/>
        </w:trPr>
        <w:tc>
          <w:tcPr>
            <w:tcW w:w="4111" w:type="dxa"/>
            <w:shd w:val="clear" w:color="auto" w:fill="auto"/>
            <w:vAlign w:val="center"/>
          </w:tcPr>
          <w:p w14:paraId="5E330B07"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6D5DF9">
        <w:trPr>
          <w:trHeight w:val="20"/>
        </w:trPr>
        <w:tc>
          <w:tcPr>
            <w:tcW w:w="4111" w:type="dxa"/>
            <w:shd w:val="clear" w:color="auto" w:fill="auto"/>
            <w:vAlign w:val="center"/>
          </w:tcPr>
          <w:p w14:paraId="69E86E1D"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6D5DF9">
        <w:trPr>
          <w:trHeight w:val="20"/>
        </w:trPr>
        <w:tc>
          <w:tcPr>
            <w:tcW w:w="4111" w:type="dxa"/>
            <w:shd w:val="clear" w:color="auto" w:fill="auto"/>
            <w:vAlign w:val="center"/>
          </w:tcPr>
          <w:p w14:paraId="175ACD9D" w14:textId="77777777" w:rsidR="00F31CC2" w:rsidRPr="007A64AB" w:rsidRDefault="00F31CC2" w:rsidP="006D5DF9">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6D5DF9">
        <w:trPr>
          <w:trHeight w:val="20"/>
        </w:trPr>
        <w:tc>
          <w:tcPr>
            <w:tcW w:w="4111" w:type="dxa"/>
            <w:shd w:val="clear" w:color="auto" w:fill="auto"/>
            <w:vAlign w:val="center"/>
          </w:tcPr>
          <w:p w14:paraId="5AB945D2"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6D5DF9">
        <w:trPr>
          <w:trHeight w:val="20"/>
        </w:trPr>
        <w:tc>
          <w:tcPr>
            <w:tcW w:w="4111" w:type="dxa"/>
            <w:shd w:val="clear" w:color="auto" w:fill="auto"/>
            <w:vAlign w:val="center"/>
          </w:tcPr>
          <w:p w14:paraId="5F20251B"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6D5DF9">
        <w:trPr>
          <w:trHeight w:val="20"/>
        </w:trPr>
        <w:tc>
          <w:tcPr>
            <w:tcW w:w="4111" w:type="dxa"/>
            <w:shd w:val="clear" w:color="auto" w:fill="auto"/>
            <w:vAlign w:val="center"/>
          </w:tcPr>
          <w:p w14:paraId="364CD43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6D5DF9">
        <w:trPr>
          <w:trHeight w:val="20"/>
        </w:trPr>
        <w:tc>
          <w:tcPr>
            <w:tcW w:w="4111" w:type="dxa"/>
            <w:shd w:val="clear" w:color="auto" w:fill="auto"/>
            <w:vAlign w:val="center"/>
          </w:tcPr>
          <w:p w14:paraId="064F4A5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6D5DF9">
        <w:trPr>
          <w:trHeight w:val="20"/>
        </w:trPr>
        <w:tc>
          <w:tcPr>
            <w:tcW w:w="4111" w:type="dxa"/>
            <w:shd w:val="clear" w:color="auto" w:fill="auto"/>
            <w:vAlign w:val="center"/>
          </w:tcPr>
          <w:p w14:paraId="091A6C9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6D5DF9">
        <w:trPr>
          <w:trHeight w:val="20"/>
        </w:trPr>
        <w:tc>
          <w:tcPr>
            <w:tcW w:w="4111" w:type="dxa"/>
            <w:shd w:val="clear" w:color="auto" w:fill="auto"/>
            <w:vAlign w:val="center"/>
          </w:tcPr>
          <w:p w14:paraId="1CC7E056" w14:textId="77777777" w:rsidR="00F31CC2" w:rsidRPr="007A64AB" w:rsidRDefault="00F31CC2" w:rsidP="006D5DF9">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6D5DF9">
        <w:trPr>
          <w:trHeight w:val="20"/>
        </w:trPr>
        <w:tc>
          <w:tcPr>
            <w:tcW w:w="4111" w:type="dxa"/>
            <w:shd w:val="clear" w:color="auto" w:fill="auto"/>
            <w:vAlign w:val="center"/>
          </w:tcPr>
          <w:p w14:paraId="09AB2E54" w14:textId="77777777" w:rsidR="00F31CC2" w:rsidRPr="007A64AB" w:rsidRDefault="00F31CC2" w:rsidP="006D5DF9">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6D5DF9">
        <w:trPr>
          <w:trHeight w:val="20"/>
        </w:trPr>
        <w:tc>
          <w:tcPr>
            <w:tcW w:w="4111" w:type="dxa"/>
            <w:shd w:val="clear" w:color="auto" w:fill="auto"/>
            <w:vAlign w:val="center"/>
          </w:tcPr>
          <w:p w14:paraId="49392E69"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lastRenderedPageBreak/>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6D5DF9">
        <w:trPr>
          <w:trHeight w:val="20"/>
        </w:trPr>
        <w:tc>
          <w:tcPr>
            <w:tcW w:w="4111" w:type="dxa"/>
            <w:shd w:val="clear" w:color="auto" w:fill="auto"/>
            <w:vAlign w:val="center"/>
          </w:tcPr>
          <w:p w14:paraId="59E07E3C"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6D5DF9">
        <w:trPr>
          <w:trHeight w:val="20"/>
        </w:trPr>
        <w:tc>
          <w:tcPr>
            <w:tcW w:w="4111" w:type="dxa"/>
            <w:shd w:val="clear" w:color="auto" w:fill="auto"/>
            <w:vAlign w:val="center"/>
          </w:tcPr>
          <w:p w14:paraId="6B4CD91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96" w:name="_Toc475112689"/>
      <w:bookmarkStart w:id="97" w:name="_Toc165729393"/>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96"/>
      <w:bookmarkEnd w:id="97"/>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6F6EB435" w14:textId="4B146B7B" w:rsidR="00813741" w:rsidRDefault="00807FAC" w:rsidP="00737A48">
      <w:pPr>
        <w:pStyle w:val="ConsPlusNormal"/>
        <w:jc w:val="both"/>
        <w:rPr>
          <w:rFonts w:ascii="Times New Roman" w:hAnsi="Times New Roman" w:cs="Times New Roman"/>
          <w:b/>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B9541F">
        <w:rPr>
          <w:rFonts w:ascii="Times New Roman" w:hAnsi="Times New Roman" w:cs="Times New Roman"/>
          <w:sz w:val="28"/>
          <w:szCs w:val="28"/>
        </w:rPr>
        <w:t>Суворовского</w:t>
      </w:r>
      <w:r w:rsidR="00154EFB" w:rsidRPr="00103DDE">
        <w:rPr>
          <w:rFonts w:ascii="Times New Roman" w:hAnsi="Times New Roman" w:cs="Times New Roman"/>
          <w:sz w:val="28"/>
          <w:szCs w:val="28"/>
        </w:rPr>
        <w:t xml:space="preserve"> </w:t>
      </w:r>
      <w:r w:rsidR="005D5374" w:rsidRPr="00103DDE">
        <w:rPr>
          <w:rFonts w:ascii="Times New Roman" w:hAnsi="Times New Roman" w:cs="Times New Roman"/>
          <w:sz w:val="28"/>
          <w:szCs w:val="28"/>
        </w:rPr>
        <w:t>сельского</w:t>
      </w:r>
      <w:r w:rsidRPr="00103DDE">
        <w:rPr>
          <w:rFonts w:ascii="Times New Roman" w:hAnsi="Times New Roman" w:cs="Times New Roman"/>
          <w:sz w:val="28"/>
          <w:szCs w:val="28"/>
        </w:rPr>
        <w:t xml:space="preserve"> 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42534B" w:rsidRPr="000B27C9">
        <w:rPr>
          <w:rFonts w:ascii="Times New Roman" w:hAnsi="Times New Roman" w:cs="Times New Roman"/>
          <w:b/>
          <w:bCs/>
          <w:sz w:val="28"/>
          <w:szCs w:val="28"/>
        </w:rPr>
        <w:t>предусм</w:t>
      </w:r>
      <w:r w:rsidR="00DB5280" w:rsidRPr="000B27C9">
        <w:rPr>
          <w:rFonts w:ascii="Times New Roman" w:hAnsi="Times New Roman" w:cs="Times New Roman"/>
          <w:b/>
          <w:bCs/>
          <w:sz w:val="28"/>
          <w:szCs w:val="28"/>
        </w:rPr>
        <w:t>отрено</w:t>
      </w:r>
      <w:r w:rsidR="0042534B" w:rsidRPr="000B27C9">
        <w:rPr>
          <w:rFonts w:ascii="Times New Roman" w:hAnsi="Times New Roman" w:cs="Times New Roman"/>
          <w:b/>
          <w:bCs/>
          <w:sz w:val="28"/>
          <w:szCs w:val="28"/>
        </w:rPr>
        <w:t xml:space="preserve"> </w:t>
      </w:r>
      <w:r w:rsidR="000B27C9" w:rsidRPr="000B27C9">
        <w:rPr>
          <w:rFonts w:ascii="Times New Roman" w:hAnsi="Times New Roman" w:cs="Times New Roman"/>
          <w:b/>
          <w:bCs/>
          <w:sz w:val="28"/>
          <w:szCs w:val="28"/>
        </w:rPr>
        <w:t>включение</w:t>
      </w:r>
      <w:r w:rsidR="000B27C9">
        <w:rPr>
          <w:rFonts w:ascii="Times New Roman" w:hAnsi="Times New Roman" w:cs="Times New Roman"/>
          <w:bCs/>
          <w:sz w:val="28"/>
          <w:szCs w:val="28"/>
        </w:rPr>
        <w:t xml:space="preserve"> в границу населённого пункта </w:t>
      </w:r>
      <w:r w:rsidR="00260271" w:rsidRPr="00260271">
        <w:rPr>
          <w:rFonts w:ascii="Times New Roman" w:hAnsi="Times New Roman" w:cs="Times New Roman"/>
          <w:bCs/>
          <w:sz w:val="28"/>
          <w:szCs w:val="28"/>
        </w:rPr>
        <w:t>сел</w:t>
      </w:r>
      <w:r w:rsidR="00260271">
        <w:rPr>
          <w:rFonts w:ascii="Times New Roman" w:hAnsi="Times New Roman" w:cs="Times New Roman"/>
          <w:bCs/>
          <w:sz w:val="28"/>
          <w:szCs w:val="28"/>
        </w:rPr>
        <w:t>о</w:t>
      </w:r>
      <w:r w:rsidR="00260271" w:rsidRPr="00260271">
        <w:rPr>
          <w:rFonts w:ascii="Times New Roman" w:hAnsi="Times New Roman" w:cs="Times New Roman"/>
          <w:bCs/>
          <w:sz w:val="28"/>
          <w:szCs w:val="28"/>
        </w:rPr>
        <w:t xml:space="preserve"> Суворовское </w:t>
      </w:r>
      <w:r w:rsidR="000B27C9">
        <w:rPr>
          <w:rFonts w:ascii="Times New Roman" w:hAnsi="Times New Roman" w:cs="Times New Roman"/>
          <w:bCs/>
          <w:sz w:val="28"/>
          <w:szCs w:val="28"/>
        </w:rPr>
        <w:t>земельных участков</w:t>
      </w:r>
      <w:r w:rsidR="009044E2">
        <w:rPr>
          <w:rFonts w:ascii="Times New Roman" w:hAnsi="Times New Roman" w:cs="Times New Roman"/>
          <w:bCs/>
          <w:sz w:val="28"/>
          <w:szCs w:val="28"/>
        </w:rPr>
        <w:t>, фактически использующихся для производственных нужд</w:t>
      </w:r>
      <w:r w:rsidR="006B52D9">
        <w:rPr>
          <w:rFonts w:ascii="Times New Roman" w:hAnsi="Times New Roman" w:cs="Times New Roman"/>
          <w:bCs/>
          <w:sz w:val="28"/>
          <w:szCs w:val="28"/>
        </w:rPr>
        <w:t>, а также земельного участка, предназначенного для</w:t>
      </w:r>
      <w:r w:rsidR="009044E2">
        <w:rPr>
          <w:rFonts w:ascii="Times New Roman" w:hAnsi="Times New Roman" w:cs="Times New Roman"/>
          <w:bCs/>
          <w:sz w:val="28"/>
          <w:szCs w:val="28"/>
        </w:rPr>
        <w:t xml:space="preserve"> </w:t>
      </w:r>
      <w:r w:rsidR="006B52D9">
        <w:rPr>
          <w:rFonts w:ascii="Times New Roman" w:hAnsi="Times New Roman" w:cs="Times New Roman"/>
          <w:bCs/>
          <w:sz w:val="28"/>
          <w:szCs w:val="28"/>
        </w:rPr>
        <w:t>возведения пожарно-спасательной части</w:t>
      </w:r>
      <w:r w:rsidR="009044E2">
        <w:rPr>
          <w:rFonts w:ascii="Times New Roman" w:hAnsi="Times New Roman" w:cs="Times New Roman"/>
          <w:bCs/>
          <w:sz w:val="28"/>
          <w:szCs w:val="28"/>
        </w:rPr>
        <w:t>.</w:t>
      </w:r>
    </w:p>
    <w:p w14:paraId="4338AACC" w14:textId="404A3D6E" w:rsidR="00154EFB" w:rsidRDefault="008E0606" w:rsidP="008E0606">
      <w:pPr>
        <w:pStyle w:val="ConsPlusNormal"/>
        <w:ind w:firstLine="709"/>
        <w:jc w:val="both"/>
        <w:rPr>
          <w:rFonts w:ascii="Times New Roman" w:hAnsi="Times New Roman"/>
          <w:bCs/>
          <w:sz w:val="28"/>
        </w:rPr>
      </w:pPr>
      <w:r w:rsidRPr="008E0606">
        <w:rPr>
          <w:rFonts w:ascii="Times New Roman" w:hAnsi="Times New Roman"/>
          <w:bCs/>
          <w:sz w:val="28"/>
        </w:rPr>
        <w:t xml:space="preserve">Из границ населённого пункта </w:t>
      </w:r>
      <w:r w:rsidR="00260271" w:rsidRPr="00260271">
        <w:rPr>
          <w:rFonts w:ascii="Times New Roman" w:hAnsi="Times New Roman"/>
          <w:bCs/>
          <w:sz w:val="28"/>
        </w:rPr>
        <w:t>сел</w:t>
      </w:r>
      <w:r w:rsidR="00260271">
        <w:rPr>
          <w:rFonts w:ascii="Times New Roman" w:hAnsi="Times New Roman"/>
          <w:bCs/>
          <w:sz w:val="28"/>
        </w:rPr>
        <w:t>о</w:t>
      </w:r>
      <w:r w:rsidR="00260271" w:rsidRPr="00260271">
        <w:rPr>
          <w:rFonts w:ascii="Times New Roman" w:hAnsi="Times New Roman"/>
          <w:bCs/>
          <w:sz w:val="28"/>
        </w:rPr>
        <w:t xml:space="preserve"> Суворовское </w:t>
      </w:r>
      <w:r w:rsidRPr="008E0606">
        <w:rPr>
          <w:rFonts w:ascii="Times New Roman" w:hAnsi="Times New Roman"/>
          <w:b/>
          <w:sz w:val="28"/>
        </w:rPr>
        <w:t>исключаются</w:t>
      </w:r>
      <w:r w:rsidRPr="008E0606">
        <w:rPr>
          <w:rFonts w:ascii="Times New Roman" w:hAnsi="Times New Roman"/>
          <w:bCs/>
          <w:sz w:val="28"/>
        </w:rPr>
        <w:t xml:space="preserve"> земельные участк</w:t>
      </w:r>
      <w:r>
        <w:rPr>
          <w:rFonts w:ascii="Times New Roman" w:hAnsi="Times New Roman"/>
          <w:bCs/>
          <w:sz w:val="28"/>
        </w:rPr>
        <w:t xml:space="preserve">и </w:t>
      </w:r>
      <w:r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sidR="00B35CD2">
        <w:rPr>
          <w:rFonts w:ascii="Times New Roman" w:hAnsi="Times New Roman"/>
          <w:bCs/>
          <w:sz w:val="28"/>
        </w:rPr>
        <w:t>.</w:t>
      </w:r>
    </w:p>
    <w:p w14:paraId="7B236D1D" w14:textId="191DEEAB" w:rsidR="001113DF" w:rsidRDefault="001113DF" w:rsidP="008E0606">
      <w:pPr>
        <w:pStyle w:val="ConsPlusNormal"/>
        <w:ind w:firstLine="709"/>
        <w:jc w:val="both"/>
        <w:rPr>
          <w:rFonts w:ascii="Times New Roman" w:hAnsi="Times New Roman"/>
          <w:bCs/>
          <w:sz w:val="28"/>
        </w:rPr>
      </w:pPr>
    </w:p>
    <w:p w14:paraId="0D91AD7F" w14:textId="5FE0E1F3" w:rsidR="001113DF" w:rsidRDefault="001113DF" w:rsidP="001113DF">
      <w:pPr>
        <w:pStyle w:val="afff2"/>
        <w:ind w:firstLine="0"/>
        <w:jc w:val="center"/>
        <w:rPr>
          <w:b/>
        </w:rPr>
      </w:pPr>
      <w:r>
        <w:rPr>
          <w:b/>
        </w:rPr>
        <w:t>Земельные у</w:t>
      </w:r>
      <w:r w:rsidRPr="00CA6F52">
        <w:rPr>
          <w:b/>
        </w:rPr>
        <w:t>частки</w:t>
      </w:r>
      <w:r>
        <w:rPr>
          <w:b/>
        </w:rPr>
        <w:t>, включаемые в</w:t>
      </w:r>
      <w:r w:rsidRPr="00CA6F52">
        <w:rPr>
          <w:b/>
        </w:rPr>
        <w:t xml:space="preserve"> границ</w:t>
      </w:r>
      <w:r>
        <w:rPr>
          <w:b/>
        </w:rPr>
        <w:t>у</w:t>
      </w:r>
      <w:r w:rsidRPr="00CA6F52">
        <w:rPr>
          <w:b/>
        </w:rPr>
        <w:t xml:space="preserve"> населенных пунктов </w:t>
      </w:r>
    </w:p>
    <w:p w14:paraId="28B997C3" w14:textId="77777777" w:rsidR="001113DF" w:rsidRPr="008E0606" w:rsidRDefault="001113DF" w:rsidP="001113DF">
      <w:pPr>
        <w:pStyle w:val="afff2"/>
        <w:spacing w:after="0"/>
        <w:ind w:firstLine="0"/>
        <w:jc w:val="right"/>
        <w:rPr>
          <w:bCs/>
        </w:rPr>
      </w:pPr>
      <w:r w:rsidRPr="008E0606">
        <w:rPr>
          <w:bCs/>
        </w:rPr>
        <w:t xml:space="preserve">Таблица </w:t>
      </w:r>
      <w:r>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831"/>
        <w:gridCol w:w="990"/>
        <w:gridCol w:w="1450"/>
        <w:gridCol w:w="1545"/>
        <w:gridCol w:w="1664"/>
        <w:gridCol w:w="2095"/>
      </w:tblGrid>
      <w:tr w:rsidR="00B44A21" w:rsidRPr="00934CB9" w14:paraId="74F70945" w14:textId="77777777" w:rsidTr="00EC7845">
        <w:trPr>
          <w:cantSplit/>
          <w:trHeight w:val="20"/>
          <w:tblHeader/>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72FFD746"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lastRenderedPageBreak/>
              <w:t>Кадастровый номер земельного участка</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BF2848D"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614ED0AC" w14:textId="63CE32A4" w:rsidR="00B44A21" w:rsidRPr="00934CB9" w:rsidRDefault="00B44A21" w:rsidP="00EC7845">
            <w:pPr>
              <w:spacing w:after="0"/>
              <w:jc w:val="center"/>
              <w:rPr>
                <w:rFonts w:ascii="Times New Roman" w:hAnsi="Times New Roman"/>
                <w:b/>
                <w:lang w:eastAsia="ar-SA" w:bidi="en-US"/>
              </w:rPr>
            </w:pPr>
            <w:r>
              <w:rPr>
                <w:rFonts w:ascii="Times New Roman" w:hAnsi="Times New Roman"/>
                <w:b/>
                <w:lang w:eastAsia="ar-SA" w:bidi="en-US"/>
              </w:rPr>
              <w:t>Вид разрешённого использования земельного участка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01D3F343" w14:textId="2F54BFCC"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B28033E" w14:textId="2D076F96"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 xml:space="preserve">Наименование населенного пункта, </w:t>
            </w:r>
            <w:r>
              <w:rPr>
                <w:rFonts w:ascii="Times New Roman" w:hAnsi="Times New Roman"/>
                <w:b/>
                <w:lang w:eastAsia="ar-SA" w:bidi="en-US"/>
              </w:rPr>
              <w:t>в</w:t>
            </w:r>
            <w:r w:rsidRPr="00934CB9">
              <w:rPr>
                <w:rFonts w:ascii="Times New Roman" w:hAnsi="Times New Roman"/>
                <w:b/>
                <w:lang w:eastAsia="ar-SA" w:bidi="en-US"/>
              </w:rPr>
              <w:t xml:space="preserve"> границ</w:t>
            </w:r>
            <w:r>
              <w:rPr>
                <w:rFonts w:ascii="Times New Roman" w:hAnsi="Times New Roman"/>
                <w:b/>
                <w:lang w:eastAsia="ar-SA" w:bidi="en-US"/>
              </w:rPr>
              <w:t>ы</w:t>
            </w:r>
            <w:r w:rsidRPr="00934CB9">
              <w:rPr>
                <w:rFonts w:ascii="Times New Roman" w:hAnsi="Times New Roman"/>
                <w:b/>
                <w:lang w:eastAsia="ar-SA" w:bidi="en-US"/>
              </w:rPr>
              <w:t xml:space="preserve"> которого исключаются земельный участок</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09113A52" w14:textId="77777777" w:rsidR="00B44A21" w:rsidRPr="00934CB9" w:rsidRDefault="00B44A21" w:rsidP="00EC7845">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B44A21" w:rsidRPr="00934CB9" w14:paraId="09746845"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42B7FB9" w14:textId="78FB9672" w:rsidR="00B44A21" w:rsidRPr="00D11FB0" w:rsidRDefault="00B44A21" w:rsidP="00EC7845">
            <w:pPr>
              <w:jc w:val="center"/>
              <w:rPr>
                <w:rFonts w:ascii="Times New Roman" w:hAnsi="Times New Roman"/>
                <w:bCs/>
              </w:rPr>
            </w:pPr>
            <w:r w:rsidRPr="001113DF">
              <w:rPr>
                <w:rFonts w:ascii="Times New Roman" w:hAnsi="Times New Roman"/>
                <w:bCs/>
              </w:rPr>
              <w:t>23:35:0101000:403</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CFA629" w14:textId="5B924C2F" w:rsidR="00B44A21" w:rsidRPr="00934CB9" w:rsidRDefault="00B44A21" w:rsidP="00EC7845">
            <w:pPr>
              <w:jc w:val="center"/>
              <w:rPr>
                <w:rFonts w:ascii="Times New Roman" w:hAnsi="Times New Roman"/>
              </w:rPr>
            </w:pPr>
            <w:r>
              <w:rPr>
                <w:rFonts w:ascii="Times New Roman" w:hAnsi="Times New Roman"/>
              </w:rPr>
              <w:t>3,0</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7A1EF426" w14:textId="591F1E3C" w:rsidR="00B44A21" w:rsidRPr="00934CB9" w:rsidRDefault="00B44A21" w:rsidP="00EC7845">
            <w:pPr>
              <w:jc w:val="center"/>
              <w:rPr>
                <w:rFonts w:ascii="Times New Roman" w:hAnsi="Times New Roman"/>
              </w:rPr>
            </w:pPr>
            <w:r>
              <w:rPr>
                <w:rFonts w:ascii="Times New Roman" w:hAnsi="Times New Roman"/>
              </w:rPr>
              <w:t>Д</w:t>
            </w:r>
            <w:r w:rsidRPr="00B44A21">
              <w:rPr>
                <w:rFonts w:ascii="Times New Roman" w:hAnsi="Times New Roman"/>
              </w:rPr>
              <w:t>ля размещения МТФ-2</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0265772" w14:textId="27A82EFA"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9F5A77A" w14:textId="5CC609D8"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026BEDA" w14:textId="63369A13"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1B3CA49C"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1D0E5F3" w14:textId="18C4DEBB" w:rsidR="00B44A21" w:rsidRPr="00D11FB0" w:rsidRDefault="00B44A21" w:rsidP="00EC7845">
            <w:pPr>
              <w:jc w:val="center"/>
              <w:rPr>
                <w:rFonts w:ascii="Times New Roman" w:hAnsi="Times New Roman"/>
                <w:bCs/>
              </w:rPr>
            </w:pPr>
            <w:r w:rsidRPr="009044E2">
              <w:rPr>
                <w:rFonts w:ascii="Times New Roman" w:hAnsi="Times New Roman"/>
                <w:bCs/>
              </w:rPr>
              <w:t>23:35:0101000:405</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6126EAC" w14:textId="1481C3F6" w:rsidR="00B44A21" w:rsidRPr="00934CB9" w:rsidRDefault="00B44A21" w:rsidP="00EC7845">
            <w:pPr>
              <w:jc w:val="center"/>
              <w:rPr>
                <w:rFonts w:ascii="Times New Roman" w:hAnsi="Times New Roman"/>
              </w:rPr>
            </w:pPr>
            <w:r>
              <w:rPr>
                <w:rFonts w:ascii="Times New Roman" w:hAnsi="Times New Roman"/>
              </w:rPr>
              <w:t>3,31</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7F4261A5" w14:textId="08AD6DCC" w:rsidR="00B44A21" w:rsidRPr="00934CB9" w:rsidRDefault="00B44A21" w:rsidP="00EC7845">
            <w:pPr>
              <w:jc w:val="center"/>
              <w:rPr>
                <w:rFonts w:ascii="Times New Roman" w:hAnsi="Times New Roman"/>
              </w:rPr>
            </w:pPr>
            <w:r w:rsidRPr="00B44A21">
              <w:rPr>
                <w:rFonts w:ascii="Times New Roman" w:hAnsi="Times New Roman"/>
              </w:rPr>
              <w:t>Строительная промышленность</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2C9CB2" w14:textId="10895303"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68414D4" w14:textId="51336028"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42003C0" w14:textId="0D733817"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5E2FB131"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083AF92" w14:textId="0A32D3D8" w:rsidR="00B44A21" w:rsidRPr="00D11FB0" w:rsidRDefault="00B44A21" w:rsidP="00EC7845">
            <w:pPr>
              <w:jc w:val="center"/>
              <w:rPr>
                <w:rFonts w:ascii="Times New Roman" w:hAnsi="Times New Roman"/>
                <w:bCs/>
              </w:rPr>
            </w:pPr>
            <w:r w:rsidRPr="009044E2">
              <w:rPr>
                <w:rFonts w:ascii="Times New Roman" w:hAnsi="Times New Roman"/>
                <w:bCs/>
              </w:rPr>
              <w:t>23:35:0101000:404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6F31EAC" w14:textId="6675756C" w:rsidR="00B44A21" w:rsidRPr="00934CB9" w:rsidRDefault="00B44A21" w:rsidP="00EC7845">
            <w:pPr>
              <w:jc w:val="center"/>
              <w:rPr>
                <w:rFonts w:ascii="Times New Roman" w:hAnsi="Times New Roman"/>
              </w:rPr>
            </w:pPr>
            <w:r>
              <w:rPr>
                <w:rFonts w:ascii="Times New Roman" w:hAnsi="Times New Roman"/>
              </w:rPr>
              <w:t>2,75</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5A0D5B91" w14:textId="6EF91B2B" w:rsidR="00B44A21" w:rsidRPr="00934CB9" w:rsidRDefault="00B44A21" w:rsidP="00EC7845">
            <w:pPr>
              <w:jc w:val="center"/>
              <w:rPr>
                <w:rFonts w:ascii="Times New Roman" w:hAnsi="Times New Roman"/>
              </w:rPr>
            </w:pPr>
            <w:r>
              <w:rPr>
                <w:rFonts w:ascii="Times New Roman" w:hAnsi="Times New Roman"/>
              </w:rPr>
              <w:t>Д</w:t>
            </w:r>
            <w:r w:rsidRPr="00B44A21">
              <w:rPr>
                <w:rFonts w:ascii="Times New Roman" w:hAnsi="Times New Roman"/>
              </w:rPr>
              <w:t>ля размещения МТФ-2</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EC93E3" w14:textId="30A8E2B1"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F243E1" w14:textId="5FB61D97"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22F577" w14:textId="7A49F5C7"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251B1C52"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6AD9245" w14:textId="62EFD3D2" w:rsidR="00B44A21" w:rsidRPr="00D11FB0" w:rsidRDefault="00B44A21" w:rsidP="00EC7845">
            <w:pPr>
              <w:jc w:val="center"/>
              <w:rPr>
                <w:rFonts w:ascii="Times New Roman" w:hAnsi="Times New Roman"/>
                <w:bCs/>
              </w:rPr>
            </w:pPr>
            <w:r w:rsidRPr="009044E2">
              <w:rPr>
                <w:rFonts w:ascii="Times New Roman" w:hAnsi="Times New Roman"/>
                <w:bCs/>
              </w:rPr>
              <w:t>23:35:0101000:294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D1495E" w14:textId="0D558839" w:rsidR="00B44A21" w:rsidRPr="00934CB9" w:rsidRDefault="00B44A21" w:rsidP="00EC7845">
            <w:pPr>
              <w:jc w:val="center"/>
              <w:rPr>
                <w:rFonts w:ascii="Times New Roman" w:hAnsi="Times New Roman"/>
              </w:rPr>
            </w:pPr>
            <w:r>
              <w:rPr>
                <w:rFonts w:ascii="Times New Roman" w:hAnsi="Times New Roman"/>
              </w:rPr>
              <w:t>1,15</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123943C1" w14:textId="6A0F4A20" w:rsidR="00B44A21" w:rsidRPr="00934CB9" w:rsidRDefault="00B44A21" w:rsidP="00EC7845">
            <w:pPr>
              <w:jc w:val="center"/>
              <w:rPr>
                <w:rFonts w:ascii="Times New Roman" w:hAnsi="Times New Roman"/>
              </w:rPr>
            </w:pPr>
            <w:r>
              <w:rPr>
                <w:rFonts w:ascii="Times New Roman" w:hAnsi="Times New Roman"/>
              </w:rPr>
              <w:t>О</w:t>
            </w:r>
            <w:r w:rsidRPr="00B44A21">
              <w:rPr>
                <w:rFonts w:ascii="Times New Roman" w:hAnsi="Times New Roman"/>
              </w:rPr>
              <w:t>вощеводство, пищевая промышленность</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F86EFF" w14:textId="4D7EBD84"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C6E9ED" w14:textId="3895B0D5" w:rsidR="00B44A21" w:rsidRPr="00934CB9"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91945" w14:textId="5FF6F80C"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r w:rsidR="00B44A21" w:rsidRPr="00934CB9" w14:paraId="4FD4C641" w14:textId="77777777" w:rsidTr="00EC7845">
        <w:trPr>
          <w:cantSplit/>
          <w:trHeight w:val="20"/>
        </w:trPr>
        <w:tc>
          <w:tcPr>
            <w:tcW w:w="95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C1A4EBB" w14:textId="3AD84F09" w:rsidR="00B44A21" w:rsidRPr="00E547C8" w:rsidRDefault="00B44A21" w:rsidP="00EC7845">
            <w:pPr>
              <w:jc w:val="center"/>
              <w:rPr>
                <w:rFonts w:ascii="Times New Roman" w:hAnsi="Times New Roman"/>
                <w:bCs/>
              </w:rPr>
            </w:pPr>
            <w:r w:rsidRPr="009044E2">
              <w:rPr>
                <w:rFonts w:ascii="Times New Roman" w:hAnsi="Times New Roman"/>
                <w:bCs/>
              </w:rPr>
              <w:t>23:35:0101000:390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4B26B6" w14:textId="1130BC18" w:rsidR="00B44A21" w:rsidRDefault="00B44A21" w:rsidP="00EC7845">
            <w:pPr>
              <w:jc w:val="center"/>
              <w:rPr>
                <w:rFonts w:ascii="Times New Roman" w:hAnsi="Times New Roman"/>
              </w:rPr>
            </w:pPr>
            <w:r>
              <w:rPr>
                <w:rFonts w:ascii="Times New Roman" w:hAnsi="Times New Roman"/>
              </w:rPr>
              <w:t>1,38</w:t>
            </w:r>
          </w:p>
        </w:tc>
        <w:tc>
          <w:tcPr>
            <w:tcW w:w="757" w:type="pct"/>
            <w:tcBorders>
              <w:top w:val="single" w:sz="12" w:space="0" w:color="000000"/>
              <w:left w:val="single" w:sz="12" w:space="0" w:color="000000"/>
              <w:bottom w:val="single" w:sz="12" w:space="0" w:color="000000"/>
              <w:right w:val="single" w:sz="12" w:space="0" w:color="000000"/>
            </w:tcBorders>
            <w:vAlign w:val="center"/>
          </w:tcPr>
          <w:p w14:paraId="37A2438A" w14:textId="7B07F979" w:rsidR="00B44A21" w:rsidRPr="00934CB9" w:rsidRDefault="00B44A21" w:rsidP="00EC7845">
            <w:pPr>
              <w:jc w:val="center"/>
              <w:rPr>
                <w:rFonts w:ascii="Times New Roman" w:hAnsi="Times New Roman"/>
              </w:rPr>
            </w:pPr>
            <w:r w:rsidRPr="00B44A21">
              <w:rPr>
                <w:rFonts w:ascii="Times New Roman" w:hAnsi="Times New Roman"/>
              </w:rPr>
              <w:t>Обеспечение внутреннего правопорядка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618F899" w14:textId="39E8EB93" w:rsidR="00B44A21" w:rsidRPr="00934CB9" w:rsidRDefault="00B44A21" w:rsidP="00EC7845">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705CF4F" w14:textId="0CDC18BC" w:rsidR="00B44A21" w:rsidRDefault="00B44A21" w:rsidP="00EC7845">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4EEFFB6" w14:textId="0B7E77C2" w:rsidR="00B44A21" w:rsidRPr="00934CB9" w:rsidRDefault="00B44A21" w:rsidP="00EC7845">
            <w:pPr>
              <w:jc w:val="center"/>
              <w:rPr>
                <w:rFonts w:ascii="Times New Roman" w:hAnsi="Times New Roman"/>
              </w:rPr>
            </w:pPr>
            <w:r w:rsidRPr="00934CB9">
              <w:rPr>
                <w:rFonts w:ascii="Times New Roman" w:hAnsi="Times New Roman"/>
              </w:rPr>
              <w:t>Земли населенных пунктов</w:t>
            </w:r>
          </w:p>
        </w:tc>
      </w:tr>
    </w:tbl>
    <w:p w14:paraId="30C67CFD" w14:textId="77777777" w:rsidR="001113DF" w:rsidRPr="008E0606" w:rsidRDefault="001113DF" w:rsidP="001113DF">
      <w:pPr>
        <w:spacing w:after="0" w:line="240" w:lineRule="auto"/>
        <w:ind w:firstLine="709"/>
        <w:jc w:val="both"/>
        <w:rPr>
          <w:rFonts w:ascii="Times New Roman" w:hAnsi="Times New Roman"/>
          <w:bCs/>
          <w:sz w:val="28"/>
          <w:szCs w:val="20"/>
        </w:rPr>
      </w:pPr>
      <w:r>
        <w:rPr>
          <w:rFonts w:ascii="Times New Roman" w:hAnsi="Times New Roman"/>
          <w:bCs/>
          <w:sz w:val="28"/>
          <w:szCs w:val="20"/>
        </w:rPr>
        <w:br w:type="page"/>
      </w:r>
    </w:p>
    <w:p w14:paraId="2C59D6C9" w14:textId="77777777" w:rsidR="001113DF" w:rsidRDefault="001113DF" w:rsidP="008E0606">
      <w:pPr>
        <w:pStyle w:val="ConsPlusNormal"/>
        <w:ind w:firstLine="709"/>
        <w:jc w:val="both"/>
        <w:rPr>
          <w:rFonts w:ascii="Times New Roman" w:hAnsi="Times New Roman"/>
          <w:bCs/>
          <w:sz w:val="28"/>
        </w:rPr>
      </w:pPr>
    </w:p>
    <w:p w14:paraId="6F4E069F" w14:textId="13A14FDD" w:rsidR="008E0606" w:rsidRPr="009044E2" w:rsidRDefault="0032160D" w:rsidP="009044E2">
      <w:pPr>
        <w:spacing w:after="0" w:line="240" w:lineRule="auto"/>
        <w:jc w:val="center"/>
        <w:rPr>
          <w:rFonts w:ascii="Times New Roman" w:hAnsi="Times New Roman"/>
          <w:b/>
          <w:sz w:val="24"/>
          <w:szCs w:val="24"/>
        </w:rPr>
      </w:pPr>
      <w:r w:rsidRPr="009044E2">
        <w:rPr>
          <w:rFonts w:ascii="Times New Roman" w:hAnsi="Times New Roman"/>
          <w:b/>
          <w:sz w:val="24"/>
          <w:szCs w:val="24"/>
        </w:rPr>
        <w:t>Земельные у</w:t>
      </w:r>
      <w:r w:rsidR="008E0606" w:rsidRPr="009044E2">
        <w:rPr>
          <w:rFonts w:ascii="Times New Roman" w:hAnsi="Times New Roman"/>
          <w:b/>
          <w:sz w:val="24"/>
          <w:szCs w:val="24"/>
        </w:rPr>
        <w:t>частки, исключаемые из границ населенных пунктов</w:t>
      </w:r>
    </w:p>
    <w:p w14:paraId="4336A0A3" w14:textId="21BD5A8B" w:rsidR="009044E2" w:rsidRPr="008E0606" w:rsidRDefault="008E0606" w:rsidP="009044E2">
      <w:pPr>
        <w:pStyle w:val="afff2"/>
        <w:spacing w:after="0"/>
        <w:ind w:firstLine="0"/>
        <w:jc w:val="right"/>
        <w:rPr>
          <w:bCs/>
        </w:rPr>
      </w:pPr>
      <w:r w:rsidRPr="008E0606">
        <w:rPr>
          <w:bCs/>
        </w:rPr>
        <w:t xml:space="preserve">Таблица </w:t>
      </w:r>
      <w:r w:rsidR="00425789">
        <w:rPr>
          <w:bCs/>
        </w:rPr>
        <w:t>4</w:t>
      </w:r>
      <w:r w:rsidR="009044E2">
        <w:rPr>
          <w:bCs/>
        </w:rPr>
        <w:t>9</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971"/>
        <w:gridCol w:w="990"/>
        <w:gridCol w:w="1308"/>
        <w:gridCol w:w="1545"/>
        <w:gridCol w:w="1664"/>
        <w:gridCol w:w="2097"/>
      </w:tblGrid>
      <w:tr w:rsidR="00B44A21" w:rsidRPr="00934CB9" w14:paraId="6A97CA70" w14:textId="77777777" w:rsidTr="00B44A21">
        <w:trPr>
          <w:cantSplit/>
          <w:trHeight w:val="20"/>
          <w:tblHeader/>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06217BC2" w14:textId="2BA4F0E7" w:rsidR="00B44A21" w:rsidRPr="00934CB9" w:rsidRDefault="00B44A21" w:rsidP="00B44A21">
            <w:pPr>
              <w:spacing w:after="0"/>
              <w:jc w:val="center"/>
              <w:rPr>
                <w:rFonts w:ascii="Times New Roman" w:hAnsi="Times New Roman"/>
                <w:b/>
                <w:lang w:eastAsia="ar-SA" w:bidi="en-US"/>
              </w:rPr>
            </w:pPr>
            <w:r>
              <w:rPr>
                <w:rFonts w:ascii="Times New Roman" w:hAnsi="Times New Roman"/>
                <w:b/>
                <w:lang w:eastAsia="ar-SA" w:bidi="en-US"/>
              </w:rPr>
              <w:t>Вид разрешённого использования земельного участка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551AF478"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B44A21" w:rsidRPr="00934CB9" w:rsidRDefault="00B44A21" w:rsidP="00B44A21">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B44A21" w:rsidRPr="00934CB9" w14:paraId="49E8F72D"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24C0D114" w:rsidR="00B44A21" w:rsidRPr="00D11FB0" w:rsidRDefault="00B44A21" w:rsidP="00B44A21">
            <w:pPr>
              <w:jc w:val="center"/>
              <w:rPr>
                <w:rFonts w:ascii="Times New Roman" w:hAnsi="Times New Roman"/>
                <w:bCs/>
              </w:rPr>
            </w:pPr>
            <w:r w:rsidRPr="009044E2">
              <w:rPr>
                <w:rFonts w:ascii="Times New Roman" w:hAnsi="Times New Roman"/>
                <w:bCs/>
              </w:rPr>
              <w:t>23:35:0105001:1344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133D58B4" w:rsidR="00B44A21" w:rsidRPr="00934CB9" w:rsidRDefault="00B44A21" w:rsidP="00B44A21">
            <w:pPr>
              <w:jc w:val="center"/>
              <w:rPr>
                <w:rFonts w:ascii="Times New Roman" w:hAnsi="Times New Roman"/>
              </w:rPr>
            </w:pPr>
            <w:r>
              <w:rPr>
                <w:rFonts w:ascii="Times New Roman" w:hAnsi="Times New Roman"/>
              </w:rPr>
              <w:t>1,48</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7C1BAAA2" w14:textId="3FCC39F9" w:rsidR="00B44A21" w:rsidRPr="00934CB9" w:rsidRDefault="00B44A21" w:rsidP="00EC7845">
            <w:pPr>
              <w:spacing w:after="0"/>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4D9584FD"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0B2FB3C5"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6425A8DC"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2F1CE9A8" w:rsidR="00B44A21" w:rsidRPr="00D11FB0" w:rsidRDefault="00B44A21" w:rsidP="00B44A21">
            <w:pPr>
              <w:jc w:val="center"/>
              <w:rPr>
                <w:rFonts w:ascii="Times New Roman" w:hAnsi="Times New Roman"/>
                <w:bCs/>
              </w:rPr>
            </w:pPr>
            <w:r w:rsidRPr="009044E2">
              <w:rPr>
                <w:rFonts w:ascii="Times New Roman" w:hAnsi="Times New Roman"/>
                <w:bCs/>
              </w:rPr>
              <w:t>23:35:0105001:1380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06FD7D7E" w:rsidR="00B44A21" w:rsidRPr="00934CB9" w:rsidRDefault="00B44A21" w:rsidP="00B44A21">
            <w:pPr>
              <w:jc w:val="center"/>
              <w:rPr>
                <w:rFonts w:ascii="Times New Roman" w:hAnsi="Times New Roman"/>
              </w:rPr>
            </w:pPr>
            <w:r>
              <w:rPr>
                <w:rFonts w:ascii="Times New Roman" w:hAnsi="Times New Roman"/>
              </w:rPr>
              <w:t>2,49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345E2FD5" w14:textId="27BC8DA9" w:rsidR="00B44A21" w:rsidRPr="00934CB9" w:rsidRDefault="00B44A21" w:rsidP="00B44A21">
            <w:pPr>
              <w:jc w:val="center"/>
              <w:rPr>
                <w:rFonts w:ascii="Times New Roman" w:hAnsi="Times New Roman"/>
              </w:rPr>
            </w:pPr>
            <w:r>
              <w:rPr>
                <w:rFonts w:ascii="Times New Roman" w:hAnsi="Times New Roman"/>
              </w:rPr>
              <w:t>В</w:t>
            </w:r>
            <w:r w:rsidRPr="00B44A21">
              <w:rPr>
                <w:rFonts w:ascii="Times New Roman" w:hAnsi="Times New Roman"/>
              </w:rPr>
              <w:t>ыращивание зерновых и иных сельскохозяйственных культур</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4C6E090E"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4D137989"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2E82C4F1"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394C9556" w:rsidR="00B44A21" w:rsidRPr="00D11FB0" w:rsidRDefault="00B44A21" w:rsidP="00B44A21">
            <w:pPr>
              <w:jc w:val="center"/>
              <w:rPr>
                <w:rFonts w:ascii="Times New Roman" w:hAnsi="Times New Roman"/>
                <w:bCs/>
              </w:rPr>
            </w:pPr>
            <w:r w:rsidRPr="009044E2">
              <w:rPr>
                <w:rFonts w:ascii="Times New Roman" w:hAnsi="Times New Roman"/>
                <w:bCs/>
              </w:rPr>
              <w:t>23:35:0101000:394</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04BFD6C7" w:rsidR="00B44A21" w:rsidRPr="00934CB9" w:rsidRDefault="00B44A21" w:rsidP="00B44A21">
            <w:pPr>
              <w:jc w:val="center"/>
              <w:rPr>
                <w:rFonts w:ascii="Times New Roman" w:hAnsi="Times New Roman"/>
              </w:rPr>
            </w:pPr>
            <w:r>
              <w:rPr>
                <w:rFonts w:ascii="Times New Roman" w:hAnsi="Times New Roman"/>
              </w:rPr>
              <w:t>6,19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836C2C3" w14:textId="69ACB0B1"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производства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1C5DDEBD"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160D1310"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6D70271"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5A184328" w:rsidR="00B44A21" w:rsidRPr="00D11FB0" w:rsidRDefault="00B44A21" w:rsidP="00B44A21">
            <w:pPr>
              <w:jc w:val="center"/>
              <w:rPr>
                <w:rFonts w:ascii="Times New Roman" w:hAnsi="Times New Roman"/>
                <w:bCs/>
              </w:rPr>
            </w:pPr>
            <w:r w:rsidRPr="009044E2">
              <w:rPr>
                <w:rFonts w:ascii="Times New Roman" w:hAnsi="Times New Roman"/>
                <w:bCs/>
              </w:rPr>
              <w:t>23:35:0000000:1331</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4410E2FF" w:rsidR="00B44A21" w:rsidRPr="00934CB9" w:rsidRDefault="00B44A21" w:rsidP="00B44A21">
            <w:pPr>
              <w:jc w:val="center"/>
              <w:rPr>
                <w:rFonts w:ascii="Times New Roman" w:hAnsi="Times New Roman"/>
              </w:rPr>
            </w:pPr>
            <w:r>
              <w:rPr>
                <w:rFonts w:ascii="Times New Roman" w:hAnsi="Times New Roman"/>
              </w:rPr>
              <w:t>1,95</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2A057656" w14:textId="4DA7DF97"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производства</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47DAA555"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52FF1842" w:rsidR="00B44A21" w:rsidRPr="00934CB9"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18C289C3"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665FDEB3" w:rsidR="00B44A21" w:rsidRPr="00E547C8" w:rsidRDefault="00B44A21" w:rsidP="00B44A21">
            <w:pPr>
              <w:jc w:val="center"/>
              <w:rPr>
                <w:rFonts w:ascii="Times New Roman" w:hAnsi="Times New Roman"/>
                <w:bCs/>
              </w:rPr>
            </w:pPr>
            <w:r w:rsidRPr="009044E2">
              <w:rPr>
                <w:rFonts w:ascii="Times New Roman" w:hAnsi="Times New Roman"/>
                <w:bCs/>
              </w:rPr>
              <w:t>23:35:0101000:300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5C637703" w:rsidR="00B44A21" w:rsidRDefault="00B44A21" w:rsidP="00B44A21">
            <w:pPr>
              <w:jc w:val="center"/>
              <w:rPr>
                <w:rFonts w:ascii="Times New Roman" w:hAnsi="Times New Roman"/>
              </w:rPr>
            </w:pPr>
            <w:r>
              <w:rPr>
                <w:rFonts w:ascii="Times New Roman" w:hAnsi="Times New Roman"/>
              </w:rPr>
              <w:t>3,13</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3D6FDB5" w14:textId="0B3A57A6" w:rsidR="00B44A21" w:rsidRPr="00934CB9" w:rsidRDefault="00B44A21" w:rsidP="00B44A21">
            <w:pPr>
              <w:jc w:val="center"/>
              <w:rPr>
                <w:rFonts w:ascii="Times New Roman" w:hAnsi="Times New Roman"/>
              </w:rPr>
            </w:pPr>
            <w:r>
              <w:rPr>
                <w:rFonts w:ascii="Times New Roman" w:hAnsi="Times New Roman"/>
              </w:rPr>
              <w:t>Д</w:t>
            </w:r>
            <w:r w:rsidRPr="00B44A21">
              <w:rPr>
                <w:rFonts w:ascii="Times New Roman" w:hAnsi="Times New Roman"/>
              </w:rPr>
              <w:t>ля сельскохозяйственного использования</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2E998D85"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3C198698"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7EA229F"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1C8C667" w14:textId="42EC56BB" w:rsidR="00B44A21" w:rsidRPr="009044E2" w:rsidRDefault="00B44A21" w:rsidP="00B44A21">
            <w:pPr>
              <w:jc w:val="center"/>
              <w:rPr>
                <w:rFonts w:ascii="Times New Roman" w:hAnsi="Times New Roman"/>
                <w:bCs/>
              </w:rPr>
            </w:pPr>
            <w:r w:rsidRPr="009044E2">
              <w:rPr>
                <w:rFonts w:ascii="Times New Roman" w:hAnsi="Times New Roman"/>
                <w:bCs/>
              </w:rPr>
              <w:t>23:35:0105002:490</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70595A" w14:textId="7EB5B921" w:rsidR="00B44A21" w:rsidRDefault="00B44A21" w:rsidP="00B44A21">
            <w:pPr>
              <w:jc w:val="center"/>
              <w:rPr>
                <w:rFonts w:ascii="Times New Roman" w:hAnsi="Times New Roman"/>
              </w:rPr>
            </w:pPr>
            <w:r>
              <w:rPr>
                <w:rFonts w:ascii="Times New Roman" w:hAnsi="Times New Roman"/>
              </w:rPr>
              <w:t>1,09</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39AFF64F" w14:textId="4BA39A44" w:rsidR="00B44A21" w:rsidRPr="00934CB9" w:rsidRDefault="00B44A21" w:rsidP="00B44A21">
            <w:pPr>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72095F4" w14:textId="79CFF326"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8259DB0" w14:textId="52F20CDE"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1F4015" w14:textId="2AE48282"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2975BB5E"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045DEFB" w14:textId="5017BCCA" w:rsidR="00B44A21" w:rsidRPr="009044E2" w:rsidRDefault="00B44A21" w:rsidP="00B44A21">
            <w:pPr>
              <w:jc w:val="center"/>
              <w:rPr>
                <w:rFonts w:ascii="Times New Roman" w:hAnsi="Times New Roman"/>
                <w:bCs/>
              </w:rPr>
            </w:pPr>
            <w:r w:rsidRPr="009044E2">
              <w:rPr>
                <w:rFonts w:ascii="Times New Roman" w:hAnsi="Times New Roman"/>
                <w:bCs/>
              </w:rPr>
              <w:t>23:35:0105002:207</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3881370" w14:textId="21C52F14" w:rsidR="00B44A21" w:rsidRDefault="00B44A21" w:rsidP="00B44A21">
            <w:pPr>
              <w:jc w:val="center"/>
              <w:rPr>
                <w:rFonts w:ascii="Times New Roman" w:hAnsi="Times New Roman"/>
              </w:rPr>
            </w:pPr>
            <w:r>
              <w:rPr>
                <w:rFonts w:ascii="Times New Roman" w:hAnsi="Times New Roman"/>
              </w:rPr>
              <w:t>0,82</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5C6F8540" w14:textId="79CE0F9E" w:rsidR="00B44A21" w:rsidRPr="00934CB9" w:rsidRDefault="00B44A21" w:rsidP="00B44A21">
            <w:pPr>
              <w:jc w:val="center"/>
              <w:rPr>
                <w:rFonts w:ascii="Times New Roman" w:hAnsi="Times New Roman"/>
              </w:rPr>
            </w:pPr>
            <w:r w:rsidRPr="00B44A21">
              <w:rPr>
                <w:rFonts w:ascii="Times New Roman" w:hAnsi="Times New Roman"/>
              </w:rPr>
              <w:t>Овощеводство</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5E5168" w14:textId="2E891821"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B65D295" w14:textId="5B09EB7C"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C4C62C3" w14:textId="269BE26B"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r w:rsidR="00B44A21" w:rsidRPr="00934CB9" w14:paraId="4C88B5C4" w14:textId="77777777" w:rsidTr="00B44A21">
        <w:trPr>
          <w:cantSplit/>
          <w:trHeight w:val="20"/>
        </w:trPr>
        <w:tc>
          <w:tcPr>
            <w:tcW w:w="102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766003E6" w14:textId="77777777" w:rsidR="00B44A21" w:rsidRDefault="00B44A21" w:rsidP="00B44A21">
            <w:pPr>
              <w:spacing w:after="0"/>
              <w:jc w:val="center"/>
              <w:rPr>
                <w:rFonts w:ascii="Times New Roman" w:hAnsi="Times New Roman"/>
                <w:bCs/>
              </w:rPr>
            </w:pPr>
            <w:r>
              <w:rPr>
                <w:rFonts w:ascii="Times New Roman" w:hAnsi="Times New Roman"/>
                <w:bCs/>
              </w:rPr>
              <w:lastRenderedPageBreak/>
              <w:t>-</w:t>
            </w:r>
          </w:p>
          <w:p w14:paraId="4962BF39" w14:textId="3B9B7FCC" w:rsidR="00B44A21" w:rsidRPr="009044E2" w:rsidRDefault="00B44A21" w:rsidP="00B44A21">
            <w:pPr>
              <w:jc w:val="center"/>
              <w:rPr>
                <w:rFonts w:ascii="Times New Roman" w:hAnsi="Times New Roman"/>
                <w:bCs/>
              </w:rPr>
            </w:pPr>
            <w:r>
              <w:rPr>
                <w:rFonts w:ascii="Times New Roman" w:hAnsi="Times New Roman"/>
                <w:bCs/>
              </w:rPr>
              <w:t>(госуд.неразгр.сосбтвенность)</w:t>
            </w:r>
          </w:p>
        </w:tc>
        <w:tc>
          <w:tcPr>
            <w:tcW w:w="5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C4ED422" w14:textId="5D726DC0" w:rsidR="00B44A21" w:rsidRDefault="00B44A21" w:rsidP="00B44A21">
            <w:pPr>
              <w:jc w:val="center"/>
              <w:rPr>
                <w:rFonts w:ascii="Times New Roman" w:hAnsi="Times New Roman"/>
              </w:rPr>
            </w:pPr>
            <w:r>
              <w:rPr>
                <w:rFonts w:ascii="Times New Roman" w:hAnsi="Times New Roman"/>
              </w:rPr>
              <w:t>113,4</w:t>
            </w:r>
          </w:p>
        </w:tc>
        <w:tc>
          <w:tcPr>
            <w:tcW w:w="683" w:type="pct"/>
            <w:tcBorders>
              <w:top w:val="single" w:sz="12" w:space="0" w:color="000000"/>
              <w:left w:val="single" w:sz="12" w:space="0" w:color="000000"/>
              <w:bottom w:val="single" w:sz="12" w:space="0" w:color="000000"/>
              <w:right w:val="single" w:sz="12" w:space="0" w:color="000000"/>
            </w:tcBorders>
            <w:vAlign w:val="center"/>
          </w:tcPr>
          <w:p w14:paraId="6C1C6E3F" w14:textId="713A0686" w:rsidR="00B44A21" w:rsidRPr="00934CB9" w:rsidRDefault="00B44A21" w:rsidP="00B44A21">
            <w:pPr>
              <w:jc w:val="center"/>
              <w:rPr>
                <w:rFonts w:ascii="Times New Roman" w:hAnsi="Times New Roman"/>
              </w:rPr>
            </w:pPr>
            <w:r>
              <w:rPr>
                <w:rFonts w:ascii="Times New Roman" w:hAnsi="Times New Roman"/>
              </w:rPr>
              <w:t>-</w:t>
            </w:r>
          </w:p>
        </w:tc>
        <w:tc>
          <w:tcPr>
            <w:tcW w:w="8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72D01CE" w14:textId="3D57CB3B" w:rsidR="00B44A21" w:rsidRPr="00934CB9" w:rsidRDefault="00B44A21" w:rsidP="00B44A21">
            <w:pPr>
              <w:jc w:val="center"/>
              <w:rPr>
                <w:rFonts w:ascii="Times New Roman" w:hAnsi="Times New Roman"/>
              </w:rPr>
            </w:pPr>
            <w:r w:rsidRPr="00934CB9">
              <w:rPr>
                <w:rFonts w:ascii="Times New Roman" w:hAnsi="Times New Roman"/>
              </w:rPr>
              <w:t>Земли населенных пунктов</w:t>
            </w:r>
          </w:p>
        </w:tc>
        <w:tc>
          <w:tcPr>
            <w:tcW w:w="869"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4AB1395" w14:textId="157E220B" w:rsidR="00B44A21" w:rsidRDefault="00B44A21" w:rsidP="00B44A21">
            <w:pPr>
              <w:jc w:val="center"/>
              <w:rPr>
                <w:rFonts w:ascii="Times New Roman" w:hAnsi="Times New Roman"/>
                <w:lang w:eastAsia="ar-SA" w:bidi="en-US"/>
              </w:rPr>
            </w:pPr>
            <w:r>
              <w:rPr>
                <w:rFonts w:ascii="Times New Roman" w:hAnsi="Times New Roman"/>
                <w:lang w:eastAsia="ar-SA" w:bidi="en-US"/>
              </w:rPr>
              <w:t>село Суворовское</w:t>
            </w:r>
          </w:p>
        </w:tc>
        <w:tc>
          <w:tcPr>
            <w:tcW w:w="1095"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1AE324" w14:textId="22ECC023" w:rsidR="00B44A21" w:rsidRPr="00934CB9" w:rsidRDefault="00B44A21" w:rsidP="00B44A21">
            <w:pPr>
              <w:jc w:val="center"/>
              <w:rPr>
                <w:rFonts w:ascii="Times New Roman" w:hAnsi="Times New Roman"/>
              </w:rPr>
            </w:pPr>
            <w:r w:rsidRPr="00934CB9">
              <w:rPr>
                <w:rFonts w:ascii="Times New Roman" w:hAnsi="Times New Roman"/>
              </w:rPr>
              <w:t>Земли сельскохозяйственного назначения</w:t>
            </w:r>
          </w:p>
        </w:tc>
      </w:tr>
    </w:tbl>
    <w:p w14:paraId="1EA174E9" w14:textId="5A1932B2" w:rsidR="00F5543A" w:rsidRPr="00592CBB" w:rsidRDefault="001A5769" w:rsidP="00B44A21">
      <w:pPr>
        <w:spacing w:after="0" w:line="240" w:lineRule="auto"/>
        <w:ind w:firstLine="709"/>
        <w:jc w:val="both"/>
        <w:rPr>
          <w:rStyle w:val="afff8"/>
          <w:rFonts w:ascii="Times New Roman" w:hAnsi="Times New Roman"/>
          <w:i w:val="0"/>
          <w:iCs w:val="0"/>
        </w:rPr>
      </w:pPr>
      <w:r>
        <w:rPr>
          <w:rFonts w:ascii="Times New Roman" w:hAnsi="Times New Roman"/>
          <w:bCs/>
          <w:sz w:val="28"/>
          <w:szCs w:val="20"/>
        </w:rPr>
        <w:br w:type="page"/>
      </w:r>
      <w:bookmarkStart w:id="98" w:name="_Toc165729394"/>
      <w:r w:rsidR="00592CBB">
        <w:rPr>
          <w:rStyle w:val="afff8"/>
          <w:rFonts w:ascii="Times New Roman" w:hAnsi="Times New Roman"/>
          <w:i w:val="0"/>
          <w:iCs w:val="0"/>
        </w:rPr>
        <w:lastRenderedPageBreak/>
        <w:t>Р</w:t>
      </w:r>
      <w:r w:rsidR="00592CBB" w:rsidRPr="00592CBB">
        <w:rPr>
          <w:rStyle w:val="afff8"/>
          <w:rFonts w:ascii="Times New Roman" w:hAnsi="Times New Roman"/>
          <w:i w:val="0"/>
          <w:iCs w:val="0"/>
        </w:rPr>
        <w:t xml:space="preserve">аспределение земель </w:t>
      </w:r>
      <w:r w:rsidR="00B9541F">
        <w:rPr>
          <w:rStyle w:val="afff8"/>
          <w:rFonts w:ascii="Times New Roman" w:hAnsi="Times New Roman"/>
          <w:i w:val="0"/>
          <w:iCs w:val="0"/>
        </w:rPr>
        <w:t>Суворовского</w:t>
      </w:r>
      <w:r w:rsidR="00592CBB" w:rsidRPr="00592CBB">
        <w:rPr>
          <w:rStyle w:val="afff8"/>
          <w:rFonts w:ascii="Times New Roman" w:hAnsi="Times New Roman"/>
          <w:i w:val="0"/>
          <w:iCs w:val="0"/>
        </w:rPr>
        <w:t xml:space="preserve"> сельского поселения по категориям на расчётный срок</w:t>
      </w:r>
      <w:bookmarkEnd w:id="98"/>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пп</w:t>
            </w:r>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440C0DF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B9541F">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11AAC203" w:rsidR="009C14F4" w:rsidRPr="00103DDE" w:rsidRDefault="009B6397"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5C2B9FAF" w:rsidR="009C14F4" w:rsidRPr="00103DDE" w:rsidRDefault="009B6397"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7 551,37</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7C156D9E" w:rsidR="007F396B"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6 503,09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286AF3F4"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86,12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701F64CD" w:rsidR="007F396B" w:rsidRPr="00BA4E16"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6 654,36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36471614"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88,12</w:t>
            </w:r>
          </w:p>
        </w:tc>
      </w:tr>
      <w:tr w:rsidR="007F396B"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7CABA8F5" w:rsidR="007F396B"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822,63</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736868C4"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10,89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020EB44D" w:rsidR="007F396B"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702,78</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3D71DBB3" w:rsidR="007F396B" w:rsidRPr="00103DDE"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9,31</w:t>
            </w:r>
          </w:p>
        </w:tc>
      </w:tr>
      <w:tr w:rsidR="00390F03" w:rsidRPr="00103DDE" w14:paraId="48EC338B" w14:textId="77777777" w:rsidTr="009C14F4">
        <w:trPr>
          <w:trHeight w:val="20"/>
        </w:trPr>
        <w:tc>
          <w:tcPr>
            <w:tcW w:w="820" w:type="dxa"/>
            <w:tcBorders>
              <w:top w:val="single" w:sz="4" w:space="0" w:color="000000"/>
              <w:left w:val="single" w:sz="4" w:space="0" w:color="000000"/>
            </w:tcBorders>
            <w:shd w:val="clear" w:color="auto" w:fill="auto"/>
          </w:tcPr>
          <w:p w14:paraId="50AB4A33"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564A690F" w14:textId="77777777" w:rsidR="00390F03" w:rsidRPr="00103DDE" w:rsidRDefault="00390F03" w:rsidP="00390F03">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4BE7FEA0" w:rsidR="00390F03" w:rsidRPr="00103DDE" w:rsidRDefault="00260271" w:rsidP="00390F03">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117C0DDD" w:rsidR="00390F03" w:rsidRPr="00103DDE" w:rsidRDefault="009B6397" w:rsidP="00390F03">
            <w:pPr>
              <w:widowControl w:val="0"/>
              <w:snapToGrid w:val="0"/>
              <w:spacing w:after="0" w:line="240" w:lineRule="auto"/>
              <w:ind w:right="-1"/>
              <w:jc w:val="center"/>
              <w:rPr>
                <w:rFonts w:ascii="Times New Roman" w:hAnsi="Times New Roman"/>
                <w:sz w:val="24"/>
                <w:szCs w:val="24"/>
              </w:rPr>
            </w:pPr>
            <w:r w:rsidRPr="009B6397">
              <w:rPr>
                <w:rFonts w:ascii="Times New Roman" w:hAnsi="Times New Roman"/>
                <w:sz w:val="24"/>
                <w:szCs w:val="24"/>
              </w:rPr>
              <w:t>822,63</w:t>
            </w:r>
          </w:p>
        </w:tc>
        <w:tc>
          <w:tcPr>
            <w:tcW w:w="993" w:type="dxa"/>
            <w:vMerge/>
            <w:tcBorders>
              <w:left w:val="single" w:sz="4" w:space="0" w:color="auto"/>
              <w:bottom w:val="single" w:sz="4" w:space="0" w:color="auto"/>
              <w:right w:val="single" w:sz="4" w:space="0" w:color="auto"/>
            </w:tcBorders>
            <w:shd w:val="clear" w:color="auto" w:fill="auto"/>
            <w:vAlign w:val="center"/>
          </w:tcPr>
          <w:p w14:paraId="74F8E507"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603E622A" w:rsidR="00390F03" w:rsidRPr="00103DDE" w:rsidRDefault="009B6397" w:rsidP="00390F03">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702,78</w:t>
            </w:r>
          </w:p>
        </w:tc>
        <w:tc>
          <w:tcPr>
            <w:tcW w:w="879" w:type="dxa"/>
            <w:vMerge/>
            <w:tcBorders>
              <w:left w:val="single" w:sz="4" w:space="0" w:color="auto"/>
              <w:bottom w:val="single" w:sz="4" w:space="0" w:color="auto"/>
              <w:right w:val="single" w:sz="4" w:space="0" w:color="auto"/>
            </w:tcBorders>
            <w:shd w:val="clear" w:color="auto" w:fill="auto"/>
            <w:vAlign w:val="center"/>
          </w:tcPr>
          <w:p w14:paraId="797CEF10"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r>
      <w:tr w:rsidR="009B6397"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9B6397" w:rsidRPr="00103DDE" w:rsidRDefault="009B6397" w:rsidP="009B6397">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9B6397" w:rsidRPr="00103DDE" w:rsidRDefault="009B6397" w:rsidP="009B6397">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0B11F126"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10,88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20EA105E"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6E0B012C"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10,88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5BC1C34D"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0,14</w:t>
            </w:r>
          </w:p>
        </w:tc>
      </w:tr>
      <w:tr w:rsidR="009B6397"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9B6397" w:rsidRPr="00103DDE" w:rsidRDefault="009B6397" w:rsidP="009B6397">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9B6397" w:rsidRPr="00103DDE" w:rsidRDefault="009B6397" w:rsidP="009B6397">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3A718DDB"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177,22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05BF049C"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4B675587" w:rsidR="009B6397" w:rsidRPr="00103DDE" w:rsidRDefault="009B6397" w:rsidP="009B6397">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177,22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0D2E80C8" w:rsidR="009B6397" w:rsidRPr="00103DDE" w:rsidRDefault="009B6397" w:rsidP="009B6397">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2,35</w:t>
            </w:r>
          </w:p>
        </w:tc>
      </w:tr>
      <w:tr w:rsidR="009B6397" w:rsidRPr="00103DDE" w14:paraId="6364596E"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1A67906" w14:textId="5A993679" w:rsidR="009B6397" w:rsidRPr="00103DDE"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688" w:type="dxa"/>
            <w:tcBorders>
              <w:top w:val="single" w:sz="4" w:space="0" w:color="000000"/>
              <w:left w:val="single" w:sz="4" w:space="0" w:color="000000"/>
              <w:bottom w:val="single" w:sz="4" w:space="0" w:color="000000"/>
            </w:tcBorders>
            <w:shd w:val="clear" w:color="auto" w:fill="auto"/>
            <w:vAlign w:val="center"/>
          </w:tcPr>
          <w:p w14:paraId="6A7D9446" w14:textId="2FCB7364" w:rsidR="009B6397" w:rsidRPr="00103DDE" w:rsidRDefault="009B6397" w:rsidP="007F396B">
            <w:pPr>
              <w:widowControl w:val="0"/>
              <w:snapToGrid w:val="0"/>
              <w:spacing w:after="0" w:line="240" w:lineRule="auto"/>
              <w:ind w:right="-1"/>
              <w:rPr>
                <w:rFonts w:ascii="Times New Roman" w:hAnsi="Times New Roman"/>
                <w:b/>
                <w:sz w:val="24"/>
                <w:szCs w:val="24"/>
              </w:rPr>
            </w:pPr>
            <w:r w:rsidRPr="009B6397">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EAE2B01" w14:textId="499E3978" w:rsidR="009B6397"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AB4A80C" w14:textId="560F7CA6" w:rsidR="009B6397"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9F9060" w14:textId="42005EAC" w:rsidR="009B6397" w:rsidRPr="009B6397" w:rsidRDefault="009B6397"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3,42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7729FAB" w14:textId="6E9DC3E0" w:rsidR="009B6397" w:rsidRDefault="009B6397"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0,05</w:t>
            </w:r>
          </w:p>
        </w:tc>
      </w:tr>
    </w:tbl>
    <w:p w14:paraId="15319538" w14:textId="77777777" w:rsidR="00F5543A" w:rsidRDefault="00F5543A" w:rsidP="00F5543A">
      <w:pPr>
        <w:spacing w:after="0" w:line="240" w:lineRule="auto"/>
        <w:rPr>
          <w:rFonts w:ascii="Times New Roman" w:hAnsi="Times New Roman"/>
          <w:i/>
          <w:sz w:val="28"/>
          <w:szCs w:val="28"/>
        </w:rPr>
      </w:pP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6AA9DEDD"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B9541F">
        <w:rPr>
          <w:rFonts w:ascii="Times New Roman" w:hAnsi="Times New Roman"/>
          <w:b/>
          <w:sz w:val="28"/>
          <w:szCs w:val="20"/>
        </w:rPr>
        <w:t>Суворовского</w:t>
      </w:r>
      <w:r w:rsidR="00070366" w:rsidRPr="00103DDE">
        <w:rPr>
          <w:rFonts w:ascii="Times New Roman" w:hAnsi="Times New Roman"/>
          <w:b/>
          <w:sz w:val="28"/>
          <w:szCs w:val="20"/>
        </w:rPr>
        <w:t xml:space="preserve"> сельского 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80"/>
        <w:gridCol w:w="709"/>
        <w:gridCol w:w="1370"/>
        <w:gridCol w:w="48"/>
        <w:gridCol w:w="993"/>
      </w:tblGrid>
      <w:tr w:rsidR="001C3517" w:rsidRPr="00103DDE" w14:paraId="4B2535A0" w14:textId="77777777" w:rsidTr="00817E92">
        <w:trPr>
          <w:trHeight w:val="473"/>
        </w:trPr>
        <w:tc>
          <w:tcPr>
            <w:tcW w:w="1041" w:type="dxa"/>
            <w:gridSpan w:val="2"/>
            <w:vAlign w:val="center"/>
          </w:tcPr>
          <w:p w14:paraId="72CE7A5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817E92">
        <w:trPr>
          <w:trHeight w:val="271"/>
        </w:trPr>
        <w:tc>
          <w:tcPr>
            <w:tcW w:w="1041" w:type="dxa"/>
            <w:gridSpan w:val="2"/>
            <w:vAlign w:val="center"/>
          </w:tcPr>
          <w:p w14:paraId="6D871C1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804F67" w:rsidRPr="00103DDE" w14:paraId="48A2F523" w14:textId="77777777" w:rsidTr="00817E92">
        <w:trPr>
          <w:trHeight w:val="473"/>
        </w:trPr>
        <w:tc>
          <w:tcPr>
            <w:tcW w:w="1041" w:type="dxa"/>
            <w:gridSpan w:val="2"/>
            <w:vAlign w:val="center"/>
          </w:tcPr>
          <w:p w14:paraId="7C46A480"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2E2564C6" w:rsidR="00804F67" w:rsidRPr="00103DDE" w:rsidRDefault="009B639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9B6397">
              <w:rPr>
                <w:rFonts w:ascii="Times New Roman" w:hAnsi="Times New Roman"/>
                <w:b/>
                <w:sz w:val="24"/>
                <w:szCs w:val="24"/>
              </w:rPr>
              <w:t>7 551,37</w:t>
            </w:r>
          </w:p>
        </w:tc>
        <w:tc>
          <w:tcPr>
            <w:tcW w:w="1041" w:type="dxa"/>
            <w:gridSpan w:val="2"/>
            <w:vAlign w:val="center"/>
          </w:tcPr>
          <w:p w14:paraId="064CBAB2"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817E92">
        <w:trPr>
          <w:trHeight w:val="322"/>
        </w:trPr>
        <w:tc>
          <w:tcPr>
            <w:tcW w:w="1041" w:type="dxa"/>
            <w:gridSpan w:val="2"/>
            <w:vAlign w:val="center"/>
          </w:tcPr>
          <w:p w14:paraId="2EA31B9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23A88B5D" w:rsidR="009C14F4" w:rsidRPr="00103DDE" w:rsidRDefault="00773E8F"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427,55</w:t>
            </w:r>
          </w:p>
        </w:tc>
        <w:tc>
          <w:tcPr>
            <w:tcW w:w="1041" w:type="dxa"/>
            <w:gridSpan w:val="2"/>
            <w:vMerge w:val="restart"/>
            <w:vAlign w:val="center"/>
          </w:tcPr>
          <w:p w14:paraId="71DB54FA" w14:textId="1F511618" w:rsidR="009C14F4" w:rsidRPr="00103DDE" w:rsidRDefault="009B639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5,73</w:t>
            </w:r>
          </w:p>
        </w:tc>
      </w:tr>
      <w:tr w:rsidR="00804F67" w:rsidRPr="00103DDE" w14:paraId="2978FC29" w14:textId="77777777" w:rsidTr="00817E92">
        <w:tc>
          <w:tcPr>
            <w:tcW w:w="6521" w:type="dxa"/>
            <w:gridSpan w:val="3"/>
          </w:tcPr>
          <w:p w14:paraId="0FA38D32" w14:textId="77777777" w:rsidR="00804F67" w:rsidRPr="00103DDE" w:rsidRDefault="00804F6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75C9102F" w:rsidR="00804F67" w:rsidRPr="00103DDE" w:rsidRDefault="00773E8F"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773E8F">
              <w:rPr>
                <w:rFonts w:ascii="Times New Roman CYR" w:hAnsi="Times New Roman CYR" w:cs="Times New Roman CYR"/>
                <w:b/>
                <w:bCs/>
                <w:sz w:val="24"/>
                <w:szCs w:val="24"/>
              </w:rPr>
              <w:t>427,55</w:t>
            </w:r>
          </w:p>
        </w:tc>
        <w:tc>
          <w:tcPr>
            <w:tcW w:w="1041" w:type="dxa"/>
            <w:gridSpan w:val="2"/>
            <w:vMerge/>
            <w:vAlign w:val="center"/>
          </w:tcPr>
          <w:p w14:paraId="29728585"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817E92">
        <w:tc>
          <w:tcPr>
            <w:tcW w:w="1041" w:type="dxa"/>
            <w:gridSpan w:val="2"/>
          </w:tcPr>
          <w:p w14:paraId="216E7741"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804F67" w:rsidRPr="00103DDE" w14:paraId="6DAAC04D" w14:textId="77777777" w:rsidTr="009C14F4">
        <w:trPr>
          <w:trHeight w:val="360"/>
        </w:trPr>
        <w:tc>
          <w:tcPr>
            <w:tcW w:w="1041" w:type="dxa"/>
            <w:gridSpan w:val="2"/>
            <w:vAlign w:val="center"/>
          </w:tcPr>
          <w:p w14:paraId="0C2F1151" w14:textId="2B36E65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vAlign w:val="center"/>
          </w:tcPr>
          <w:p w14:paraId="04B7FF09" w14:textId="63B69EDD"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Многофункциональная общественно-деловая зона</w:t>
            </w:r>
          </w:p>
        </w:tc>
        <w:tc>
          <w:tcPr>
            <w:tcW w:w="709" w:type="dxa"/>
            <w:vAlign w:val="center"/>
          </w:tcPr>
          <w:p w14:paraId="21BFAF00" w14:textId="7777777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70B04059" w:rsidR="00804F67" w:rsidRPr="00103DDE" w:rsidRDefault="00A92846"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4,46</w:t>
            </w:r>
          </w:p>
        </w:tc>
        <w:tc>
          <w:tcPr>
            <w:tcW w:w="1041" w:type="dxa"/>
            <w:gridSpan w:val="2"/>
            <w:vMerge w:val="restart"/>
            <w:vAlign w:val="center"/>
          </w:tcPr>
          <w:p w14:paraId="65D669EE" w14:textId="1DC51BB4" w:rsidR="00804F67" w:rsidRPr="00103DDE" w:rsidRDefault="00A708F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9B6397">
              <w:rPr>
                <w:rFonts w:ascii="Times New Roman CYR" w:hAnsi="Times New Roman CYR" w:cs="Times New Roman CYR"/>
                <w:sz w:val="24"/>
                <w:szCs w:val="24"/>
              </w:rPr>
              <w:t>1</w:t>
            </w:r>
            <w:r w:rsidR="00467B65">
              <w:rPr>
                <w:rFonts w:ascii="Times New Roman CYR" w:hAnsi="Times New Roman CYR" w:cs="Times New Roman CYR"/>
                <w:sz w:val="24"/>
                <w:szCs w:val="24"/>
              </w:rPr>
              <w:t>7</w:t>
            </w:r>
          </w:p>
        </w:tc>
      </w:tr>
      <w:tr w:rsidR="009C14F4" w:rsidRPr="00103DDE" w14:paraId="1A1FA67D" w14:textId="77777777" w:rsidTr="009C14F4">
        <w:trPr>
          <w:trHeight w:val="180"/>
        </w:trPr>
        <w:tc>
          <w:tcPr>
            <w:tcW w:w="1041" w:type="dxa"/>
            <w:gridSpan w:val="2"/>
            <w:vAlign w:val="center"/>
          </w:tcPr>
          <w:p w14:paraId="0EB43D96" w14:textId="52E6BBFB"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w:t>
            </w:r>
            <w:r>
              <w:rPr>
                <w:rFonts w:ascii="Times New Roman CYR" w:hAnsi="Times New Roman CYR" w:cs="Times New Roman CYR"/>
                <w:sz w:val="24"/>
                <w:szCs w:val="24"/>
              </w:rPr>
              <w:t>2</w:t>
            </w:r>
          </w:p>
        </w:tc>
        <w:tc>
          <w:tcPr>
            <w:tcW w:w="5480" w:type="dxa"/>
            <w:vAlign w:val="center"/>
          </w:tcPr>
          <w:p w14:paraId="33AB6BF3" w14:textId="01D7DBB0"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 xml:space="preserve">Зона специализированной общественной застройки </w:t>
            </w:r>
          </w:p>
        </w:tc>
        <w:tc>
          <w:tcPr>
            <w:tcW w:w="709" w:type="dxa"/>
            <w:vAlign w:val="center"/>
          </w:tcPr>
          <w:p w14:paraId="5259158E" w14:textId="58150DE2"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E9CBEFB" w14:textId="2C2C8A17" w:rsidR="009C14F4" w:rsidRDefault="00A92846"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8,89</w:t>
            </w:r>
          </w:p>
        </w:tc>
        <w:tc>
          <w:tcPr>
            <w:tcW w:w="1041" w:type="dxa"/>
            <w:gridSpan w:val="2"/>
            <w:vMerge/>
            <w:vAlign w:val="center"/>
          </w:tcPr>
          <w:p w14:paraId="1E576739" w14:textId="77777777" w:rsidR="009C14F4"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2DF3C9C5" w14:textId="77777777" w:rsidTr="00817E92">
        <w:tc>
          <w:tcPr>
            <w:tcW w:w="6521" w:type="dxa"/>
            <w:gridSpan w:val="3"/>
          </w:tcPr>
          <w:p w14:paraId="4AA038F1"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0DB93645" w:rsidR="001C3517" w:rsidRPr="00103DDE" w:rsidRDefault="00467B65"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13</w:t>
            </w:r>
            <w:r w:rsidR="009B6397">
              <w:rPr>
                <w:rFonts w:ascii="Times New Roman CYR" w:hAnsi="Times New Roman CYR" w:cs="Times New Roman CYR"/>
                <w:b/>
                <w:bCs/>
                <w:sz w:val="24"/>
                <w:szCs w:val="24"/>
              </w:rPr>
              <w:t>,</w:t>
            </w:r>
            <w:r>
              <w:rPr>
                <w:rFonts w:ascii="Times New Roman CYR" w:hAnsi="Times New Roman CYR" w:cs="Times New Roman CYR"/>
                <w:b/>
                <w:bCs/>
                <w:sz w:val="24"/>
                <w:szCs w:val="24"/>
              </w:rPr>
              <w:t>35</w:t>
            </w:r>
          </w:p>
        </w:tc>
        <w:tc>
          <w:tcPr>
            <w:tcW w:w="1041" w:type="dxa"/>
            <w:gridSpan w:val="2"/>
            <w:vMerge/>
          </w:tcPr>
          <w:p w14:paraId="3C0F31B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817E92">
        <w:tc>
          <w:tcPr>
            <w:tcW w:w="1041" w:type="dxa"/>
            <w:gridSpan w:val="2"/>
          </w:tcPr>
          <w:p w14:paraId="7C9067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1C3517" w:rsidRPr="00103DDE" w14:paraId="1C69D5A4" w14:textId="77777777" w:rsidTr="00817E92">
        <w:trPr>
          <w:trHeight w:val="270"/>
        </w:trPr>
        <w:tc>
          <w:tcPr>
            <w:tcW w:w="1041" w:type="dxa"/>
            <w:gridSpan w:val="2"/>
          </w:tcPr>
          <w:p w14:paraId="3FAD9A2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403C435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2E34F6CE"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p>
        </w:tc>
        <w:tc>
          <w:tcPr>
            <w:tcW w:w="1041" w:type="dxa"/>
            <w:gridSpan w:val="2"/>
            <w:vMerge w:val="restart"/>
            <w:vAlign w:val="center"/>
          </w:tcPr>
          <w:p w14:paraId="4D56F7B6" w14:textId="46D437A2"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w:t>
            </w:r>
            <w:r w:rsidR="00111C2B">
              <w:rPr>
                <w:rFonts w:ascii="Times New Roman CYR" w:hAnsi="Times New Roman CYR" w:cs="Times New Roman CYR"/>
                <w:sz w:val="24"/>
                <w:szCs w:val="24"/>
              </w:rPr>
              <w:t>28</w:t>
            </w:r>
          </w:p>
        </w:tc>
      </w:tr>
      <w:tr w:rsidR="001C3517" w:rsidRPr="00103DDE" w14:paraId="4E982F34" w14:textId="77777777" w:rsidTr="00817E92">
        <w:trPr>
          <w:trHeight w:val="285"/>
        </w:trPr>
        <w:tc>
          <w:tcPr>
            <w:tcW w:w="1041" w:type="dxa"/>
            <w:gridSpan w:val="2"/>
          </w:tcPr>
          <w:p w14:paraId="2335A3D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80" w:type="dxa"/>
          </w:tcPr>
          <w:p w14:paraId="5BDBFA00"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2112ABF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45CE884" w14:textId="3A51EBEE" w:rsidR="001C3517"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11,96</w:t>
            </w:r>
          </w:p>
        </w:tc>
        <w:tc>
          <w:tcPr>
            <w:tcW w:w="1041" w:type="dxa"/>
            <w:gridSpan w:val="2"/>
            <w:vMerge/>
            <w:vAlign w:val="center"/>
          </w:tcPr>
          <w:p w14:paraId="5B51077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4787D9B" w14:textId="77777777" w:rsidTr="00817E92">
        <w:tc>
          <w:tcPr>
            <w:tcW w:w="1041" w:type="dxa"/>
            <w:gridSpan w:val="2"/>
          </w:tcPr>
          <w:p w14:paraId="3F57C8F7"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tcPr>
          <w:p w14:paraId="25C574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06277514"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2,31</w:t>
            </w:r>
          </w:p>
        </w:tc>
        <w:tc>
          <w:tcPr>
            <w:tcW w:w="1041" w:type="dxa"/>
            <w:gridSpan w:val="2"/>
            <w:vMerge/>
          </w:tcPr>
          <w:p w14:paraId="733F0A3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5F3B16" w:rsidRPr="00103DDE" w14:paraId="5F662159" w14:textId="77777777" w:rsidTr="005F3B16">
        <w:trPr>
          <w:trHeight w:val="296"/>
        </w:trPr>
        <w:tc>
          <w:tcPr>
            <w:tcW w:w="1041" w:type="dxa"/>
            <w:gridSpan w:val="2"/>
            <w:vAlign w:val="center"/>
          </w:tcPr>
          <w:p w14:paraId="2D778D09"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80" w:type="dxa"/>
            <w:vAlign w:val="center"/>
          </w:tcPr>
          <w:p w14:paraId="5E6A510F" w14:textId="60CBAD37" w:rsidR="005F3B16" w:rsidRPr="00103DDE" w:rsidRDefault="005F3B16" w:rsidP="005F3B16">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7C70354C" w:rsidR="005F3B16" w:rsidRPr="00103DDE" w:rsidRDefault="00111C2B"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82,65</w:t>
            </w:r>
          </w:p>
        </w:tc>
        <w:tc>
          <w:tcPr>
            <w:tcW w:w="1041" w:type="dxa"/>
            <w:gridSpan w:val="2"/>
            <w:vMerge/>
          </w:tcPr>
          <w:p w14:paraId="172E1EF3" w14:textId="77777777" w:rsidR="005F3B16"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D8666B9" w14:textId="77777777" w:rsidTr="00817E92">
        <w:tc>
          <w:tcPr>
            <w:tcW w:w="6521" w:type="dxa"/>
            <w:gridSpan w:val="3"/>
          </w:tcPr>
          <w:p w14:paraId="6C1A41B3"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57071FBE"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97,02</w:t>
            </w:r>
          </w:p>
        </w:tc>
        <w:tc>
          <w:tcPr>
            <w:tcW w:w="1041" w:type="dxa"/>
            <w:gridSpan w:val="2"/>
            <w:vMerge/>
          </w:tcPr>
          <w:p w14:paraId="38EC550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817E92">
        <w:tc>
          <w:tcPr>
            <w:tcW w:w="1041" w:type="dxa"/>
            <w:gridSpan w:val="2"/>
          </w:tcPr>
          <w:p w14:paraId="081FB31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600" w:type="dxa"/>
            <w:gridSpan w:val="5"/>
          </w:tcPr>
          <w:p w14:paraId="4326DB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A708F6" w:rsidRPr="00103DDE" w14:paraId="1C294E77" w14:textId="77777777" w:rsidTr="00817E92">
        <w:tc>
          <w:tcPr>
            <w:tcW w:w="1041" w:type="dxa"/>
            <w:gridSpan w:val="2"/>
          </w:tcPr>
          <w:p w14:paraId="1C5841B4"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A708F6" w:rsidRPr="005A4CE7"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1665ADF8" w:rsidR="00A708F6"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6542,89</w:t>
            </w:r>
          </w:p>
        </w:tc>
        <w:tc>
          <w:tcPr>
            <w:tcW w:w="1041" w:type="dxa"/>
            <w:gridSpan w:val="2"/>
            <w:vMerge w:val="restart"/>
            <w:vAlign w:val="center"/>
          </w:tcPr>
          <w:p w14:paraId="62FCED52" w14:textId="55146892"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w:t>
            </w:r>
            <w:r w:rsidR="00111C2B">
              <w:rPr>
                <w:rFonts w:ascii="Times New Roman CYR" w:hAnsi="Times New Roman CYR" w:cs="Times New Roman CYR"/>
                <w:sz w:val="24"/>
                <w:szCs w:val="24"/>
              </w:rPr>
              <w:t>8</w:t>
            </w:r>
            <w:r w:rsidR="005C1ADF">
              <w:rPr>
                <w:rFonts w:ascii="Times New Roman CYR" w:hAnsi="Times New Roman CYR" w:cs="Times New Roman CYR"/>
                <w:sz w:val="24"/>
                <w:szCs w:val="24"/>
              </w:rPr>
              <w:t>,</w:t>
            </w:r>
            <w:r w:rsidR="00111C2B">
              <w:rPr>
                <w:rFonts w:ascii="Times New Roman CYR" w:hAnsi="Times New Roman CYR" w:cs="Times New Roman CYR"/>
                <w:sz w:val="24"/>
                <w:szCs w:val="24"/>
              </w:rPr>
              <w:t>64</w:t>
            </w:r>
          </w:p>
        </w:tc>
      </w:tr>
      <w:tr w:rsidR="00A708F6" w:rsidRPr="00103DDE" w14:paraId="35DC74BC" w14:textId="77777777" w:rsidTr="00817E92">
        <w:trPr>
          <w:trHeight w:val="828"/>
        </w:trPr>
        <w:tc>
          <w:tcPr>
            <w:tcW w:w="1041" w:type="dxa"/>
            <w:gridSpan w:val="2"/>
            <w:vAlign w:val="center"/>
          </w:tcPr>
          <w:p w14:paraId="4BBB70AE" w14:textId="2894FB99"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4.</w:t>
            </w:r>
            <w:r>
              <w:rPr>
                <w:rFonts w:ascii="Times New Roman CYR" w:hAnsi="Times New Roman CYR" w:cs="Times New Roman CYR"/>
                <w:sz w:val="24"/>
                <w:szCs w:val="24"/>
              </w:rPr>
              <w:t>2</w:t>
            </w:r>
          </w:p>
        </w:tc>
        <w:tc>
          <w:tcPr>
            <w:tcW w:w="5480" w:type="dxa"/>
            <w:vAlign w:val="center"/>
          </w:tcPr>
          <w:p w14:paraId="70DEA477"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28586098"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17E6854" w14:textId="632172DA" w:rsidR="00A708F6"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150,46</w:t>
            </w:r>
          </w:p>
        </w:tc>
        <w:tc>
          <w:tcPr>
            <w:tcW w:w="1041" w:type="dxa"/>
            <w:gridSpan w:val="2"/>
            <w:vMerge/>
            <w:vAlign w:val="center"/>
          </w:tcPr>
          <w:p w14:paraId="497558CC"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773E8F" w:rsidRPr="00103DDE" w14:paraId="7A40841A" w14:textId="77777777" w:rsidTr="002D5A5A">
        <w:trPr>
          <w:trHeight w:val="284"/>
        </w:trPr>
        <w:tc>
          <w:tcPr>
            <w:tcW w:w="1041" w:type="dxa"/>
            <w:gridSpan w:val="2"/>
            <w:vAlign w:val="center"/>
          </w:tcPr>
          <w:p w14:paraId="16784A2B" w14:textId="6449F0B4"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4.3</w:t>
            </w:r>
          </w:p>
        </w:tc>
        <w:tc>
          <w:tcPr>
            <w:tcW w:w="5480" w:type="dxa"/>
            <w:vAlign w:val="center"/>
          </w:tcPr>
          <w:p w14:paraId="1FC21E7A" w14:textId="08310EC1" w:rsidR="00773E8F" w:rsidRPr="00103DDE" w:rsidRDefault="00773E8F" w:rsidP="00773E8F">
            <w:pPr>
              <w:widowControl w:val="0"/>
              <w:autoSpaceDE w:val="0"/>
              <w:autoSpaceDN w:val="0"/>
              <w:adjustRightInd w:val="0"/>
              <w:spacing w:after="0" w:line="240" w:lineRule="auto"/>
              <w:ind w:right="-1"/>
              <w:rPr>
                <w:rFonts w:ascii="Times New Roman CYR" w:hAnsi="Times New Roman CYR" w:cs="Times New Roman CYR"/>
                <w:sz w:val="24"/>
                <w:szCs w:val="24"/>
              </w:rPr>
            </w:pPr>
            <w:r w:rsidRPr="00773E8F">
              <w:rPr>
                <w:rFonts w:ascii="Times New Roman CYR" w:hAnsi="Times New Roman CYR" w:cs="Times New Roman CYR"/>
                <w:sz w:val="24"/>
                <w:szCs w:val="24"/>
              </w:rPr>
              <w:t>Зона садоводства, огородничества</w:t>
            </w:r>
          </w:p>
        </w:tc>
        <w:tc>
          <w:tcPr>
            <w:tcW w:w="709" w:type="dxa"/>
            <w:vAlign w:val="center"/>
          </w:tcPr>
          <w:p w14:paraId="7517F367" w14:textId="363C6FAE"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2E1A264" w14:textId="50A9D60D" w:rsidR="00773E8F"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5,23</w:t>
            </w:r>
          </w:p>
        </w:tc>
        <w:tc>
          <w:tcPr>
            <w:tcW w:w="1041" w:type="dxa"/>
            <w:gridSpan w:val="2"/>
            <w:vMerge/>
            <w:vAlign w:val="center"/>
          </w:tcPr>
          <w:p w14:paraId="151FA66E" w14:textId="77777777" w:rsidR="00773E8F" w:rsidRPr="00103DDE" w:rsidRDefault="00773E8F" w:rsidP="00773E8F">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817E92">
        <w:tc>
          <w:tcPr>
            <w:tcW w:w="6521" w:type="dxa"/>
            <w:gridSpan w:val="3"/>
          </w:tcPr>
          <w:p w14:paraId="657715FA"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1CEA9FC4" w:rsidR="00A708F6" w:rsidRPr="00103DDE" w:rsidRDefault="00773E8F"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6698,23</w:t>
            </w:r>
          </w:p>
        </w:tc>
        <w:tc>
          <w:tcPr>
            <w:tcW w:w="1041" w:type="dxa"/>
            <w:gridSpan w:val="2"/>
            <w:vMerge/>
            <w:vAlign w:val="center"/>
          </w:tcPr>
          <w:p w14:paraId="52151FB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817E92">
        <w:tc>
          <w:tcPr>
            <w:tcW w:w="1041" w:type="dxa"/>
            <w:gridSpan w:val="2"/>
          </w:tcPr>
          <w:p w14:paraId="42F55D9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C3517" w:rsidRPr="00103DDE" w14:paraId="325BB586" w14:textId="77777777" w:rsidTr="00804F67">
        <w:trPr>
          <w:trHeight w:val="270"/>
        </w:trPr>
        <w:tc>
          <w:tcPr>
            <w:tcW w:w="1041" w:type="dxa"/>
            <w:gridSpan w:val="2"/>
            <w:vAlign w:val="center"/>
          </w:tcPr>
          <w:p w14:paraId="131754D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804F6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6C505BDE" w:rsidR="001C3517" w:rsidRPr="00103DDE" w:rsidRDefault="00111C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3,4</w:t>
            </w:r>
          </w:p>
        </w:tc>
        <w:tc>
          <w:tcPr>
            <w:tcW w:w="1041" w:type="dxa"/>
            <w:gridSpan w:val="2"/>
            <w:vMerge w:val="restart"/>
            <w:vAlign w:val="center"/>
          </w:tcPr>
          <w:p w14:paraId="514DD7C6" w14:textId="4590EB02"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0,7</w:t>
            </w:r>
            <w:r w:rsidR="00111C2B">
              <w:rPr>
                <w:rFonts w:ascii="Times New Roman CYR" w:hAnsi="Times New Roman CYR" w:cs="Times New Roman CYR"/>
                <w:sz w:val="24"/>
                <w:szCs w:val="24"/>
              </w:rPr>
              <w:t>9</w:t>
            </w:r>
          </w:p>
        </w:tc>
      </w:tr>
      <w:tr w:rsidR="005F3B16" w:rsidRPr="00103DDE" w14:paraId="486C1709" w14:textId="77777777" w:rsidTr="005F3B16">
        <w:trPr>
          <w:trHeight w:val="268"/>
        </w:trPr>
        <w:tc>
          <w:tcPr>
            <w:tcW w:w="1041" w:type="dxa"/>
            <w:gridSpan w:val="2"/>
            <w:vAlign w:val="center"/>
          </w:tcPr>
          <w:p w14:paraId="75C87458" w14:textId="5576CCC8"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5D4339F" w:rsidR="005F3B16" w:rsidRPr="00804F67" w:rsidRDefault="005F3B16"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348C5548" w:rsidR="005F3B16" w:rsidRPr="00103DDE" w:rsidRDefault="00111C2B"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56,3</w:t>
            </w:r>
          </w:p>
        </w:tc>
        <w:tc>
          <w:tcPr>
            <w:tcW w:w="1041" w:type="dxa"/>
            <w:gridSpan w:val="2"/>
            <w:vMerge/>
            <w:vAlign w:val="center"/>
          </w:tcPr>
          <w:p w14:paraId="68F98B91" w14:textId="77777777" w:rsidR="005F3B16"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A0D22AC" w14:textId="77777777" w:rsidTr="00817E92">
        <w:tc>
          <w:tcPr>
            <w:tcW w:w="6521" w:type="dxa"/>
            <w:gridSpan w:val="3"/>
          </w:tcPr>
          <w:p w14:paraId="5E0B729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186EA784" w:rsidR="00804F67" w:rsidRPr="00363DDB"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59,7</w:t>
            </w:r>
          </w:p>
        </w:tc>
        <w:tc>
          <w:tcPr>
            <w:tcW w:w="1041" w:type="dxa"/>
            <w:gridSpan w:val="2"/>
            <w:vMerge/>
          </w:tcPr>
          <w:p w14:paraId="3BCFB2DA"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817E92">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4026522A" w:rsidR="00804F67" w:rsidRPr="00103DDE"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6,91</w:t>
            </w:r>
          </w:p>
        </w:tc>
        <w:tc>
          <w:tcPr>
            <w:tcW w:w="1041" w:type="dxa"/>
            <w:gridSpan w:val="2"/>
            <w:vMerge w:val="restart"/>
            <w:vAlign w:val="center"/>
          </w:tcPr>
          <w:p w14:paraId="3D45D471" w14:textId="708005E0"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r w:rsidR="00467B65">
              <w:rPr>
                <w:rFonts w:ascii="Times New Roman CYR" w:hAnsi="Times New Roman CYR" w:cs="Times New Roman CYR"/>
                <w:sz w:val="24"/>
                <w:szCs w:val="24"/>
              </w:rPr>
              <w:t>8</w:t>
            </w:r>
          </w:p>
        </w:tc>
      </w:tr>
      <w:tr w:rsidR="00804F67" w:rsidRPr="00103DDE" w14:paraId="51D87A41" w14:textId="77777777" w:rsidTr="00111C2B">
        <w:trPr>
          <w:trHeight w:val="267"/>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111A95D4" w:rsidR="00111C2B"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7E85CFBF" w:rsidR="00804F67" w:rsidRDefault="00F462DD"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6,42</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817E92">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1214AD7B" w:rsidR="00804F67" w:rsidRPr="00103DDE" w:rsidRDefault="00F462DD"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14,71</w:t>
            </w:r>
          </w:p>
        </w:tc>
        <w:tc>
          <w:tcPr>
            <w:tcW w:w="1041" w:type="dxa"/>
            <w:gridSpan w:val="2"/>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817E92">
        <w:trPr>
          <w:trHeight w:val="151"/>
        </w:trPr>
        <w:tc>
          <w:tcPr>
            <w:tcW w:w="975"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6"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817E92">
        <w:tc>
          <w:tcPr>
            <w:tcW w:w="975"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6"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229C478B" w:rsidR="00804F67"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246,16</w:t>
            </w:r>
          </w:p>
        </w:tc>
        <w:tc>
          <w:tcPr>
            <w:tcW w:w="993" w:type="dxa"/>
            <w:vMerge w:val="restart"/>
            <w:vAlign w:val="center"/>
          </w:tcPr>
          <w:p w14:paraId="131B0355" w14:textId="1A0BE52A" w:rsidR="00804F67" w:rsidRPr="00103DDE"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3,26</w:t>
            </w:r>
          </w:p>
        </w:tc>
      </w:tr>
      <w:tr w:rsidR="00804F67" w:rsidRPr="00103DDE" w14:paraId="425CFFBC" w14:textId="77777777" w:rsidTr="00817E92">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712D6D15" w:rsidR="00804F67" w:rsidRDefault="00111C2B"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246,16</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7486A083" w14:textId="77777777" w:rsidR="00ED5261" w:rsidRPr="00103DDE" w:rsidRDefault="00ED5261" w:rsidP="00F5543A">
      <w:pPr>
        <w:widowControl w:val="0"/>
        <w:autoSpaceDE w:val="0"/>
        <w:autoSpaceDN w:val="0"/>
        <w:adjustRightInd w:val="0"/>
        <w:spacing w:after="0" w:line="240" w:lineRule="auto"/>
        <w:ind w:right="284" w:firstLine="12"/>
        <w:jc w:val="center"/>
        <w:rPr>
          <w:rFonts w:ascii="Times New Roman CYR" w:hAnsi="Times New Roman CYR" w:cs="Times New Roman CYR"/>
          <w:b/>
          <w:bCs/>
          <w:sz w:val="24"/>
          <w:szCs w:val="24"/>
        </w:rPr>
      </w:pPr>
    </w:p>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99" w:name="_Toc469070921"/>
      <w:bookmarkStart w:id="100" w:name="_Toc469589677"/>
      <w:bookmarkStart w:id="101" w:name="_Toc165729395"/>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99"/>
      <w:bookmarkEnd w:id="100"/>
      <w:bookmarkEnd w:id="101"/>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80"/>
          <w:bookmarkEnd w:id="81"/>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111C2B" w:rsidRPr="00103DDE" w14:paraId="1ADCE491" w14:textId="77777777" w:rsidTr="00ED5E4F">
        <w:tc>
          <w:tcPr>
            <w:tcW w:w="847" w:type="dxa"/>
            <w:vAlign w:val="center"/>
          </w:tcPr>
          <w:p w14:paraId="326F8162" w14:textId="77777777" w:rsidR="00111C2B" w:rsidRPr="00103DDE" w:rsidRDefault="00111C2B" w:rsidP="00111C2B">
            <w:pPr>
              <w:spacing w:after="0" w:line="240" w:lineRule="auto"/>
              <w:jc w:val="center"/>
              <w:rPr>
                <w:rFonts w:ascii="Times New Roman" w:hAnsi="Times New Roman"/>
                <w:b/>
                <w:sz w:val="24"/>
                <w:szCs w:val="24"/>
              </w:rPr>
            </w:pPr>
          </w:p>
        </w:tc>
        <w:tc>
          <w:tcPr>
            <w:tcW w:w="3489" w:type="dxa"/>
          </w:tcPr>
          <w:p w14:paraId="7AC36A7C" w14:textId="1566CCC6" w:rsidR="00111C2B" w:rsidRPr="00103DDE" w:rsidRDefault="00111C2B" w:rsidP="00111C2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Суворовского</w:t>
            </w:r>
            <w:r w:rsidRPr="00103DDE">
              <w:rPr>
                <w:rFonts w:ascii="Times New Roman" w:hAnsi="Times New Roman"/>
                <w:b/>
                <w:sz w:val="24"/>
                <w:szCs w:val="24"/>
              </w:rPr>
              <w:t xml:space="preserve"> сельского поселения</w:t>
            </w:r>
          </w:p>
          <w:p w14:paraId="35D907BD" w14:textId="77777777" w:rsidR="00111C2B" w:rsidRPr="00103DDE" w:rsidRDefault="00111C2B" w:rsidP="00111C2B">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111C2B" w:rsidRPr="00103DDE" w:rsidRDefault="00111C2B" w:rsidP="00111C2B">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2A42EB34" w:rsidR="00111C2B"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7 551,37</w:t>
            </w:r>
          </w:p>
        </w:tc>
        <w:tc>
          <w:tcPr>
            <w:tcW w:w="1559" w:type="dxa"/>
            <w:vAlign w:val="center"/>
          </w:tcPr>
          <w:p w14:paraId="7C9FD5E0" w14:textId="6C60563C" w:rsidR="00111C2B"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7 551,37</w:t>
            </w:r>
          </w:p>
        </w:tc>
      </w:tr>
      <w:tr w:rsidR="005F3B16" w:rsidRPr="00103DDE" w14:paraId="66786EED" w14:textId="77777777" w:rsidTr="00ED5E4F">
        <w:tc>
          <w:tcPr>
            <w:tcW w:w="847" w:type="dxa"/>
            <w:vAlign w:val="center"/>
          </w:tcPr>
          <w:p w14:paraId="273961A0"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5F3B16" w:rsidRPr="00AC7AEA" w:rsidRDefault="005F3B16" w:rsidP="005F3B16">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FF25885" w14:textId="5A239047"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6 503,09</w:t>
            </w:r>
          </w:p>
        </w:tc>
        <w:tc>
          <w:tcPr>
            <w:tcW w:w="1559" w:type="dxa"/>
            <w:vAlign w:val="center"/>
          </w:tcPr>
          <w:p w14:paraId="5F3A9BD0" w14:textId="737207E7"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6 654,36</w:t>
            </w:r>
          </w:p>
        </w:tc>
      </w:tr>
      <w:tr w:rsidR="005F3B16" w:rsidRPr="00103DDE" w14:paraId="125BACFC" w14:textId="77777777" w:rsidTr="00070366">
        <w:tc>
          <w:tcPr>
            <w:tcW w:w="847" w:type="dxa"/>
            <w:vAlign w:val="center"/>
          </w:tcPr>
          <w:p w14:paraId="3544574F"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4550786A" w14:textId="139695F5"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822,63</w:t>
            </w:r>
          </w:p>
        </w:tc>
        <w:tc>
          <w:tcPr>
            <w:tcW w:w="1559" w:type="dxa"/>
            <w:vAlign w:val="center"/>
          </w:tcPr>
          <w:p w14:paraId="3B28413E" w14:textId="2C80D35C"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702,78</w:t>
            </w:r>
          </w:p>
        </w:tc>
      </w:tr>
      <w:tr w:rsidR="005F3B16" w:rsidRPr="00103DDE" w14:paraId="7EFB01F2" w14:textId="77777777" w:rsidTr="00ED5E4F">
        <w:tc>
          <w:tcPr>
            <w:tcW w:w="847" w:type="dxa"/>
          </w:tcPr>
          <w:p w14:paraId="620801A2"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683385A1"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7C9FBA70" w:rsidR="005F3B16" w:rsidRPr="00103DDE" w:rsidRDefault="00260271" w:rsidP="005F3B16">
            <w:pPr>
              <w:widowControl w:val="0"/>
              <w:snapToGrid w:val="0"/>
              <w:spacing w:after="0" w:line="240" w:lineRule="auto"/>
              <w:ind w:right="-1"/>
              <w:rPr>
                <w:rFonts w:ascii="Times New Roman" w:hAnsi="Times New Roman"/>
                <w:sz w:val="24"/>
                <w:szCs w:val="24"/>
              </w:rPr>
            </w:pPr>
            <w:r w:rsidRPr="00260271">
              <w:rPr>
                <w:rFonts w:ascii="Times New Roman" w:hAnsi="Times New Roman"/>
                <w:sz w:val="24"/>
                <w:szCs w:val="24"/>
              </w:rPr>
              <w:t>сел</w:t>
            </w:r>
            <w:r>
              <w:rPr>
                <w:rFonts w:ascii="Times New Roman" w:hAnsi="Times New Roman"/>
                <w:sz w:val="24"/>
                <w:szCs w:val="24"/>
              </w:rPr>
              <w:t>о</w:t>
            </w:r>
            <w:r w:rsidRPr="00260271">
              <w:rPr>
                <w:rFonts w:ascii="Times New Roman" w:hAnsi="Times New Roman"/>
                <w:sz w:val="24"/>
                <w:szCs w:val="24"/>
              </w:rPr>
              <w:t xml:space="preserve"> Суворовское</w:t>
            </w:r>
          </w:p>
        </w:tc>
        <w:tc>
          <w:tcPr>
            <w:tcW w:w="2127" w:type="dxa"/>
            <w:vAlign w:val="center"/>
          </w:tcPr>
          <w:p w14:paraId="0F44C243"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5BDD2D8D" w14:textId="70AED19D" w:rsidR="005F3B16" w:rsidRPr="00103DDE" w:rsidRDefault="00111C2B" w:rsidP="005F3B16">
            <w:pPr>
              <w:widowControl w:val="0"/>
              <w:snapToGrid w:val="0"/>
              <w:spacing w:after="0" w:line="240" w:lineRule="auto"/>
              <w:ind w:right="-1"/>
              <w:jc w:val="center"/>
              <w:rPr>
                <w:rFonts w:ascii="Times New Roman" w:hAnsi="Times New Roman"/>
                <w:sz w:val="24"/>
                <w:szCs w:val="24"/>
              </w:rPr>
            </w:pPr>
            <w:r w:rsidRPr="00111C2B">
              <w:rPr>
                <w:rFonts w:ascii="Times New Roman" w:hAnsi="Times New Roman"/>
                <w:bCs/>
                <w:sz w:val="24"/>
                <w:szCs w:val="24"/>
              </w:rPr>
              <w:t>822,63</w:t>
            </w:r>
          </w:p>
        </w:tc>
        <w:tc>
          <w:tcPr>
            <w:tcW w:w="1559" w:type="dxa"/>
            <w:vAlign w:val="center"/>
          </w:tcPr>
          <w:p w14:paraId="4F295051" w14:textId="2C52889F" w:rsidR="005F3B16" w:rsidRPr="00106D56" w:rsidRDefault="00111C2B" w:rsidP="005F3B16">
            <w:pPr>
              <w:widowControl w:val="0"/>
              <w:snapToGrid w:val="0"/>
              <w:spacing w:after="0" w:line="240" w:lineRule="auto"/>
              <w:ind w:right="-1"/>
              <w:jc w:val="center"/>
              <w:rPr>
                <w:rFonts w:ascii="Times New Roman" w:hAnsi="Times New Roman"/>
                <w:bCs/>
                <w:sz w:val="24"/>
                <w:szCs w:val="24"/>
              </w:rPr>
            </w:pPr>
            <w:r w:rsidRPr="00111C2B">
              <w:rPr>
                <w:rFonts w:ascii="Times New Roman" w:hAnsi="Times New Roman"/>
                <w:sz w:val="24"/>
                <w:szCs w:val="24"/>
              </w:rPr>
              <w:t>702,78</w:t>
            </w:r>
          </w:p>
        </w:tc>
      </w:tr>
      <w:tr w:rsidR="005F3B16" w:rsidRPr="00103DDE" w14:paraId="12226437" w14:textId="77777777" w:rsidTr="00111C2B">
        <w:tc>
          <w:tcPr>
            <w:tcW w:w="847" w:type="dxa"/>
          </w:tcPr>
          <w:p w14:paraId="7E86AEE6"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7D8AC041" w14:textId="4C7426DE" w:rsidR="005F3B16" w:rsidRPr="00103DDE" w:rsidRDefault="00111C2B" w:rsidP="00111C2B">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10,88</w:t>
            </w:r>
          </w:p>
        </w:tc>
        <w:tc>
          <w:tcPr>
            <w:tcW w:w="1559" w:type="dxa"/>
            <w:vAlign w:val="center"/>
          </w:tcPr>
          <w:p w14:paraId="4EFE702E" w14:textId="20CB03C0" w:rsidR="005F3B16" w:rsidRPr="00103DDE" w:rsidRDefault="00111C2B" w:rsidP="005F3B16">
            <w:pPr>
              <w:widowControl w:val="0"/>
              <w:snapToGrid w:val="0"/>
              <w:spacing w:after="0" w:line="240" w:lineRule="auto"/>
              <w:ind w:right="-1"/>
              <w:jc w:val="center"/>
              <w:rPr>
                <w:rFonts w:ascii="Times New Roman" w:hAnsi="Times New Roman"/>
                <w:b/>
                <w:sz w:val="24"/>
                <w:szCs w:val="24"/>
              </w:rPr>
            </w:pPr>
            <w:r w:rsidRPr="00111C2B">
              <w:rPr>
                <w:rFonts w:ascii="Times New Roman" w:hAnsi="Times New Roman"/>
                <w:b/>
                <w:sz w:val="24"/>
                <w:szCs w:val="24"/>
              </w:rPr>
              <w:t>10,88</w:t>
            </w:r>
          </w:p>
        </w:tc>
      </w:tr>
      <w:tr w:rsidR="005F3B16" w:rsidRPr="00103DDE" w14:paraId="5D13CEB3" w14:textId="77777777" w:rsidTr="00111C2B">
        <w:tc>
          <w:tcPr>
            <w:tcW w:w="847" w:type="dxa"/>
            <w:vAlign w:val="center"/>
          </w:tcPr>
          <w:p w14:paraId="4C6B3ABE"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65731E5" w14:textId="39C5E9E3" w:rsidR="005F3B16" w:rsidRPr="00103DDE" w:rsidRDefault="00111C2B" w:rsidP="00111C2B">
            <w:pPr>
              <w:widowControl w:val="0"/>
              <w:snapToGrid w:val="0"/>
              <w:spacing w:after="0" w:line="240" w:lineRule="auto"/>
              <w:ind w:right="-1"/>
              <w:jc w:val="center"/>
              <w:rPr>
                <w:rFonts w:ascii="Times New Roman" w:hAnsi="Times New Roman"/>
                <w:b/>
                <w:sz w:val="24"/>
                <w:szCs w:val="24"/>
              </w:rPr>
            </w:pPr>
            <w:r w:rsidRPr="009B6397">
              <w:rPr>
                <w:rFonts w:ascii="Times New Roman" w:hAnsi="Times New Roman"/>
                <w:b/>
                <w:sz w:val="24"/>
                <w:szCs w:val="24"/>
              </w:rPr>
              <w:t>177,22</w:t>
            </w:r>
          </w:p>
        </w:tc>
        <w:tc>
          <w:tcPr>
            <w:tcW w:w="1559" w:type="dxa"/>
            <w:vAlign w:val="center"/>
          </w:tcPr>
          <w:p w14:paraId="5A21C873" w14:textId="45845F35" w:rsidR="005F3B16" w:rsidRPr="00D25639" w:rsidRDefault="00111C2B" w:rsidP="005F3B16">
            <w:pPr>
              <w:widowControl w:val="0"/>
              <w:snapToGrid w:val="0"/>
              <w:spacing w:after="0" w:line="240" w:lineRule="auto"/>
              <w:ind w:right="-1"/>
              <w:jc w:val="center"/>
              <w:rPr>
                <w:rFonts w:ascii="Times New Roman" w:hAnsi="Times New Roman"/>
                <w:b/>
                <w:sz w:val="24"/>
                <w:szCs w:val="24"/>
                <w:lang w:val="en-US"/>
              </w:rPr>
            </w:pPr>
            <w:r w:rsidRPr="00111C2B">
              <w:rPr>
                <w:rFonts w:ascii="Times New Roman" w:hAnsi="Times New Roman"/>
                <w:b/>
                <w:sz w:val="24"/>
                <w:szCs w:val="24"/>
              </w:rPr>
              <w:t>177,22</w:t>
            </w:r>
          </w:p>
        </w:tc>
      </w:tr>
      <w:tr w:rsidR="00111C2B" w:rsidRPr="00103DDE" w14:paraId="28458A6A" w14:textId="77777777" w:rsidTr="00111C2B">
        <w:tc>
          <w:tcPr>
            <w:tcW w:w="847" w:type="dxa"/>
            <w:vAlign w:val="center"/>
          </w:tcPr>
          <w:p w14:paraId="566AEF29" w14:textId="2010FA7F" w:rsidR="00111C2B" w:rsidRPr="00103DDE" w:rsidRDefault="00111C2B"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5F65CD50" w14:textId="0C2085C0" w:rsidR="00111C2B" w:rsidRPr="00103DDE" w:rsidRDefault="00111C2B" w:rsidP="005F3B16">
            <w:pPr>
              <w:widowControl w:val="0"/>
              <w:snapToGrid w:val="0"/>
              <w:spacing w:after="0" w:line="240" w:lineRule="auto"/>
              <w:ind w:right="-1"/>
              <w:rPr>
                <w:rFonts w:ascii="Times New Roman" w:hAnsi="Times New Roman"/>
                <w:b/>
                <w:sz w:val="24"/>
                <w:szCs w:val="24"/>
              </w:rPr>
            </w:pPr>
            <w:r w:rsidRPr="00111C2B">
              <w:rPr>
                <w:rFonts w:ascii="Times New Roman" w:hAnsi="Times New Roman"/>
                <w:b/>
                <w:sz w:val="24"/>
                <w:szCs w:val="24"/>
              </w:rPr>
              <w:t>Земли особо охраняемых территорий и объектов</w:t>
            </w:r>
          </w:p>
        </w:tc>
        <w:tc>
          <w:tcPr>
            <w:tcW w:w="2127" w:type="dxa"/>
            <w:vAlign w:val="center"/>
          </w:tcPr>
          <w:p w14:paraId="5F825299" w14:textId="2FDB39D9" w:rsidR="00111C2B" w:rsidRPr="00103DDE" w:rsidRDefault="00111C2B" w:rsidP="00111C2B">
            <w:pPr>
              <w:jc w:val="center"/>
              <w:rPr>
                <w:rFonts w:ascii="Times New Roman" w:hAnsi="Times New Roman"/>
                <w:b/>
                <w:sz w:val="24"/>
                <w:szCs w:val="24"/>
              </w:rPr>
            </w:pPr>
            <w:r>
              <w:rPr>
                <w:rFonts w:ascii="Times New Roman" w:hAnsi="Times New Roman"/>
                <w:b/>
                <w:sz w:val="24"/>
                <w:szCs w:val="24"/>
              </w:rPr>
              <w:t>га</w:t>
            </w:r>
          </w:p>
        </w:tc>
        <w:tc>
          <w:tcPr>
            <w:tcW w:w="1702" w:type="dxa"/>
            <w:vAlign w:val="center"/>
          </w:tcPr>
          <w:p w14:paraId="25A79DF0" w14:textId="0847170C" w:rsidR="00111C2B" w:rsidRPr="00A470C8" w:rsidRDefault="00111C2B" w:rsidP="00111C2B">
            <w:pPr>
              <w:widowControl w:val="0"/>
              <w:snapToGrid w:val="0"/>
              <w:spacing w:after="0" w:line="240" w:lineRule="auto"/>
              <w:ind w:right="-1"/>
              <w:jc w:val="center"/>
            </w:pPr>
            <w:r>
              <w:t>-</w:t>
            </w:r>
          </w:p>
        </w:tc>
        <w:tc>
          <w:tcPr>
            <w:tcW w:w="1559" w:type="dxa"/>
            <w:vAlign w:val="center"/>
          </w:tcPr>
          <w:p w14:paraId="2A62B84F" w14:textId="110B6DBA" w:rsidR="00111C2B" w:rsidRDefault="00111C2B"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3,42</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1117027C"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2091</w:t>
            </w:r>
          </w:p>
        </w:tc>
        <w:tc>
          <w:tcPr>
            <w:tcW w:w="1559" w:type="dxa"/>
            <w:tcBorders>
              <w:top w:val="single" w:sz="4" w:space="0" w:color="auto"/>
              <w:left w:val="single" w:sz="4" w:space="0" w:color="auto"/>
              <w:bottom w:val="single" w:sz="4" w:space="0" w:color="auto"/>
              <w:right w:val="single" w:sz="4" w:space="0" w:color="auto"/>
            </w:tcBorders>
          </w:tcPr>
          <w:p w14:paraId="31150F80" w14:textId="7C14D4D5"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2200</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57D328E2"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352</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4CB5B083"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312</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76BC74F7"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15,8</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0BD232A7"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14,2</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2366AAD4"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1297</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29B6A03B"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1558</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66CAB05F"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73,1</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1777AA16"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70,8</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0BAA6916"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442</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166DBEEC"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330</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062666F5"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21,1</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3047D500" w:rsidR="00070366" w:rsidRPr="00103DDE" w:rsidRDefault="00111C2B"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24C4B458"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72,8</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6853F7EC"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74,0</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08DD10BA"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72,8</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тыс. кв.м.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490999C1"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1,2</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кв.м./чел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558192CD" w:rsidR="000A656A" w:rsidRPr="00103DDE" w:rsidRDefault="00A94DA9"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34,8</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56B4499E" w:rsidR="000A656A" w:rsidRPr="00103DDE" w:rsidRDefault="00A94DA9"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35,0</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62262409" w:rsidR="00070366" w:rsidRPr="00103DDE" w:rsidRDefault="00A94DA9"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105</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537FA89A"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57157E79"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37D754C5"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320</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03BB0585"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52901DE9"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3DFD85D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52599B80"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10F6045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129E78CF"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66EF2AD9"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w:t>
            </w:r>
            <w:r w:rsidR="00F5103D">
              <w:rPr>
                <w:rFonts w:ascii="Times New Roman" w:hAnsi="Times New Roman"/>
                <w:sz w:val="24"/>
                <w:szCs w:val="24"/>
                <w:lang w:eastAsia="x-none"/>
              </w:rPr>
              <w:t>00</w:t>
            </w:r>
          </w:p>
        </w:tc>
        <w:tc>
          <w:tcPr>
            <w:tcW w:w="1559" w:type="dxa"/>
            <w:tcBorders>
              <w:top w:val="single" w:sz="4" w:space="0" w:color="auto"/>
              <w:left w:val="single" w:sz="4" w:space="0" w:color="auto"/>
              <w:bottom w:val="single" w:sz="4" w:space="0" w:color="auto"/>
              <w:right w:val="single" w:sz="4" w:space="0" w:color="auto"/>
            </w:tcBorders>
          </w:tcPr>
          <w:p w14:paraId="2D1CDBE6" w14:textId="72903EEF"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5169D3F7"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219B6BC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lastRenderedPageBreak/>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6FF16A5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c>
          <w:tcPr>
            <w:tcW w:w="1559" w:type="dxa"/>
            <w:tcBorders>
              <w:top w:val="single" w:sz="4" w:space="0" w:color="auto"/>
              <w:left w:val="single" w:sz="4" w:space="0" w:color="auto"/>
              <w:bottom w:val="single" w:sz="4" w:space="0" w:color="auto"/>
              <w:right w:val="single" w:sz="4" w:space="0" w:color="auto"/>
            </w:tcBorders>
          </w:tcPr>
          <w:p w14:paraId="6652757A" w14:textId="5563EAA3"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67D3B32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2DE42699"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2 400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24A977AD"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2 766</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05F7C262"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51407F9C"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323B5501"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3E578FC6" w:rsidR="00070366" w:rsidRPr="00103DDE" w:rsidRDefault="00467B65"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5435FB2D" w14:textId="77777777" w:rsidR="009B2E4B" w:rsidRPr="00103DDE" w:rsidRDefault="009B2E4B"/>
    <w:p w14:paraId="35F1C71D" w14:textId="77777777" w:rsidR="002349E3" w:rsidRPr="00103DDE" w:rsidRDefault="002349E3" w:rsidP="00232CEF">
      <w:pPr>
        <w:jc w:val="right"/>
        <w:rPr>
          <w:rFonts w:ascii="Times New Roman" w:hAnsi="Times New Roman"/>
          <w:sz w:val="28"/>
          <w:szCs w:val="28"/>
          <w:lang w:eastAsia="ar-SA"/>
        </w:rPr>
      </w:pPr>
    </w:p>
    <w:p w14:paraId="17706E3E" w14:textId="77777777" w:rsidR="00F866C5" w:rsidRPr="00103DDE" w:rsidRDefault="00F866C5" w:rsidP="00232CEF">
      <w:pPr>
        <w:jc w:val="right"/>
        <w:rPr>
          <w:rFonts w:ascii="Times New Roman" w:hAnsi="Times New Roman"/>
          <w:sz w:val="28"/>
          <w:szCs w:val="28"/>
          <w:lang w:eastAsia="ar-SA"/>
        </w:rPr>
      </w:pPr>
    </w:p>
    <w:p w14:paraId="4F41F7AC" w14:textId="77777777" w:rsidR="00F866C5" w:rsidRPr="00103DDE" w:rsidRDefault="00F866C5" w:rsidP="00232CEF">
      <w:pPr>
        <w:jc w:val="right"/>
        <w:rPr>
          <w:rFonts w:ascii="Times New Roman" w:hAnsi="Times New Roman"/>
          <w:sz w:val="28"/>
          <w:szCs w:val="28"/>
          <w:lang w:eastAsia="ar-SA"/>
        </w:rPr>
      </w:pPr>
    </w:p>
    <w:p w14:paraId="30C74F56" w14:textId="77777777" w:rsidR="00F866C5" w:rsidRPr="00103DDE" w:rsidRDefault="00F866C5" w:rsidP="00232CEF">
      <w:pPr>
        <w:jc w:val="right"/>
        <w:rPr>
          <w:rFonts w:ascii="Times New Roman" w:hAnsi="Times New Roman"/>
          <w:sz w:val="28"/>
          <w:szCs w:val="28"/>
          <w:lang w:eastAsia="ar-SA"/>
        </w:rPr>
      </w:pPr>
    </w:p>
    <w:sectPr w:rsidR="00F866C5" w:rsidRPr="00103DDE" w:rsidSect="007432E5">
      <w:pgSz w:w="11906" w:h="16838"/>
      <w:pgMar w:top="1134" w:right="6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C533B" w14:textId="77777777" w:rsidR="007B3A4D" w:rsidRDefault="007B3A4D" w:rsidP="00267FD1">
      <w:pPr>
        <w:spacing w:after="0" w:line="240" w:lineRule="auto"/>
      </w:pPr>
      <w:r>
        <w:separator/>
      </w:r>
    </w:p>
  </w:endnote>
  <w:endnote w:type="continuationSeparator" w:id="0">
    <w:p w14:paraId="43E60E8C" w14:textId="77777777" w:rsidR="007B3A4D" w:rsidRDefault="007B3A4D"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charset w:val="00"/>
    <w:family w:val="auto"/>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1" w:usb1="08070000" w:usb2="00000010" w:usb3="00000000" w:csb0="00020000"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31F00" w14:textId="77777777" w:rsidR="007B3A4D" w:rsidRDefault="007B3A4D" w:rsidP="00267FD1">
      <w:pPr>
        <w:spacing w:after="0" w:line="240" w:lineRule="auto"/>
      </w:pPr>
      <w:r>
        <w:separator/>
      </w:r>
    </w:p>
  </w:footnote>
  <w:footnote w:type="continuationSeparator" w:id="0">
    <w:p w14:paraId="1A41C1BC" w14:textId="77777777" w:rsidR="007B3A4D" w:rsidRDefault="007B3A4D"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4"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5"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3"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4"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6"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7"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2"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3"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4"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8"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9"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2"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0"/>
  </w:num>
  <w:num w:numId="3">
    <w:abstractNumId w:val="0"/>
  </w:num>
  <w:num w:numId="4">
    <w:abstractNumId w:val="67"/>
  </w:num>
  <w:num w:numId="5">
    <w:abstractNumId w:val="9"/>
  </w:num>
  <w:num w:numId="6">
    <w:abstractNumId w:val="93"/>
  </w:num>
  <w:num w:numId="7">
    <w:abstractNumId w:val="37"/>
  </w:num>
  <w:num w:numId="8">
    <w:abstractNumId w:val="38"/>
  </w:num>
  <w:num w:numId="9">
    <w:abstractNumId w:val="71"/>
  </w:num>
  <w:num w:numId="10">
    <w:abstractNumId w:val="29"/>
  </w:num>
  <w:num w:numId="11">
    <w:abstractNumId w:val="44"/>
  </w:num>
  <w:num w:numId="12">
    <w:abstractNumId w:val="76"/>
  </w:num>
  <w:num w:numId="13">
    <w:abstractNumId w:val="28"/>
  </w:num>
  <w:num w:numId="14">
    <w:abstractNumId w:val="39"/>
  </w:num>
  <w:num w:numId="15">
    <w:abstractNumId w:val="102"/>
  </w:num>
  <w:num w:numId="16">
    <w:abstractNumId w:val="69"/>
  </w:num>
  <w:num w:numId="17">
    <w:abstractNumId w:val="54"/>
  </w:num>
  <w:num w:numId="18">
    <w:abstractNumId w:val="10"/>
  </w:num>
  <w:num w:numId="19">
    <w:abstractNumId w:val="78"/>
  </w:num>
  <w:num w:numId="20">
    <w:abstractNumId w:val="100"/>
  </w:num>
  <w:num w:numId="21">
    <w:abstractNumId w:val="87"/>
  </w:num>
  <w:num w:numId="22">
    <w:abstractNumId w:val="64"/>
  </w:num>
  <w:num w:numId="23">
    <w:abstractNumId w:val="52"/>
  </w:num>
  <w:num w:numId="24">
    <w:abstractNumId w:val="18"/>
  </w:num>
  <w:num w:numId="25">
    <w:abstractNumId w:val="72"/>
  </w:num>
  <w:num w:numId="26">
    <w:abstractNumId w:val="103"/>
  </w:num>
  <w:num w:numId="27">
    <w:abstractNumId w:val="2"/>
    <w:lvlOverride w:ilvl="0">
      <w:startOverride w:val="1"/>
    </w:lvlOverride>
  </w:num>
  <w:num w:numId="28">
    <w:abstractNumId w:val="1"/>
  </w:num>
  <w:num w:numId="29">
    <w:abstractNumId w:val="84"/>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1"/>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2"/>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7"/>
  </w:num>
  <w:num w:numId="67">
    <w:abstractNumId w:val="81"/>
  </w:num>
  <w:num w:numId="68">
    <w:abstractNumId w:val="83"/>
  </w:num>
  <w:num w:numId="69">
    <w:abstractNumId w:val="96"/>
  </w:num>
  <w:num w:numId="70">
    <w:abstractNumId w:val="97"/>
  </w:num>
  <w:num w:numId="71">
    <w:abstractNumId w:val="99"/>
  </w:num>
  <w:num w:numId="72">
    <w:abstractNumId w:val="101"/>
  </w:num>
  <w:num w:numId="73">
    <w:abstractNumId w:val="82"/>
  </w:num>
  <w:num w:numId="74">
    <w:abstractNumId w:val="86"/>
  </w:num>
  <w:num w:numId="75">
    <w:abstractNumId w:val="14"/>
  </w:num>
  <w:num w:numId="76">
    <w:abstractNumId w:val="98"/>
  </w:num>
  <w:num w:numId="77">
    <w:abstractNumId w:val="75"/>
  </w:num>
  <w:num w:numId="78">
    <w:abstractNumId w:val="94"/>
  </w:num>
  <w:num w:numId="79">
    <w:abstractNumId w:val="45"/>
  </w:num>
  <w:num w:numId="80">
    <w:abstractNumId w:val="51"/>
  </w:num>
  <w:num w:numId="81">
    <w:abstractNumId w:val="27"/>
  </w:num>
  <w:num w:numId="82">
    <w:abstractNumId w:val="80"/>
  </w:num>
  <w:num w:numId="83">
    <w:abstractNumId w:val="89"/>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9"/>
  </w:num>
  <w:num w:numId="87">
    <w:abstractNumId w:val="23"/>
  </w:num>
  <w:num w:numId="88">
    <w:abstractNumId w:val="95"/>
  </w:num>
  <w:num w:numId="89">
    <w:abstractNumId w:val="68"/>
  </w:num>
  <w:num w:numId="90">
    <w:abstractNumId w:val="88"/>
  </w:num>
  <w:num w:numId="91">
    <w:abstractNumId w:val="41"/>
  </w:num>
  <w:num w:numId="92">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4C53"/>
    <w:rsid w:val="00044EC0"/>
    <w:rsid w:val="00045142"/>
    <w:rsid w:val="000458E2"/>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3F5A"/>
    <w:rsid w:val="000645A5"/>
    <w:rsid w:val="00065964"/>
    <w:rsid w:val="00066D31"/>
    <w:rsid w:val="00066DCD"/>
    <w:rsid w:val="00067034"/>
    <w:rsid w:val="00067D19"/>
    <w:rsid w:val="00067FA2"/>
    <w:rsid w:val="00070366"/>
    <w:rsid w:val="00071282"/>
    <w:rsid w:val="000712D1"/>
    <w:rsid w:val="00072507"/>
    <w:rsid w:val="0007367C"/>
    <w:rsid w:val="0007373B"/>
    <w:rsid w:val="00074983"/>
    <w:rsid w:val="000751BE"/>
    <w:rsid w:val="00077D84"/>
    <w:rsid w:val="000800B3"/>
    <w:rsid w:val="00080AAC"/>
    <w:rsid w:val="00080CE4"/>
    <w:rsid w:val="00081B7C"/>
    <w:rsid w:val="00081CDE"/>
    <w:rsid w:val="0008435F"/>
    <w:rsid w:val="00086422"/>
    <w:rsid w:val="00086502"/>
    <w:rsid w:val="000867ED"/>
    <w:rsid w:val="000868B9"/>
    <w:rsid w:val="00087AC7"/>
    <w:rsid w:val="0009100A"/>
    <w:rsid w:val="00091076"/>
    <w:rsid w:val="0009120E"/>
    <w:rsid w:val="000923FD"/>
    <w:rsid w:val="00092FDF"/>
    <w:rsid w:val="00093780"/>
    <w:rsid w:val="0009380E"/>
    <w:rsid w:val="000943AB"/>
    <w:rsid w:val="00094AEB"/>
    <w:rsid w:val="00095BA8"/>
    <w:rsid w:val="0009654C"/>
    <w:rsid w:val="00096A4A"/>
    <w:rsid w:val="00097716"/>
    <w:rsid w:val="00097DBA"/>
    <w:rsid w:val="000A121B"/>
    <w:rsid w:val="000A1261"/>
    <w:rsid w:val="000A1E4D"/>
    <w:rsid w:val="000A2818"/>
    <w:rsid w:val="000A329A"/>
    <w:rsid w:val="000A3DC8"/>
    <w:rsid w:val="000A3EA9"/>
    <w:rsid w:val="000A41CA"/>
    <w:rsid w:val="000A4A19"/>
    <w:rsid w:val="000A4E08"/>
    <w:rsid w:val="000A511C"/>
    <w:rsid w:val="000A512B"/>
    <w:rsid w:val="000A57F7"/>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533F"/>
    <w:rsid w:val="000D6603"/>
    <w:rsid w:val="000E000B"/>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F0C2C"/>
    <w:rsid w:val="000F0E79"/>
    <w:rsid w:val="000F2443"/>
    <w:rsid w:val="000F287B"/>
    <w:rsid w:val="000F338C"/>
    <w:rsid w:val="000F3CAC"/>
    <w:rsid w:val="000F3F0F"/>
    <w:rsid w:val="000F4533"/>
    <w:rsid w:val="000F4630"/>
    <w:rsid w:val="000F5A64"/>
    <w:rsid w:val="000F682C"/>
    <w:rsid w:val="000F761C"/>
    <w:rsid w:val="000F7679"/>
    <w:rsid w:val="000F7A08"/>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B92"/>
    <w:rsid w:val="001113DF"/>
    <w:rsid w:val="00111A61"/>
    <w:rsid w:val="00111C2B"/>
    <w:rsid w:val="00111E00"/>
    <w:rsid w:val="00113985"/>
    <w:rsid w:val="00113B2D"/>
    <w:rsid w:val="001140A5"/>
    <w:rsid w:val="00114B87"/>
    <w:rsid w:val="00114B99"/>
    <w:rsid w:val="00116156"/>
    <w:rsid w:val="00117AB8"/>
    <w:rsid w:val="00117EC1"/>
    <w:rsid w:val="00120918"/>
    <w:rsid w:val="00121D15"/>
    <w:rsid w:val="00121DE5"/>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2F97"/>
    <w:rsid w:val="00154853"/>
    <w:rsid w:val="00154AA1"/>
    <w:rsid w:val="00154EFB"/>
    <w:rsid w:val="0015536A"/>
    <w:rsid w:val="0015646C"/>
    <w:rsid w:val="00160E93"/>
    <w:rsid w:val="001610A6"/>
    <w:rsid w:val="00161324"/>
    <w:rsid w:val="001615BA"/>
    <w:rsid w:val="001616B1"/>
    <w:rsid w:val="00162AF8"/>
    <w:rsid w:val="00162DB1"/>
    <w:rsid w:val="00162EC8"/>
    <w:rsid w:val="0016354C"/>
    <w:rsid w:val="00163BCD"/>
    <w:rsid w:val="00164241"/>
    <w:rsid w:val="00165F3A"/>
    <w:rsid w:val="0016630C"/>
    <w:rsid w:val="00166F57"/>
    <w:rsid w:val="001673ED"/>
    <w:rsid w:val="00167996"/>
    <w:rsid w:val="00167B8B"/>
    <w:rsid w:val="00167D5E"/>
    <w:rsid w:val="001718FA"/>
    <w:rsid w:val="00171E18"/>
    <w:rsid w:val="001723A4"/>
    <w:rsid w:val="0017253C"/>
    <w:rsid w:val="0017464F"/>
    <w:rsid w:val="0017677E"/>
    <w:rsid w:val="00176DCE"/>
    <w:rsid w:val="00176E7E"/>
    <w:rsid w:val="00177247"/>
    <w:rsid w:val="00177AEC"/>
    <w:rsid w:val="00177B5C"/>
    <w:rsid w:val="00180433"/>
    <w:rsid w:val="0018120C"/>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E3E"/>
    <w:rsid w:val="001B39B9"/>
    <w:rsid w:val="001B5829"/>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371A"/>
    <w:rsid w:val="001D51C6"/>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C79"/>
    <w:rsid w:val="001F1E6F"/>
    <w:rsid w:val="001F2415"/>
    <w:rsid w:val="001F27E6"/>
    <w:rsid w:val="001F39FE"/>
    <w:rsid w:val="001F3A6C"/>
    <w:rsid w:val="001F3F4B"/>
    <w:rsid w:val="001F5333"/>
    <w:rsid w:val="001F5B86"/>
    <w:rsid w:val="001F633E"/>
    <w:rsid w:val="001F696B"/>
    <w:rsid w:val="001F74D9"/>
    <w:rsid w:val="00201F0C"/>
    <w:rsid w:val="002020E5"/>
    <w:rsid w:val="00203700"/>
    <w:rsid w:val="00203797"/>
    <w:rsid w:val="00203B83"/>
    <w:rsid w:val="00203D01"/>
    <w:rsid w:val="00204344"/>
    <w:rsid w:val="00205845"/>
    <w:rsid w:val="00210271"/>
    <w:rsid w:val="002104D8"/>
    <w:rsid w:val="00210A7D"/>
    <w:rsid w:val="002117D9"/>
    <w:rsid w:val="002121D8"/>
    <w:rsid w:val="002123B1"/>
    <w:rsid w:val="00214FCB"/>
    <w:rsid w:val="0021524C"/>
    <w:rsid w:val="00215B93"/>
    <w:rsid w:val="00215BB4"/>
    <w:rsid w:val="00215FE4"/>
    <w:rsid w:val="00216D1D"/>
    <w:rsid w:val="00216E5B"/>
    <w:rsid w:val="00217F5C"/>
    <w:rsid w:val="00221BE1"/>
    <w:rsid w:val="00224735"/>
    <w:rsid w:val="002253C0"/>
    <w:rsid w:val="00225A01"/>
    <w:rsid w:val="00226D3C"/>
    <w:rsid w:val="0022721B"/>
    <w:rsid w:val="002320FC"/>
    <w:rsid w:val="00232492"/>
    <w:rsid w:val="00232CEF"/>
    <w:rsid w:val="00233418"/>
    <w:rsid w:val="00233FE2"/>
    <w:rsid w:val="002349E3"/>
    <w:rsid w:val="00234B19"/>
    <w:rsid w:val="00236018"/>
    <w:rsid w:val="00236AD9"/>
    <w:rsid w:val="00236BAD"/>
    <w:rsid w:val="00237745"/>
    <w:rsid w:val="00237979"/>
    <w:rsid w:val="00237EE2"/>
    <w:rsid w:val="00240E04"/>
    <w:rsid w:val="00241AE4"/>
    <w:rsid w:val="0024336F"/>
    <w:rsid w:val="002438DB"/>
    <w:rsid w:val="00243FE7"/>
    <w:rsid w:val="00244399"/>
    <w:rsid w:val="00244A50"/>
    <w:rsid w:val="002468F9"/>
    <w:rsid w:val="002478F9"/>
    <w:rsid w:val="00250510"/>
    <w:rsid w:val="00250A0B"/>
    <w:rsid w:val="002514D2"/>
    <w:rsid w:val="002519E3"/>
    <w:rsid w:val="00253613"/>
    <w:rsid w:val="002557D5"/>
    <w:rsid w:val="00257F19"/>
    <w:rsid w:val="00260271"/>
    <w:rsid w:val="00261565"/>
    <w:rsid w:val="00261EFF"/>
    <w:rsid w:val="00262108"/>
    <w:rsid w:val="00262A20"/>
    <w:rsid w:val="00263103"/>
    <w:rsid w:val="0026399F"/>
    <w:rsid w:val="00263BB4"/>
    <w:rsid w:val="00264D93"/>
    <w:rsid w:val="00264DA2"/>
    <w:rsid w:val="00265463"/>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B7C"/>
    <w:rsid w:val="002833A0"/>
    <w:rsid w:val="00283D76"/>
    <w:rsid w:val="00284903"/>
    <w:rsid w:val="00284DC0"/>
    <w:rsid w:val="00285CAF"/>
    <w:rsid w:val="0028648A"/>
    <w:rsid w:val="002864C3"/>
    <w:rsid w:val="002864C9"/>
    <w:rsid w:val="00286F43"/>
    <w:rsid w:val="00287298"/>
    <w:rsid w:val="0028745E"/>
    <w:rsid w:val="00287868"/>
    <w:rsid w:val="00290454"/>
    <w:rsid w:val="0029062D"/>
    <w:rsid w:val="00290738"/>
    <w:rsid w:val="00291F8E"/>
    <w:rsid w:val="002927A0"/>
    <w:rsid w:val="0029373C"/>
    <w:rsid w:val="00293E8A"/>
    <w:rsid w:val="00293FF9"/>
    <w:rsid w:val="002944DD"/>
    <w:rsid w:val="00294B1F"/>
    <w:rsid w:val="00295242"/>
    <w:rsid w:val="00296EA8"/>
    <w:rsid w:val="0029745D"/>
    <w:rsid w:val="002A20A4"/>
    <w:rsid w:val="002A254B"/>
    <w:rsid w:val="002A2E63"/>
    <w:rsid w:val="002A2E6C"/>
    <w:rsid w:val="002A382D"/>
    <w:rsid w:val="002A3A79"/>
    <w:rsid w:val="002A5512"/>
    <w:rsid w:val="002A6A01"/>
    <w:rsid w:val="002A7375"/>
    <w:rsid w:val="002B0355"/>
    <w:rsid w:val="002B13BE"/>
    <w:rsid w:val="002B15B5"/>
    <w:rsid w:val="002B1A5C"/>
    <w:rsid w:val="002B2C25"/>
    <w:rsid w:val="002B4B3A"/>
    <w:rsid w:val="002B5B3E"/>
    <w:rsid w:val="002C01A9"/>
    <w:rsid w:val="002C05D4"/>
    <w:rsid w:val="002C1AF5"/>
    <w:rsid w:val="002C1E40"/>
    <w:rsid w:val="002C1FA9"/>
    <w:rsid w:val="002C3202"/>
    <w:rsid w:val="002C3462"/>
    <w:rsid w:val="002C3AAD"/>
    <w:rsid w:val="002C5EF4"/>
    <w:rsid w:val="002C61E7"/>
    <w:rsid w:val="002C7FCB"/>
    <w:rsid w:val="002D00E8"/>
    <w:rsid w:val="002D0340"/>
    <w:rsid w:val="002D074E"/>
    <w:rsid w:val="002D0D14"/>
    <w:rsid w:val="002D23A3"/>
    <w:rsid w:val="002D2599"/>
    <w:rsid w:val="002D2D4C"/>
    <w:rsid w:val="002D30EB"/>
    <w:rsid w:val="002D398D"/>
    <w:rsid w:val="002D3D91"/>
    <w:rsid w:val="002D40F7"/>
    <w:rsid w:val="002D48E6"/>
    <w:rsid w:val="002D57EF"/>
    <w:rsid w:val="002D5A5A"/>
    <w:rsid w:val="002E1F9F"/>
    <w:rsid w:val="002E236B"/>
    <w:rsid w:val="002E46CC"/>
    <w:rsid w:val="002E472A"/>
    <w:rsid w:val="002E4951"/>
    <w:rsid w:val="002E4A28"/>
    <w:rsid w:val="002E4ED7"/>
    <w:rsid w:val="002F020C"/>
    <w:rsid w:val="002F02F2"/>
    <w:rsid w:val="002F03BE"/>
    <w:rsid w:val="002F1E25"/>
    <w:rsid w:val="002F2BE4"/>
    <w:rsid w:val="002F4634"/>
    <w:rsid w:val="002F6A83"/>
    <w:rsid w:val="002F6DDA"/>
    <w:rsid w:val="002F6F2C"/>
    <w:rsid w:val="002F7A3A"/>
    <w:rsid w:val="00304336"/>
    <w:rsid w:val="003057AA"/>
    <w:rsid w:val="003072A7"/>
    <w:rsid w:val="00307652"/>
    <w:rsid w:val="00310591"/>
    <w:rsid w:val="003106C8"/>
    <w:rsid w:val="00311B5F"/>
    <w:rsid w:val="00313580"/>
    <w:rsid w:val="00313C02"/>
    <w:rsid w:val="00314964"/>
    <w:rsid w:val="00316250"/>
    <w:rsid w:val="0031794A"/>
    <w:rsid w:val="00320A83"/>
    <w:rsid w:val="00320DE8"/>
    <w:rsid w:val="00320F94"/>
    <w:rsid w:val="0032160D"/>
    <w:rsid w:val="00321E5F"/>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8E7"/>
    <w:rsid w:val="00351976"/>
    <w:rsid w:val="00351B79"/>
    <w:rsid w:val="00353207"/>
    <w:rsid w:val="0035326C"/>
    <w:rsid w:val="00353397"/>
    <w:rsid w:val="003540DD"/>
    <w:rsid w:val="00354116"/>
    <w:rsid w:val="00355145"/>
    <w:rsid w:val="003554B8"/>
    <w:rsid w:val="00355548"/>
    <w:rsid w:val="00355614"/>
    <w:rsid w:val="00355A43"/>
    <w:rsid w:val="0035644D"/>
    <w:rsid w:val="00360286"/>
    <w:rsid w:val="00360A2E"/>
    <w:rsid w:val="00360C8B"/>
    <w:rsid w:val="00360DE6"/>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30EE"/>
    <w:rsid w:val="00374016"/>
    <w:rsid w:val="00374C92"/>
    <w:rsid w:val="003753DC"/>
    <w:rsid w:val="00375549"/>
    <w:rsid w:val="00376679"/>
    <w:rsid w:val="00376681"/>
    <w:rsid w:val="0037682D"/>
    <w:rsid w:val="0038010C"/>
    <w:rsid w:val="003803C6"/>
    <w:rsid w:val="00380F4F"/>
    <w:rsid w:val="00381507"/>
    <w:rsid w:val="00382771"/>
    <w:rsid w:val="00382A1A"/>
    <w:rsid w:val="00382F4F"/>
    <w:rsid w:val="003834DA"/>
    <w:rsid w:val="00383C2F"/>
    <w:rsid w:val="00383DD9"/>
    <w:rsid w:val="003847B6"/>
    <w:rsid w:val="003856F7"/>
    <w:rsid w:val="003860AF"/>
    <w:rsid w:val="003875CC"/>
    <w:rsid w:val="00387CD9"/>
    <w:rsid w:val="00390F03"/>
    <w:rsid w:val="003918EF"/>
    <w:rsid w:val="00394B61"/>
    <w:rsid w:val="0039562D"/>
    <w:rsid w:val="003A05A6"/>
    <w:rsid w:val="003A1548"/>
    <w:rsid w:val="003A2303"/>
    <w:rsid w:val="003A399C"/>
    <w:rsid w:val="003A40BD"/>
    <w:rsid w:val="003A4611"/>
    <w:rsid w:val="003A4D7B"/>
    <w:rsid w:val="003A602F"/>
    <w:rsid w:val="003B0245"/>
    <w:rsid w:val="003B0C96"/>
    <w:rsid w:val="003B124D"/>
    <w:rsid w:val="003B3509"/>
    <w:rsid w:val="003B3B88"/>
    <w:rsid w:val="003B5F1D"/>
    <w:rsid w:val="003B6368"/>
    <w:rsid w:val="003C1958"/>
    <w:rsid w:val="003C3A82"/>
    <w:rsid w:val="003C3B28"/>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766"/>
    <w:rsid w:val="00412786"/>
    <w:rsid w:val="00413D8E"/>
    <w:rsid w:val="0041508C"/>
    <w:rsid w:val="00415103"/>
    <w:rsid w:val="004152B3"/>
    <w:rsid w:val="0041558A"/>
    <w:rsid w:val="00416341"/>
    <w:rsid w:val="00416381"/>
    <w:rsid w:val="0041695E"/>
    <w:rsid w:val="00417438"/>
    <w:rsid w:val="00417CB1"/>
    <w:rsid w:val="00417F46"/>
    <w:rsid w:val="0042090D"/>
    <w:rsid w:val="00420E99"/>
    <w:rsid w:val="0042204F"/>
    <w:rsid w:val="00423FFF"/>
    <w:rsid w:val="0042534B"/>
    <w:rsid w:val="004254EE"/>
    <w:rsid w:val="00425789"/>
    <w:rsid w:val="00425E2D"/>
    <w:rsid w:val="004264B6"/>
    <w:rsid w:val="004269A7"/>
    <w:rsid w:val="00426B26"/>
    <w:rsid w:val="004272B3"/>
    <w:rsid w:val="0042738A"/>
    <w:rsid w:val="004315D9"/>
    <w:rsid w:val="00431774"/>
    <w:rsid w:val="00431B95"/>
    <w:rsid w:val="00431CC5"/>
    <w:rsid w:val="004328EE"/>
    <w:rsid w:val="004349D8"/>
    <w:rsid w:val="0043553F"/>
    <w:rsid w:val="00437466"/>
    <w:rsid w:val="00437E20"/>
    <w:rsid w:val="00440D68"/>
    <w:rsid w:val="004410A0"/>
    <w:rsid w:val="004423F1"/>
    <w:rsid w:val="00442BAE"/>
    <w:rsid w:val="00442C1B"/>
    <w:rsid w:val="004433AE"/>
    <w:rsid w:val="0044346D"/>
    <w:rsid w:val="00444048"/>
    <w:rsid w:val="0044468E"/>
    <w:rsid w:val="0044503E"/>
    <w:rsid w:val="00445210"/>
    <w:rsid w:val="00445672"/>
    <w:rsid w:val="0044604E"/>
    <w:rsid w:val="004466BB"/>
    <w:rsid w:val="00446D01"/>
    <w:rsid w:val="00446D11"/>
    <w:rsid w:val="0044747B"/>
    <w:rsid w:val="00447B0F"/>
    <w:rsid w:val="00451E05"/>
    <w:rsid w:val="0045253A"/>
    <w:rsid w:val="004527C9"/>
    <w:rsid w:val="004552E0"/>
    <w:rsid w:val="0045533F"/>
    <w:rsid w:val="0045584A"/>
    <w:rsid w:val="00455EEB"/>
    <w:rsid w:val="004561A7"/>
    <w:rsid w:val="00456359"/>
    <w:rsid w:val="00457404"/>
    <w:rsid w:val="00457733"/>
    <w:rsid w:val="00457BD6"/>
    <w:rsid w:val="004601A6"/>
    <w:rsid w:val="004621BE"/>
    <w:rsid w:val="004625BE"/>
    <w:rsid w:val="0046273E"/>
    <w:rsid w:val="00462B5C"/>
    <w:rsid w:val="0046307E"/>
    <w:rsid w:val="004637C0"/>
    <w:rsid w:val="0046444A"/>
    <w:rsid w:val="00464833"/>
    <w:rsid w:val="00467403"/>
    <w:rsid w:val="00467B65"/>
    <w:rsid w:val="004701FA"/>
    <w:rsid w:val="00471A35"/>
    <w:rsid w:val="00473894"/>
    <w:rsid w:val="00473B36"/>
    <w:rsid w:val="00473E4A"/>
    <w:rsid w:val="00473E85"/>
    <w:rsid w:val="004756A8"/>
    <w:rsid w:val="00475ADE"/>
    <w:rsid w:val="0047729D"/>
    <w:rsid w:val="00481683"/>
    <w:rsid w:val="004818DC"/>
    <w:rsid w:val="00481F1F"/>
    <w:rsid w:val="00482877"/>
    <w:rsid w:val="00482DD4"/>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79A"/>
    <w:rsid w:val="00492921"/>
    <w:rsid w:val="004939B8"/>
    <w:rsid w:val="00493C50"/>
    <w:rsid w:val="00494400"/>
    <w:rsid w:val="00494C03"/>
    <w:rsid w:val="00495203"/>
    <w:rsid w:val="00495A74"/>
    <w:rsid w:val="00496307"/>
    <w:rsid w:val="00496F93"/>
    <w:rsid w:val="004977A5"/>
    <w:rsid w:val="004A1E33"/>
    <w:rsid w:val="004A213F"/>
    <w:rsid w:val="004A27DC"/>
    <w:rsid w:val="004A5DBE"/>
    <w:rsid w:val="004A5DD6"/>
    <w:rsid w:val="004A64DB"/>
    <w:rsid w:val="004A6765"/>
    <w:rsid w:val="004A681B"/>
    <w:rsid w:val="004A74E7"/>
    <w:rsid w:val="004A7AEE"/>
    <w:rsid w:val="004B0CF0"/>
    <w:rsid w:val="004B144C"/>
    <w:rsid w:val="004B1B8C"/>
    <w:rsid w:val="004B1E11"/>
    <w:rsid w:val="004B2E33"/>
    <w:rsid w:val="004B2EA5"/>
    <w:rsid w:val="004B35E0"/>
    <w:rsid w:val="004B53B8"/>
    <w:rsid w:val="004B5DF4"/>
    <w:rsid w:val="004B65B8"/>
    <w:rsid w:val="004B6A14"/>
    <w:rsid w:val="004B71B8"/>
    <w:rsid w:val="004B7AE3"/>
    <w:rsid w:val="004B7ECB"/>
    <w:rsid w:val="004C051C"/>
    <w:rsid w:val="004C0A15"/>
    <w:rsid w:val="004C1EE7"/>
    <w:rsid w:val="004C2065"/>
    <w:rsid w:val="004C46C3"/>
    <w:rsid w:val="004C54C5"/>
    <w:rsid w:val="004C5A26"/>
    <w:rsid w:val="004C6CEA"/>
    <w:rsid w:val="004C6D55"/>
    <w:rsid w:val="004C758D"/>
    <w:rsid w:val="004D144B"/>
    <w:rsid w:val="004D145D"/>
    <w:rsid w:val="004D1626"/>
    <w:rsid w:val="004D168D"/>
    <w:rsid w:val="004D1876"/>
    <w:rsid w:val="004D1DC3"/>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6B6C"/>
    <w:rsid w:val="004E7261"/>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195"/>
    <w:rsid w:val="00507F02"/>
    <w:rsid w:val="0051008F"/>
    <w:rsid w:val="00510B03"/>
    <w:rsid w:val="00513494"/>
    <w:rsid w:val="00513727"/>
    <w:rsid w:val="00515BEB"/>
    <w:rsid w:val="00516A08"/>
    <w:rsid w:val="00516A25"/>
    <w:rsid w:val="00517123"/>
    <w:rsid w:val="00517662"/>
    <w:rsid w:val="005209AF"/>
    <w:rsid w:val="00522EBF"/>
    <w:rsid w:val="00523425"/>
    <w:rsid w:val="005238ED"/>
    <w:rsid w:val="005240EF"/>
    <w:rsid w:val="005254B3"/>
    <w:rsid w:val="005255AC"/>
    <w:rsid w:val="00525776"/>
    <w:rsid w:val="005257FC"/>
    <w:rsid w:val="005259DC"/>
    <w:rsid w:val="00525FF0"/>
    <w:rsid w:val="005279EB"/>
    <w:rsid w:val="00530277"/>
    <w:rsid w:val="005313FB"/>
    <w:rsid w:val="00531957"/>
    <w:rsid w:val="005322D2"/>
    <w:rsid w:val="00532A04"/>
    <w:rsid w:val="005342E4"/>
    <w:rsid w:val="00534828"/>
    <w:rsid w:val="005354CF"/>
    <w:rsid w:val="0053611C"/>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ECC"/>
    <w:rsid w:val="00570F65"/>
    <w:rsid w:val="00571908"/>
    <w:rsid w:val="00571DFB"/>
    <w:rsid w:val="00572DC5"/>
    <w:rsid w:val="005731D9"/>
    <w:rsid w:val="0057378C"/>
    <w:rsid w:val="00573E23"/>
    <w:rsid w:val="00575917"/>
    <w:rsid w:val="00576515"/>
    <w:rsid w:val="00582122"/>
    <w:rsid w:val="00582384"/>
    <w:rsid w:val="005826C4"/>
    <w:rsid w:val="00582A6E"/>
    <w:rsid w:val="00582ADA"/>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BE7"/>
    <w:rsid w:val="005B022B"/>
    <w:rsid w:val="005B05F9"/>
    <w:rsid w:val="005B1555"/>
    <w:rsid w:val="005B1802"/>
    <w:rsid w:val="005B1864"/>
    <w:rsid w:val="005B1DC5"/>
    <w:rsid w:val="005B4E87"/>
    <w:rsid w:val="005B5195"/>
    <w:rsid w:val="005B53A8"/>
    <w:rsid w:val="005B5A41"/>
    <w:rsid w:val="005B5A4C"/>
    <w:rsid w:val="005B629F"/>
    <w:rsid w:val="005B64A0"/>
    <w:rsid w:val="005C0352"/>
    <w:rsid w:val="005C1ADF"/>
    <w:rsid w:val="005C2D76"/>
    <w:rsid w:val="005C34DA"/>
    <w:rsid w:val="005C41F4"/>
    <w:rsid w:val="005C4FA1"/>
    <w:rsid w:val="005C59BE"/>
    <w:rsid w:val="005C646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5374"/>
    <w:rsid w:val="005D54A5"/>
    <w:rsid w:val="005D5BF4"/>
    <w:rsid w:val="005D5EF0"/>
    <w:rsid w:val="005D65BF"/>
    <w:rsid w:val="005D675D"/>
    <w:rsid w:val="005E0326"/>
    <w:rsid w:val="005E0D46"/>
    <w:rsid w:val="005E12B6"/>
    <w:rsid w:val="005E1E3B"/>
    <w:rsid w:val="005E2F91"/>
    <w:rsid w:val="005E3B35"/>
    <w:rsid w:val="005E4852"/>
    <w:rsid w:val="005E4F4D"/>
    <w:rsid w:val="005E4FF1"/>
    <w:rsid w:val="005E6A99"/>
    <w:rsid w:val="005E7774"/>
    <w:rsid w:val="005F098B"/>
    <w:rsid w:val="005F12DD"/>
    <w:rsid w:val="005F1A30"/>
    <w:rsid w:val="005F21CE"/>
    <w:rsid w:val="005F3B16"/>
    <w:rsid w:val="005F432A"/>
    <w:rsid w:val="005F4BC3"/>
    <w:rsid w:val="005F4F6C"/>
    <w:rsid w:val="005F54C3"/>
    <w:rsid w:val="005F6B91"/>
    <w:rsid w:val="005F7023"/>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4456"/>
    <w:rsid w:val="00614607"/>
    <w:rsid w:val="00615477"/>
    <w:rsid w:val="00616A2D"/>
    <w:rsid w:val="00617E0C"/>
    <w:rsid w:val="00620060"/>
    <w:rsid w:val="006211A2"/>
    <w:rsid w:val="0062197C"/>
    <w:rsid w:val="0062211F"/>
    <w:rsid w:val="00622504"/>
    <w:rsid w:val="00623040"/>
    <w:rsid w:val="00627349"/>
    <w:rsid w:val="006308E9"/>
    <w:rsid w:val="006312D4"/>
    <w:rsid w:val="00631FD0"/>
    <w:rsid w:val="00632E48"/>
    <w:rsid w:val="00632E9C"/>
    <w:rsid w:val="006331D6"/>
    <w:rsid w:val="00633A28"/>
    <w:rsid w:val="00634BAC"/>
    <w:rsid w:val="00636A0B"/>
    <w:rsid w:val="00640F75"/>
    <w:rsid w:val="00641E5D"/>
    <w:rsid w:val="00641F42"/>
    <w:rsid w:val="00642205"/>
    <w:rsid w:val="006426E3"/>
    <w:rsid w:val="00642814"/>
    <w:rsid w:val="00643B4F"/>
    <w:rsid w:val="00644154"/>
    <w:rsid w:val="006445FE"/>
    <w:rsid w:val="00644812"/>
    <w:rsid w:val="00645BC6"/>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5C23"/>
    <w:rsid w:val="00686760"/>
    <w:rsid w:val="00687A2D"/>
    <w:rsid w:val="00690235"/>
    <w:rsid w:val="006920E3"/>
    <w:rsid w:val="006921A6"/>
    <w:rsid w:val="006925E3"/>
    <w:rsid w:val="00692F24"/>
    <w:rsid w:val="006932B3"/>
    <w:rsid w:val="006934EC"/>
    <w:rsid w:val="00693514"/>
    <w:rsid w:val="00693DBF"/>
    <w:rsid w:val="00694DDA"/>
    <w:rsid w:val="00696C89"/>
    <w:rsid w:val="00696ECC"/>
    <w:rsid w:val="006971E7"/>
    <w:rsid w:val="006A060C"/>
    <w:rsid w:val="006A0612"/>
    <w:rsid w:val="006A122F"/>
    <w:rsid w:val="006A1326"/>
    <w:rsid w:val="006A1AB0"/>
    <w:rsid w:val="006A1B3B"/>
    <w:rsid w:val="006A1F12"/>
    <w:rsid w:val="006A27D0"/>
    <w:rsid w:val="006A3050"/>
    <w:rsid w:val="006A3529"/>
    <w:rsid w:val="006A3A9A"/>
    <w:rsid w:val="006A51D3"/>
    <w:rsid w:val="006B03D0"/>
    <w:rsid w:val="006B096A"/>
    <w:rsid w:val="006B1F14"/>
    <w:rsid w:val="006B216D"/>
    <w:rsid w:val="006B25C8"/>
    <w:rsid w:val="006B3143"/>
    <w:rsid w:val="006B348A"/>
    <w:rsid w:val="006B52D9"/>
    <w:rsid w:val="006B575D"/>
    <w:rsid w:val="006B578C"/>
    <w:rsid w:val="006B6F02"/>
    <w:rsid w:val="006B7557"/>
    <w:rsid w:val="006B79C9"/>
    <w:rsid w:val="006C0CEA"/>
    <w:rsid w:val="006C260B"/>
    <w:rsid w:val="006C37F7"/>
    <w:rsid w:val="006C4AD8"/>
    <w:rsid w:val="006C4DAC"/>
    <w:rsid w:val="006C5F25"/>
    <w:rsid w:val="006C7037"/>
    <w:rsid w:val="006C71F3"/>
    <w:rsid w:val="006D094C"/>
    <w:rsid w:val="006D1E34"/>
    <w:rsid w:val="006D291A"/>
    <w:rsid w:val="006D37F7"/>
    <w:rsid w:val="006D436E"/>
    <w:rsid w:val="006D46AF"/>
    <w:rsid w:val="006D46E4"/>
    <w:rsid w:val="006D509C"/>
    <w:rsid w:val="006D7FFE"/>
    <w:rsid w:val="006E0015"/>
    <w:rsid w:val="006E04B5"/>
    <w:rsid w:val="006E080A"/>
    <w:rsid w:val="006E0FDF"/>
    <w:rsid w:val="006E1C57"/>
    <w:rsid w:val="006E2A30"/>
    <w:rsid w:val="006E30ED"/>
    <w:rsid w:val="006E46D8"/>
    <w:rsid w:val="006E4BD8"/>
    <w:rsid w:val="006E4C9D"/>
    <w:rsid w:val="006E532B"/>
    <w:rsid w:val="006E5799"/>
    <w:rsid w:val="006E63D9"/>
    <w:rsid w:val="006E6643"/>
    <w:rsid w:val="006E7A7E"/>
    <w:rsid w:val="006F0394"/>
    <w:rsid w:val="006F052F"/>
    <w:rsid w:val="006F0B54"/>
    <w:rsid w:val="006F1C82"/>
    <w:rsid w:val="006F3630"/>
    <w:rsid w:val="006F56DD"/>
    <w:rsid w:val="006F61ED"/>
    <w:rsid w:val="006F71D3"/>
    <w:rsid w:val="006F7503"/>
    <w:rsid w:val="006F7DD0"/>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8CE"/>
    <w:rsid w:val="007219B0"/>
    <w:rsid w:val="00722B40"/>
    <w:rsid w:val="00722B58"/>
    <w:rsid w:val="00722CEE"/>
    <w:rsid w:val="00722F2B"/>
    <w:rsid w:val="0072314F"/>
    <w:rsid w:val="0072383E"/>
    <w:rsid w:val="007264FD"/>
    <w:rsid w:val="00726666"/>
    <w:rsid w:val="00727099"/>
    <w:rsid w:val="0072713F"/>
    <w:rsid w:val="00727492"/>
    <w:rsid w:val="00727A4B"/>
    <w:rsid w:val="00727E94"/>
    <w:rsid w:val="00730CCA"/>
    <w:rsid w:val="00732108"/>
    <w:rsid w:val="007327CC"/>
    <w:rsid w:val="007337D5"/>
    <w:rsid w:val="007339AA"/>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8CD"/>
    <w:rsid w:val="00756554"/>
    <w:rsid w:val="00762315"/>
    <w:rsid w:val="00762514"/>
    <w:rsid w:val="00763E6B"/>
    <w:rsid w:val="00765A4C"/>
    <w:rsid w:val="00765BA9"/>
    <w:rsid w:val="007662BE"/>
    <w:rsid w:val="007676E1"/>
    <w:rsid w:val="007676EB"/>
    <w:rsid w:val="00767B43"/>
    <w:rsid w:val="00770CA1"/>
    <w:rsid w:val="0077129F"/>
    <w:rsid w:val="00772BCF"/>
    <w:rsid w:val="007735C2"/>
    <w:rsid w:val="00773677"/>
    <w:rsid w:val="00773E8F"/>
    <w:rsid w:val="00774A56"/>
    <w:rsid w:val="007751AB"/>
    <w:rsid w:val="0077755E"/>
    <w:rsid w:val="007775DC"/>
    <w:rsid w:val="00777C66"/>
    <w:rsid w:val="007802C6"/>
    <w:rsid w:val="0078183F"/>
    <w:rsid w:val="007825BB"/>
    <w:rsid w:val="00782C4F"/>
    <w:rsid w:val="00783207"/>
    <w:rsid w:val="00783245"/>
    <w:rsid w:val="00783D4C"/>
    <w:rsid w:val="00785D1F"/>
    <w:rsid w:val="00786ADB"/>
    <w:rsid w:val="00790243"/>
    <w:rsid w:val="00790322"/>
    <w:rsid w:val="007905A7"/>
    <w:rsid w:val="0079086E"/>
    <w:rsid w:val="00790C97"/>
    <w:rsid w:val="00790D67"/>
    <w:rsid w:val="00792165"/>
    <w:rsid w:val="007928A7"/>
    <w:rsid w:val="00792C41"/>
    <w:rsid w:val="00793163"/>
    <w:rsid w:val="00794643"/>
    <w:rsid w:val="00794CC0"/>
    <w:rsid w:val="007955AA"/>
    <w:rsid w:val="0079723D"/>
    <w:rsid w:val="00797CA3"/>
    <w:rsid w:val="007A010A"/>
    <w:rsid w:val="007A0F01"/>
    <w:rsid w:val="007A1358"/>
    <w:rsid w:val="007A1CC6"/>
    <w:rsid w:val="007A2CA8"/>
    <w:rsid w:val="007A2DF3"/>
    <w:rsid w:val="007A2FFC"/>
    <w:rsid w:val="007A3DDE"/>
    <w:rsid w:val="007A3EC2"/>
    <w:rsid w:val="007A527F"/>
    <w:rsid w:val="007B0B4B"/>
    <w:rsid w:val="007B0C8E"/>
    <w:rsid w:val="007B3A4D"/>
    <w:rsid w:val="007B41C4"/>
    <w:rsid w:val="007B5151"/>
    <w:rsid w:val="007B5EAA"/>
    <w:rsid w:val="007B6578"/>
    <w:rsid w:val="007B7027"/>
    <w:rsid w:val="007B797E"/>
    <w:rsid w:val="007B7C06"/>
    <w:rsid w:val="007C1214"/>
    <w:rsid w:val="007C12D7"/>
    <w:rsid w:val="007C18BE"/>
    <w:rsid w:val="007C18FC"/>
    <w:rsid w:val="007C1A1E"/>
    <w:rsid w:val="007C2176"/>
    <w:rsid w:val="007C23F8"/>
    <w:rsid w:val="007C37AC"/>
    <w:rsid w:val="007C4466"/>
    <w:rsid w:val="007C4CC2"/>
    <w:rsid w:val="007C5084"/>
    <w:rsid w:val="007C513A"/>
    <w:rsid w:val="007C5847"/>
    <w:rsid w:val="007C6FE9"/>
    <w:rsid w:val="007C7CC5"/>
    <w:rsid w:val="007D0CDB"/>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25A"/>
    <w:rsid w:val="007E76A9"/>
    <w:rsid w:val="007E7FE7"/>
    <w:rsid w:val="007F09E7"/>
    <w:rsid w:val="007F138C"/>
    <w:rsid w:val="007F179E"/>
    <w:rsid w:val="007F396B"/>
    <w:rsid w:val="007F3D14"/>
    <w:rsid w:val="007F5C74"/>
    <w:rsid w:val="007F7200"/>
    <w:rsid w:val="007F724F"/>
    <w:rsid w:val="007F72BB"/>
    <w:rsid w:val="007F75F4"/>
    <w:rsid w:val="007F790A"/>
    <w:rsid w:val="007F7BB7"/>
    <w:rsid w:val="00800F12"/>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58EA"/>
    <w:rsid w:val="00816F3D"/>
    <w:rsid w:val="0081726E"/>
    <w:rsid w:val="00817348"/>
    <w:rsid w:val="00822C72"/>
    <w:rsid w:val="00824466"/>
    <w:rsid w:val="00824B81"/>
    <w:rsid w:val="00824BC5"/>
    <w:rsid w:val="00825FE0"/>
    <w:rsid w:val="008262CA"/>
    <w:rsid w:val="008270E5"/>
    <w:rsid w:val="008275AA"/>
    <w:rsid w:val="0083174B"/>
    <w:rsid w:val="0083208C"/>
    <w:rsid w:val="008349BA"/>
    <w:rsid w:val="008354BC"/>
    <w:rsid w:val="00835A2A"/>
    <w:rsid w:val="00836692"/>
    <w:rsid w:val="00836B7C"/>
    <w:rsid w:val="008372F4"/>
    <w:rsid w:val="00837459"/>
    <w:rsid w:val="00840622"/>
    <w:rsid w:val="00840E74"/>
    <w:rsid w:val="00842721"/>
    <w:rsid w:val="00843BD4"/>
    <w:rsid w:val="00844FA1"/>
    <w:rsid w:val="00846E58"/>
    <w:rsid w:val="00847785"/>
    <w:rsid w:val="00850B88"/>
    <w:rsid w:val="0085161C"/>
    <w:rsid w:val="008521F8"/>
    <w:rsid w:val="00852BDD"/>
    <w:rsid w:val="00852D7E"/>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61F"/>
    <w:rsid w:val="00866C72"/>
    <w:rsid w:val="00867F7B"/>
    <w:rsid w:val="00870251"/>
    <w:rsid w:val="008704A3"/>
    <w:rsid w:val="00870690"/>
    <w:rsid w:val="00870CE9"/>
    <w:rsid w:val="00871129"/>
    <w:rsid w:val="00871CD4"/>
    <w:rsid w:val="00871D8A"/>
    <w:rsid w:val="0087229A"/>
    <w:rsid w:val="0087270F"/>
    <w:rsid w:val="0087295B"/>
    <w:rsid w:val="008769BF"/>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4EA9"/>
    <w:rsid w:val="008B4EC0"/>
    <w:rsid w:val="008B5122"/>
    <w:rsid w:val="008B534E"/>
    <w:rsid w:val="008B5472"/>
    <w:rsid w:val="008B559C"/>
    <w:rsid w:val="008B601B"/>
    <w:rsid w:val="008B6C0C"/>
    <w:rsid w:val="008C47F1"/>
    <w:rsid w:val="008C50A2"/>
    <w:rsid w:val="008C5107"/>
    <w:rsid w:val="008C5FBB"/>
    <w:rsid w:val="008C6665"/>
    <w:rsid w:val="008C671E"/>
    <w:rsid w:val="008C6C9A"/>
    <w:rsid w:val="008C7476"/>
    <w:rsid w:val="008D1E22"/>
    <w:rsid w:val="008D1EBA"/>
    <w:rsid w:val="008D271B"/>
    <w:rsid w:val="008D2A08"/>
    <w:rsid w:val="008D46D2"/>
    <w:rsid w:val="008D53A8"/>
    <w:rsid w:val="008D5FCB"/>
    <w:rsid w:val="008D674C"/>
    <w:rsid w:val="008D7426"/>
    <w:rsid w:val="008E0606"/>
    <w:rsid w:val="008E1021"/>
    <w:rsid w:val="008E319E"/>
    <w:rsid w:val="008E513A"/>
    <w:rsid w:val="008E5485"/>
    <w:rsid w:val="008E5B6F"/>
    <w:rsid w:val="008E5CB3"/>
    <w:rsid w:val="008F0629"/>
    <w:rsid w:val="008F21AE"/>
    <w:rsid w:val="008F41FD"/>
    <w:rsid w:val="008F4C36"/>
    <w:rsid w:val="008F517F"/>
    <w:rsid w:val="008F7587"/>
    <w:rsid w:val="0090121E"/>
    <w:rsid w:val="00901AD4"/>
    <w:rsid w:val="00904001"/>
    <w:rsid w:val="00904451"/>
    <w:rsid w:val="009044E2"/>
    <w:rsid w:val="0090519E"/>
    <w:rsid w:val="00907611"/>
    <w:rsid w:val="009103D2"/>
    <w:rsid w:val="00910ABA"/>
    <w:rsid w:val="00913C30"/>
    <w:rsid w:val="009144C6"/>
    <w:rsid w:val="00914BFD"/>
    <w:rsid w:val="009157F3"/>
    <w:rsid w:val="0091668E"/>
    <w:rsid w:val="00916850"/>
    <w:rsid w:val="00920460"/>
    <w:rsid w:val="00920C49"/>
    <w:rsid w:val="00920C84"/>
    <w:rsid w:val="0092285E"/>
    <w:rsid w:val="009245F0"/>
    <w:rsid w:val="009248AD"/>
    <w:rsid w:val="00924F42"/>
    <w:rsid w:val="00926521"/>
    <w:rsid w:val="009268D0"/>
    <w:rsid w:val="00926B87"/>
    <w:rsid w:val="00926CAC"/>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AF9"/>
    <w:rsid w:val="00941CE2"/>
    <w:rsid w:val="00941E18"/>
    <w:rsid w:val="00942B59"/>
    <w:rsid w:val="00943350"/>
    <w:rsid w:val="009454DA"/>
    <w:rsid w:val="00945B57"/>
    <w:rsid w:val="0094797E"/>
    <w:rsid w:val="0095011F"/>
    <w:rsid w:val="00950706"/>
    <w:rsid w:val="00951C4D"/>
    <w:rsid w:val="00952004"/>
    <w:rsid w:val="009530D3"/>
    <w:rsid w:val="009530D5"/>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21A7"/>
    <w:rsid w:val="009731BD"/>
    <w:rsid w:val="0097427B"/>
    <w:rsid w:val="00974CB6"/>
    <w:rsid w:val="009756EC"/>
    <w:rsid w:val="00977310"/>
    <w:rsid w:val="009773E9"/>
    <w:rsid w:val="009776E3"/>
    <w:rsid w:val="00977742"/>
    <w:rsid w:val="00980510"/>
    <w:rsid w:val="00981810"/>
    <w:rsid w:val="0098455D"/>
    <w:rsid w:val="00985519"/>
    <w:rsid w:val="00985E5A"/>
    <w:rsid w:val="00986D43"/>
    <w:rsid w:val="00987195"/>
    <w:rsid w:val="00987AD5"/>
    <w:rsid w:val="00990140"/>
    <w:rsid w:val="00991332"/>
    <w:rsid w:val="009916E4"/>
    <w:rsid w:val="00991986"/>
    <w:rsid w:val="00992556"/>
    <w:rsid w:val="009929B6"/>
    <w:rsid w:val="00993060"/>
    <w:rsid w:val="009934B1"/>
    <w:rsid w:val="00994382"/>
    <w:rsid w:val="0099736A"/>
    <w:rsid w:val="009A0534"/>
    <w:rsid w:val="009A09D8"/>
    <w:rsid w:val="009A19B5"/>
    <w:rsid w:val="009A1B3D"/>
    <w:rsid w:val="009A3F1C"/>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397"/>
    <w:rsid w:val="009B6BFF"/>
    <w:rsid w:val="009B7AAF"/>
    <w:rsid w:val="009B7EE8"/>
    <w:rsid w:val="009B7F16"/>
    <w:rsid w:val="009C00C7"/>
    <w:rsid w:val="009C058D"/>
    <w:rsid w:val="009C14F4"/>
    <w:rsid w:val="009C1B3A"/>
    <w:rsid w:val="009C1FEF"/>
    <w:rsid w:val="009C27B9"/>
    <w:rsid w:val="009C2B3F"/>
    <w:rsid w:val="009C3954"/>
    <w:rsid w:val="009C591C"/>
    <w:rsid w:val="009C5A12"/>
    <w:rsid w:val="009C5BF0"/>
    <w:rsid w:val="009C7180"/>
    <w:rsid w:val="009C71FF"/>
    <w:rsid w:val="009D015A"/>
    <w:rsid w:val="009D01F6"/>
    <w:rsid w:val="009D0E6B"/>
    <w:rsid w:val="009D2087"/>
    <w:rsid w:val="009D255D"/>
    <w:rsid w:val="009D3D1F"/>
    <w:rsid w:val="009D3EC1"/>
    <w:rsid w:val="009D5D25"/>
    <w:rsid w:val="009D69D6"/>
    <w:rsid w:val="009D7788"/>
    <w:rsid w:val="009D7AD9"/>
    <w:rsid w:val="009E07DC"/>
    <w:rsid w:val="009E1454"/>
    <w:rsid w:val="009E164C"/>
    <w:rsid w:val="009E1977"/>
    <w:rsid w:val="009E3D7D"/>
    <w:rsid w:val="009E4ABB"/>
    <w:rsid w:val="009E671C"/>
    <w:rsid w:val="009F12BC"/>
    <w:rsid w:val="009F2725"/>
    <w:rsid w:val="009F2C83"/>
    <w:rsid w:val="009F3170"/>
    <w:rsid w:val="009F33AB"/>
    <w:rsid w:val="009F4D93"/>
    <w:rsid w:val="009F50DA"/>
    <w:rsid w:val="009F661C"/>
    <w:rsid w:val="009F6743"/>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B9A"/>
    <w:rsid w:val="00A17DDF"/>
    <w:rsid w:val="00A224EA"/>
    <w:rsid w:val="00A22ED4"/>
    <w:rsid w:val="00A23266"/>
    <w:rsid w:val="00A24102"/>
    <w:rsid w:val="00A24243"/>
    <w:rsid w:val="00A264F5"/>
    <w:rsid w:val="00A30466"/>
    <w:rsid w:val="00A30512"/>
    <w:rsid w:val="00A3090F"/>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71F0"/>
    <w:rsid w:val="00A50C1E"/>
    <w:rsid w:val="00A51A87"/>
    <w:rsid w:val="00A51F06"/>
    <w:rsid w:val="00A52453"/>
    <w:rsid w:val="00A536A7"/>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530"/>
    <w:rsid w:val="00A72CCA"/>
    <w:rsid w:val="00A737E1"/>
    <w:rsid w:val="00A74209"/>
    <w:rsid w:val="00A7479C"/>
    <w:rsid w:val="00A74EA4"/>
    <w:rsid w:val="00A75644"/>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5A0F"/>
    <w:rsid w:val="00A86FE5"/>
    <w:rsid w:val="00A87BBF"/>
    <w:rsid w:val="00A9141C"/>
    <w:rsid w:val="00A916A5"/>
    <w:rsid w:val="00A918EE"/>
    <w:rsid w:val="00A923D3"/>
    <w:rsid w:val="00A92534"/>
    <w:rsid w:val="00A92846"/>
    <w:rsid w:val="00A93DE0"/>
    <w:rsid w:val="00A94649"/>
    <w:rsid w:val="00A94A97"/>
    <w:rsid w:val="00A94DA9"/>
    <w:rsid w:val="00A94FDB"/>
    <w:rsid w:val="00A95888"/>
    <w:rsid w:val="00A9745E"/>
    <w:rsid w:val="00A9773A"/>
    <w:rsid w:val="00AA1520"/>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0CF"/>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7F8"/>
    <w:rsid w:val="00AC78A7"/>
    <w:rsid w:val="00AC7AEA"/>
    <w:rsid w:val="00AD0700"/>
    <w:rsid w:val="00AD08D6"/>
    <w:rsid w:val="00AD11A6"/>
    <w:rsid w:val="00AD12DC"/>
    <w:rsid w:val="00AD1EFC"/>
    <w:rsid w:val="00AD21FA"/>
    <w:rsid w:val="00AD2EE0"/>
    <w:rsid w:val="00AD3E87"/>
    <w:rsid w:val="00AD51A4"/>
    <w:rsid w:val="00AD56EA"/>
    <w:rsid w:val="00AD5D15"/>
    <w:rsid w:val="00AD70DA"/>
    <w:rsid w:val="00AE1B1C"/>
    <w:rsid w:val="00AE1BB4"/>
    <w:rsid w:val="00AE1C9F"/>
    <w:rsid w:val="00AE1F35"/>
    <w:rsid w:val="00AE27A4"/>
    <w:rsid w:val="00AE31BC"/>
    <w:rsid w:val="00AE3591"/>
    <w:rsid w:val="00AE3F76"/>
    <w:rsid w:val="00AE4159"/>
    <w:rsid w:val="00AE6A57"/>
    <w:rsid w:val="00AE6DC3"/>
    <w:rsid w:val="00AE7AA6"/>
    <w:rsid w:val="00AF1201"/>
    <w:rsid w:val="00AF1EA3"/>
    <w:rsid w:val="00AF22ED"/>
    <w:rsid w:val="00AF43E8"/>
    <w:rsid w:val="00AF5191"/>
    <w:rsid w:val="00AF5A9D"/>
    <w:rsid w:val="00AF5DDC"/>
    <w:rsid w:val="00AF6524"/>
    <w:rsid w:val="00AF6692"/>
    <w:rsid w:val="00AF79CB"/>
    <w:rsid w:val="00B0002B"/>
    <w:rsid w:val="00B00D76"/>
    <w:rsid w:val="00B0106C"/>
    <w:rsid w:val="00B0181D"/>
    <w:rsid w:val="00B02CB2"/>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723"/>
    <w:rsid w:val="00B17E41"/>
    <w:rsid w:val="00B20779"/>
    <w:rsid w:val="00B20C8C"/>
    <w:rsid w:val="00B20EEF"/>
    <w:rsid w:val="00B22652"/>
    <w:rsid w:val="00B22752"/>
    <w:rsid w:val="00B23256"/>
    <w:rsid w:val="00B236E4"/>
    <w:rsid w:val="00B25DFC"/>
    <w:rsid w:val="00B267DE"/>
    <w:rsid w:val="00B26FE7"/>
    <w:rsid w:val="00B300B0"/>
    <w:rsid w:val="00B30C0A"/>
    <w:rsid w:val="00B30D41"/>
    <w:rsid w:val="00B31167"/>
    <w:rsid w:val="00B313C4"/>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3E3F"/>
    <w:rsid w:val="00B44A21"/>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51D"/>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A93"/>
    <w:rsid w:val="00B71C08"/>
    <w:rsid w:val="00B7211A"/>
    <w:rsid w:val="00B72E5E"/>
    <w:rsid w:val="00B739EC"/>
    <w:rsid w:val="00B7455B"/>
    <w:rsid w:val="00B758CB"/>
    <w:rsid w:val="00B75B0B"/>
    <w:rsid w:val="00B76E89"/>
    <w:rsid w:val="00B77FDA"/>
    <w:rsid w:val="00B8071C"/>
    <w:rsid w:val="00B80A97"/>
    <w:rsid w:val="00B812CD"/>
    <w:rsid w:val="00B81693"/>
    <w:rsid w:val="00B82B32"/>
    <w:rsid w:val="00B833E5"/>
    <w:rsid w:val="00B842C7"/>
    <w:rsid w:val="00B84418"/>
    <w:rsid w:val="00B847A5"/>
    <w:rsid w:val="00B8769A"/>
    <w:rsid w:val="00B87BA2"/>
    <w:rsid w:val="00B91332"/>
    <w:rsid w:val="00B93129"/>
    <w:rsid w:val="00B93722"/>
    <w:rsid w:val="00B93E8D"/>
    <w:rsid w:val="00B93E9B"/>
    <w:rsid w:val="00B945B6"/>
    <w:rsid w:val="00B9541F"/>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3834"/>
    <w:rsid w:val="00BC3B69"/>
    <w:rsid w:val="00BC4A04"/>
    <w:rsid w:val="00BC55FC"/>
    <w:rsid w:val="00BC5812"/>
    <w:rsid w:val="00BC5FE2"/>
    <w:rsid w:val="00BC6C13"/>
    <w:rsid w:val="00BD0FE4"/>
    <w:rsid w:val="00BD1118"/>
    <w:rsid w:val="00BD33A9"/>
    <w:rsid w:val="00BD373B"/>
    <w:rsid w:val="00BD3A4D"/>
    <w:rsid w:val="00BD45C8"/>
    <w:rsid w:val="00BD4AEB"/>
    <w:rsid w:val="00BD4F77"/>
    <w:rsid w:val="00BD59C8"/>
    <w:rsid w:val="00BD6880"/>
    <w:rsid w:val="00BD6FF4"/>
    <w:rsid w:val="00BD7BFD"/>
    <w:rsid w:val="00BE0949"/>
    <w:rsid w:val="00BE0BBA"/>
    <w:rsid w:val="00BE1633"/>
    <w:rsid w:val="00BE2C1F"/>
    <w:rsid w:val="00BE406A"/>
    <w:rsid w:val="00BE48B4"/>
    <w:rsid w:val="00BE4A40"/>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5E7F"/>
    <w:rsid w:val="00BF6321"/>
    <w:rsid w:val="00BF796B"/>
    <w:rsid w:val="00BF7EDF"/>
    <w:rsid w:val="00C0013F"/>
    <w:rsid w:val="00C008FD"/>
    <w:rsid w:val="00C016A1"/>
    <w:rsid w:val="00C01F6F"/>
    <w:rsid w:val="00C02C59"/>
    <w:rsid w:val="00C03F39"/>
    <w:rsid w:val="00C05D24"/>
    <w:rsid w:val="00C06920"/>
    <w:rsid w:val="00C06FB5"/>
    <w:rsid w:val="00C07635"/>
    <w:rsid w:val="00C079F1"/>
    <w:rsid w:val="00C07A81"/>
    <w:rsid w:val="00C10650"/>
    <w:rsid w:val="00C10A86"/>
    <w:rsid w:val="00C10E94"/>
    <w:rsid w:val="00C114B4"/>
    <w:rsid w:val="00C13330"/>
    <w:rsid w:val="00C13393"/>
    <w:rsid w:val="00C13F7C"/>
    <w:rsid w:val="00C14ECF"/>
    <w:rsid w:val="00C15FB5"/>
    <w:rsid w:val="00C201CD"/>
    <w:rsid w:val="00C21010"/>
    <w:rsid w:val="00C214D4"/>
    <w:rsid w:val="00C22C85"/>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4B4"/>
    <w:rsid w:val="00C5150B"/>
    <w:rsid w:val="00C51E8D"/>
    <w:rsid w:val="00C5231E"/>
    <w:rsid w:val="00C52FB9"/>
    <w:rsid w:val="00C53A4A"/>
    <w:rsid w:val="00C53D07"/>
    <w:rsid w:val="00C54313"/>
    <w:rsid w:val="00C55501"/>
    <w:rsid w:val="00C5696A"/>
    <w:rsid w:val="00C56BBE"/>
    <w:rsid w:val="00C56F25"/>
    <w:rsid w:val="00C606DD"/>
    <w:rsid w:val="00C62AFA"/>
    <w:rsid w:val="00C6316C"/>
    <w:rsid w:val="00C663BF"/>
    <w:rsid w:val="00C665A7"/>
    <w:rsid w:val="00C70416"/>
    <w:rsid w:val="00C7131A"/>
    <w:rsid w:val="00C71708"/>
    <w:rsid w:val="00C73473"/>
    <w:rsid w:val="00C7599A"/>
    <w:rsid w:val="00C75DF4"/>
    <w:rsid w:val="00C76510"/>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96A"/>
    <w:rsid w:val="00CA68E9"/>
    <w:rsid w:val="00CA7438"/>
    <w:rsid w:val="00CA77B2"/>
    <w:rsid w:val="00CB023B"/>
    <w:rsid w:val="00CB2407"/>
    <w:rsid w:val="00CB3D52"/>
    <w:rsid w:val="00CB434F"/>
    <w:rsid w:val="00CB4E89"/>
    <w:rsid w:val="00CC110F"/>
    <w:rsid w:val="00CC1D8C"/>
    <w:rsid w:val="00CC2AA0"/>
    <w:rsid w:val="00CC2F64"/>
    <w:rsid w:val="00CC35F1"/>
    <w:rsid w:val="00CC396B"/>
    <w:rsid w:val="00CC4BA4"/>
    <w:rsid w:val="00CC4BBC"/>
    <w:rsid w:val="00CC5705"/>
    <w:rsid w:val="00CC637B"/>
    <w:rsid w:val="00CC63BF"/>
    <w:rsid w:val="00CC6871"/>
    <w:rsid w:val="00CC6D8F"/>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12EE"/>
    <w:rsid w:val="00CE1648"/>
    <w:rsid w:val="00CE3E49"/>
    <w:rsid w:val="00CE3E50"/>
    <w:rsid w:val="00CE3F81"/>
    <w:rsid w:val="00CE4A26"/>
    <w:rsid w:val="00CE574E"/>
    <w:rsid w:val="00CE6A47"/>
    <w:rsid w:val="00CE6F40"/>
    <w:rsid w:val="00CE768D"/>
    <w:rsid w:val="00CF0794"/>
    <w:rsid w:val="00CF1AF9"/>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FB0"/>
    <w:rsid w:val="00D120A3"/>
    <w:rsid w:val="00D128B2"/>
    <w:rsid w:val="00D12C84"/>
    <w:rsid w:val="00D134A4"/>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EBD"/>
    <w:rsid w:val="00D94A1E"/>
    <w:rsid w:val="00D9581A"/>
    <w:rsid w:val="00D96980"/>
    <w:rsid w:val="00D973F4"/>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4B46"/>
    <w:rsid w:val="00DB5280"/>
    <w:rsid w:val="00DB54DD"/>
    <w:rsid w:val="00DB5EEF"/>
    <w:rsid w:val="00DB797A"/>
    <w:rsid w:val="00DC024F"/>
    <w:rsid w:val="00DC0DC3"/>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AD5"/>
    <w:rsid w:val="00E55E56"/>
    <w:rsid w:val="00E56893"/>
    <w:rsid w:val="00E569B8"/>
    <w:rsid w:val="00E56D14"/>
    <w:rsid w:val="00E5749A"/>
    <w:rsid w:val="00E57FFA"/>
    <w:rsid w:val="00E60209"/>
    <w:rsid w:val="00E61682"/>
    <w:rsid w:val="00E616E2"/>
    <w:rsid w:val="00E617CF"/>
    <w:rsid w:val="00E63BC7"/>
    <w:rsid w:val="00E64EFC"/>
    <w:rsid w:val="00E6557E"/>
    <w:rsid w:val="00E6595D"/>
    <w:rsid w:val="00E66937"/>
    <w:rsid w:val="00E66A13"/>
    <w:rsid w:val="00E6768B"/>
    <w:rsid w:val="00E6797A"/>
    <w:rsid w:val="00E67EE6"/>
    <w:rsid w:val="00E7088C"/>
    <w:rsid w:val="00E72A3C"/>
    <w:rsid w:val="00E72D2A"/>
    <w:rsid w:val="00E74EBA"/>
    <w:rsid w:val="00E761CC"/>
    <w:rsid w:val="00E76DF0"/>
    <w:rsid w:val="00E77E84"/>
    <w:rsid w:val="00E80E6C"/>
    <w:rsid w:val="00E81211"/>
    <w:rsid w:val="00E82548"/>
    <w:rsid w:val="00E829BA"/>
    <w:rsid w:val="00E829CB"/>
    <w:rsid w:val="00E83204"/>
    <w:rsid w:val="00E83241"/>
    <w:rsid w:val="00E84676"/>
    <w:rsid w:val="00E849EB"/>
    <w:rsid w:val="00E84C8A"/>
    <w:rsid w:val="00E861F6"/>
    <w:rsid w:val="00E87978"/>
    <w:rsid w:val="00E9099A"/>
    <w:rsid w:val="00E90FFD"/>
    <w:rsid w:val="00E915CF"/>
    <w:rsid w:val="00E941B8"/>
    <w:rsid w:val="00E94D34"/>
    <w:rsid w:val="00E95B10"/>
    <w:rsid w:val="00EA03DF"/>
    <w:rsid w:val="00EA0BF7"/>
    <w:rsid w:val="00EA2D82"/>
    <w:rsid w:val="00EA3801"/>
    <w:rsid w:val="00EA5BA8"/>
    <w:rsid w:val="00EA6758"/>
    <w:rsid w:val="00EA6946"/>
    <w:rsid w:val="00EA712F"/>
    <w:rsid w:val="00EA7DB0"/>
    <w:rsid w:val="00EA7E86"/>
    <w:rsid w:val="00EB0FB1"/>
    <w:rsid w:val="00EB17E3"/>
    <w:rsid w:val="00EB2786"/>
    <w:rsid w:val="00EB2D70"/>
    <w:rsid w:val="00EB3905"/>
    <w:rsid w:val="00EB3922"/>
    <w:rsid w:val="00EB39B6"/>
    <w:rsid w:val="00EB42F3"/>
    <w:rsid w:val="00EB56CF"/>
    <w:rsid w:val="00EB6007"/>
    <w:rsid w:val="00EC2507"/>
    <w:rsid w:val="00EC31F1"/>
    <w:rsid w:val="00EC3430"/>
    <w:rsid w:val="00EC3776"/>
    <w:rsid w:val="00EC518F"/>
    <w:rsid w:val="00EC5C53"/>
    <w:rsid w:val="00EC5E6F"/>
    <w:rsid w:val="00EC70A4"/>
    <w:rsid w:val="00EC7845"/>
    <w:rsid w:val="00EC7883"/>
    <w:rsid w:val="00ED0CAB"/>
    <w:rsid w:val="00ED1A8D"/>
    <w:rsid w:val="00ED2036"/>
    <w:rsid w:val="00ED3134"/>
    <w:rsid w:val="00ED3A73"/>
    <w:rsid w:val="00ED3F9A"/>
    <w:rsid w:val="00ED5261"/>
    <w:rsid w:val="00ED5B60"/>
    <w:rsid w:val="00ED5E4F"/>
    <w:rsid w:val="00ED6138"/>
    <w:rsid w:val="00ED674C"/>
    <w:rsid w:val="00ED67F7"/>
    <w:rsid w:val="00ED6E5A"/>
    <w:rsid w:val="00ED7041"/>
    <w:rsid w:val="00EE0092"/>
    <w:rsid w:val="00EE06CD"/>
    <w:rsid w:val="00EE16B6"/>
    <w:rsid w:val="00EE1BBE"/>
    <w:rsid w:val="00EE2869"/>
    <w:rsid w:val="00EE3DF9"/>
    <w:rsid w:val="00EE6BEF"/>
    <w:rsid w:val="00EE70AA"/>
    <w:rsid w:val="00EE753B"/>
    <w:rsid w:val="00EE7725"/>
    <w:rsid w:val="00EF018D"/>
    <w:rsid w:val="00EF1311"/>
    <w:rsid w:val="00EF23BD"/>
    <w:rsid w:val="00EF2A10"/>
    <w:rsid w:val="00EF3314"/>
    <w:rsid w:val="00EF52B0"/>
    <w:rsid w:val="00EF5715"/>
    <w:rsid w:val="00EF6026"/>
    <w:rsid w:val="00EF65C8"/>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2A0F"/>
    <w:rsid w:val="00F12DDF"/>
    <w:rsid w:val="00F135AC"/>
    <w:rsid w:val="00F13BEA"/>
    <w:rsid w:val="00F145D8"/>
    <w:rsid w:val="00F15234"/>
    <w:rsid w:val="00F16063"/>
    <w:rsid w:val="00F165AA"/>
    <w:rsid w:val="00F17F5B"/>
    <w:rsid w:val="00F20003"/>
    <w:rsid w:val="00F2183E"/>
    <w:rsid w:val="00F25679"/>
    <w:rsid w:val="00F26067"/>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E53"/>
    <w:rsid w:val="00F462DD"/>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AFF"/>
    <w:rsid w:val="00F57064"/>
    <w:rsid w:val="00F576DD"/>
    <w:rsid w:val="00F613FD"/>
    <w:rsid w:val="00F61C22"/>
    <w:rsid w:val="00F6328C"/>
    <w:rsid w:val="00F638EA"/>
    <w:rsid w:val="00F63915"/>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80244"/>
    <w:rsid w:val="00F80390"/>
    <w:rsid w:val="00F80E44"/>
    <w:rsid w:val="00F814A9"/>
    <w:rsid w:val="00F81AD5"/>
    <w:rsid w:val="00F81D1D"/>
    <w:rsid w:val="00F82072"/>
    <w:rsid w:val="00F821C8"/>
    <w:rsid w:val="00F82634"/>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4CA8"/>
    <w:rsid w:val="00FA4FBE"/>
    <w:rsid w:val="00FA5AB4"/>
    <w:rsid w:val="00FA63BB"/>
    <w:rsid w:val="00FA6441"/>
    <w:rsid w:val="00FA750E"/>
    <w:rsid w:val="00FA763B"/>
    <w:rsid w:val="00FB06B6"/>
    <w:rsid w:val="00FB35D5"/>
    <w:rsid w:val="00FB45C5"/>
    <w:rsid w:val="00FB490D"/>
    <w:rsid w:val="00FB49C5"/>
    <w:rsid w:val="00FB5CF0"/>
    <w:rsid w:val="00FB5F79"/>
    <w:rsid w:val="00FB7E80"/>
    <w:rsid w:val="00FC0D1C"/>
    <w:rsid w:val="00FC170B"/>
    <w:rsid w:val="00FC308B"/>
    <w:rsid w:val="00FC3261"/>
    <w:rsid w:val="00FC3804"/>
    <w:rsid w:val="00FC3C80"/>
    <w:rsid w:val="00FC3F69"/>
    <w:rsid w:val="00FC438C"/>
    <w:rsid w:val="00FC6A67"/>
    <w:rsid w:val="00FC6EE3"/>
    <w:rsid w:val="00FD01F1"/>
    <w:rsid w:val="00FD0A04"/>
    <w:rsid w:val="00FD1FBE"/>
    <w:rsid w:val="00FD260E"/>
    <w:rsid w:val="00FD2C7D"/>
    <w:rsid w:val="00FD37BD"/>
    <w:rsid w:val="00FD3D2D"/>
    <w:rsid w:val="00FD3E89"/>
    <w:rsid w:val="00FD3EB3"/>
    <w:rsid w:val="00FD4A18"/>
    <w:rsid w:val="00FD4A92"/>
    <w:rsid w:val="00FD4D0F"/>
    <w:rsid w:val="00FD4DB9"/>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56B5"/>
    <w:rsid w:val="00FF5FC3"/>
    <w:rsid w:val="00FF60E8"/>
    <w:rsid w:val="00FF6691"/>
    <w:rsid w:val="00FF6BD9"/>
    <w:rsid w:val="00FF6C85"/>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A37E3881-D9E0-443F-A337-DEFCC9A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5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afffffff7">
    <w:name w:val="Знак Знак Знак 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8">
    <w:name w:val="FollowedHyperlink"/>
    <w:uiPriority w:val="99"/>
    <w:rsid w:val="001515AE"/>
    <w:rPr>
      <w:color w:val="800080"/>
      <w:u w:val="single"/>
    </w:rPr>
  </w:style>
  <w:style w:type="character" w:customStyle="1" w:styleId="1f8">
    <w:name w:val="Знак Знак1"/>
    <w:rsid w:val="001515AE"/>
    <w:rPr>
      <w:sz w:val="24"/>
      <w:lang w:val="ru-RU" w:eastAsia="ar-SA" w:bidi="ar-SA"/>
    </w:rPr>
  </w:style>
  <w:style w:type="character" w:customStyle="1" w:styleId="grame">
    <w:name w:val="grame"/>
    <w:basedOn w:val="1f7"/>
    <w:rsid w:val="001515AE"/>
  </w:style>
  <w:style w:type="character" w:customStyle="1" w:styleId="afffffff9">
    <w:name w:val="Маркеры списка"/>
    <w:rsid w:val="001515AE"/>
    <w:rPr>
      <w:rFonts w:ascii="OpenSymbol" w:eastAsia="OpenSymbol" w:hAnsi="OpenSymbol" w:cs="OpenSymbol"/>
    </w:rPr>
  </w:style>
  <w:style w:type="paragraph" w:customStyle="1" w:styleId="1f9">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a">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b">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fc">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c">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d">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e">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affffffff">
    <w:name w:val="Знак"/>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d">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0">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f0">
    <w:name w:val="Символ нумерации"/>
    <w:rsid w:val="001515AE"/>
  </w:style>
  <w:style w:type="paragraph" w:customStyle="1" w:styleId="2f1">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2">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2">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3">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1">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4">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e">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5">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2">
    <w:name w:val="Обычный (ПЗ)"/>
    <w:basedOn w:val="a9"/>
    <w:link w:val="1ff"/>
    <w:rsid w:val="006C4AD8"/>
    <w:pPr>
      <w:spacing w:after="0" w:line="240" w:lineRule="auto"/>
      <w:ind w:firstLine="720"/>
      <w:jc w:val="both"/>
    </w:pPr>
    <w:rPr>
      <w:rFonts w:ascii="Arial" w:hAnsi="Arial"/>
      <w:sz w:val="24"/>
      <w:szCs w:val="20"/>
    </w:rPr>
  </w:style>
  <w:style w:type="character" w:customStyle="1" w:styleId="1ff">
    <w:name w:val="Обычный (ПЗ) Знак1"/>
    <w:link w:val="affffffff2"/>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3">
    <w:name w:val="бычный"/>
    <w:rsid w:val="00D47866"/>
    <w:pPr>
      <w:widowControl w:val="0"/>
    </w:pPr>
    <w:rPr>
      <w:rFonts w:ascii="Times New Roman" w:hAnsi="Times New Roman"/>
    </w:rPr>
  </w:style>
  <w:style w:type="paragraph" w:customStyle="1" w:styleId="1ff0">
    <w:name w:val="Знак1"/>
    <w:basedOn w:val="a9"/>
    <w:next w:val="a9"/>
    <w:rsid w:val="00326BA1"/>
    <w:pPr>
      <w:spacing w:after="160" w:line="240" w:lineRule="exact"/>
    </w:pPr>
    <w:rPr>
      <w:rFonts w:ascii="Arial"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f1">
    <w:name w:val="Заголовок №1_"/>
    <w:link w:val="1ff2"/>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2">
    <w:name w:val="Заголовок №1"/>
    <w:basedOn w:val="a9"/>
    <w:link w:val="1ff1"/>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3">
    <w:name w:val="Нет списка1"/>
    <w:next w:val="ac"/>
    <w:semiHidden/>
    <w:rsid w:val="00545BA7"/>
  </w:style>
  <w:style w:type="paragraph" w:customStyle="1" w:styleId="affffffff4">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5">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6">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3">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6">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7">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1">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8">
    <w:name w:val="endnote reference"/>
    <w:rsid w:val="00545BA7"/>
    <w:rPr>
      <w:vertAlign w:val="superscript"/>
    </w:rPr>
  </w:style>
  <w:style w:type="paragraph" w:customStyle="1" w:styleId="1ff4">
    <w:name w:val="Верхний колонтитул1"/>
    <w:basedOn w:val="1b"/>
    <w:rsid w:val="00545BA7"/>
    <w:pPr>
      <w:tabs>
        <w:tab w:val="center" w:pos="4153"/>
        <w:tab w:val="right" w:pos="8306"/>
      </w:tabs>
    </w:pPr>
    <w:rPr>
      <w:snapToGrid/>
    </w:rPr>
  </w:style>
  <w:style w:type="paragraph" w:customStyle="1" w:styleId="1ff5">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4">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7">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1">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8">
    <w:name w:val="Основной текст2"/>
    <w:basedOn w:val="2c"/>
    <w:rsid w:val="00545BA7"/>
    <w:pPr>
      <w:spacing w:before="0" w:after="0"/>
      <w:jc w:val="both"/>
    </w:pPr>
    <w:rPr>
      <w:snapToGrid/>
      <w:sz w:val="28"/>
    </w:rPr>
  </w:style>
  <w:style w:type="paragraph" w:customStyle="1" w:styleId="2f9">
    <w:name w:val="Верхний колонтитул2"/>
    <w:basedOn w:val="2c"/>
    <w:rsid w:val="00545BA7"/>
    <w:pPr>
      <w:tabs>
        <w:tab w:val="center" w:pos="4153"/>
        <w:tab w:val="right" w:pos="8306"/>
      </w:tabs>
      <w:spacing w:before="0" w:after="0"/>
    </w:pPr>
    <w:rPr>
      <w:snapToGrid/>
      <w:sz w:val="20"/>
    </w:rPr>
  </w:style>
  <w:style w:type="paragraph" w:customStyle="1" w:styleId="2fa">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5">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5"/>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9">
    <w:name w:val="Подпись к картинке_"/>
    <w:link w:val="1ff6"/>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6">
    <w:name w:val="Подпись к картинке1"/>
    <w:basedOn w:val="a9"/>
    <w:link w:val="affffffff9"/>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7">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a">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b">
    <w:name w:val="Подпись к таблице_"/>
    <w:link w:val="1ff8"/>
    <w:uiPriority w:val="99"/>
    <w:locked/>
    <w:rsid w:val="00545BA7"/>
    <w:rPr>
      <w:rFonts w:ascii="Times New Roman" w:hAnsi="Times New Roman" w:cs="Times New Roman"/>
      <w:sz w:val="28"/>
      <w:szCs w:val="28"/>
      <w:shd w:val="clear" w:color="auto" w:fill="FFFFFF"/>
    </w:rPr>
  </w:style>
  <w:style w:type="character" w:customStyle="1" w:styleId="affffffffc">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8">
    <w:name w:val="Подпись к таблице1"/>
    <w:basedOn w:val="a9"/>
    <w:link w:val="affffffffb"/>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d">
    <w:name w:val="Ариал Знак"/>
    <w:link w:val="affffffffe"/>
    <w:locked/>
    <w:rsid w:val="00545BA7"/>
    <w:rPr>
      <w:rFonts w:ascii="Arial" w:hAnsi="Arial" w:cs="Arial"/>
    </w:rPr>
  </w:style>
  <w:style w:type="paragraph" w:customStyle="1" w:styleId="affffffffe">
    <w:name w:val="Ариал"/>
    <w:basedOn w:val="a9"/>
    <w:link w:val="affffffffd"/>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f">
    <w:name w:val="АРИАЛ Знак"/>
    <w:link w:val="afffffffff0"/>
    <w:locked/>
    <w:rsid w:val="00FC6A67"/>
    <w:rPr>
      <w:rFonts w:ascii="Arial" w:hAnsi="Arial" w:cs="Arial"/>
    </w:rPr>
  </w:style>
  <w:style w:type="paragraph" w:customStyle="1" w:styleId="afffffffff0">
    <w:name w:val="АРИАЛ"/>
    <w:basedOn w:val="a9"/>
    <w:link w:val="afffffffff"/>
    <w:qFormat/>
    <w:rsid w:val="00FC6A67"/>
    <w:pPr>
      <w:spacing w:after="0" w:line="240" w:lineRule="auto"/>
      <w:jc w:val="both"/>
    </w:pPr>
    <w:rPr>
      <w:rFonts w:ascii="Arial" w:hAnsi="Arial" w:cs="Arial"/>
    </w:rPr>
  </w:style>
  <w:style w:type="character" w:customStyle="1" w:styleId="2fb">
    <w:name w:val="Заголовок №2_"/>
    <w:link w:val="2fc"/>
    <w:uiPriority w:val="99"/>
    <w:rsid w:val="00D94A1E"/>
    <w:rPr>
      <w:b/>
      <w:bCs/>
      <w:shd w:val="clear" w:color="auto" w:fill="FFFFFF"/>
    </w:rPr>
  </w:style>
  <w:style w:type="paragraph" w:customStyle="1" w:styleId="2fc">
    <w:name w:val="Заголовок №2"/>
    <w:basedOn w:val="a9"/>
    <w:link w:val="2fb"/>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1">
    <w:name w:val="Новый абзац"/>
    <w:basedOn w:val="a9"/>
    <w:link w:val="2fd"/>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d">
    <w:name w:val="Новый абзац Знак2"/>
    <w:link w:val="afffffffff1"/>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2">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3">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e">
    <w:name w:val="Стиль маркированный2"/>
    <w:basedOn w:val="ac"/>
    <w:rsid w:val="004315D9"/>
  </w:style>
  <w:style w:type="paragraph" w:customStyle="1" w:styleId="a2">
    <w:name w:val="СПИСОК"/>
    <w:basedOn w:val="a9"/>
    <w:link w:val="afffffffff4"/>
    <w:rsid w:val="004315D9"/>
    <w:pPr>
      <w:numPr>
        <w:numId w:val="8"/>
      </w:numPr>
      <w:spacing w:after="120" w:line="312" w:lineRule="auto"/>
      <w:ind w:right="567"/>
      <w:jc w:val="both"/>
    </w:pPr>
    <w:rPr>
      <w:rFonts w:ascii="Times New Roman" w:hAnsi="Times New Roman"/>
      <w:sz w:val="26"/>
      <w:szCs w:val="26"/>
    </w:rPr>
  </w:style>
  <w:style w:type="character" w:customStyle="1" w:styleId="afffffffff4">
    <w:name w:val="СПИСОК Знак"/>
    <w:link w:val="a2"/>
    <w:rsid w:val="004315D9"/>
    <w:rPr>
      <w:rFonts w:ascii="Times New Roman" w:hAnsi="Times New Roman"/>
      <w:sz w:val="26"/>
      <w:szCs w:val="26"/>
    </w:rPr>
  </w:style>
  <w:style w:type="paragraph" w:customStyle="1" w:styleId="afffffffff5">
    <w:name w:val="Пояснительная"/>
    <w:basedOn w:val="a9"/>
    <w:link w:val="afffffffff6"/>
    <w:rsid w:val="004315D9"/>
    <w:pPr>
      <w:spacing w:after="0" w:line="240" w:lineRule="auto"/>
      <w:ind w:firstLine="720"/>
      <w:jc w:val="both"/>
    </w:pPr>
    <w:rPr>
      <w:rFonts w:ascii="Times New Roman" w:hAnsi="Times New Roman"/>
      <w:sz w:val="28"/>
      <w:szCs w:val="20"/>
    </w:rPr>
  </w:style>
  <w:style w:type="character" w:customStyle="1" w:styleId="afffffffff6">
    <w:name w:val="Пояснительная Знак"/>
    <w:link w:val="afffffffff5"/>
    <w:rsid w:val="004315D9"/>
    <w:rPr>
      <w:rFonts w:ascii="Times New Roman" w:eastAsia="Times New Roman" w:hAnsi="Times New Roman" w:cs="Times New Roman"/>
      <w:sz w:val="28"/>
      <w:szCs w:val="20"/>
    </w:rPr>
  </w:style>
  <w:style w:type="paragraph" w:customStyle="1" w:styleId="afffffffff7">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8"/>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8">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9">
    <w:name w:val="Body Text First Indent"/>
    <w:aliases w:val="Знак7, Знак7"/>
    <w:basedOn w:val="af3"/>
    <w:link w:val="afffffffffa"/>
    <w:rsid w:val="004315D9"/>
    <w:pPr>
      <w:spacing w:line="240" w:lineRule="auto"/>
      <w:ind w:firstLine="210"/>
    </w:pPr>
    <w:rPr>
      <w:rFonts w:ascii="Times New Roman" w:eastAsia="Times New Roman" w:hAnsi="Times New Roman"/>
      <w:sz w:val="20"/>
      <w:szCs w:val="20"/>
    </w:rPr>
  </w:style>
  <w:style w:type="character" w:customStyle="1" w:styleId="afffffffffa">
    <w:name w:val="Красная строка Знак"/>
    <w:aliases w:val="Знак7 Знак, Знак7 Знак"/>
    <w:link w:val="afffffffff9"/>
    <w:rsid w:val="004315D9"/>
    <w:rPr>
      <w:rFonts w:ascii="Times New Roman" w:eastAsia="Times New Roman" w:hAnsi="Times New Roman" w:cs="Times New Roman"/>
      <w:sz w:val="20"/>
      <w:szCs w:val="20"/>
    </w:rPr>
  </w:style>
  <w:style w:type="paragraph" w:styleId="2ff">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b">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9">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c">
    <w:name w:val="index heading"/>
    <w:aliases w:val="Таблица"/>
    <w:basedOn w:val="a9"/>
    <w:next w:val="1ff9"/>
    <w:rsid w:val="004315D9"/>
    <w:pPr>
      <w:widowControl w:val="0"/>
      <w:suppressAutoHyphens/>
      <w:spacing w:after="0" w:line="240" w:lineRule="auto"/>
    </w:pPr>
    <w:rPr>
      <w:rFonts w:ascii="Arial" w:eastAsia="Arial Unicode MS" w:hAnsi="Arial"/>
      <w:sz w:val="24"/>
      <w:szCs w:val="24"/>
    </w:rPr>
  </w:style>
  <w:style w:type="paragraph" w:customStyle="1" w:styleId="afffffffffd">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a">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e">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b">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c">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f">
    <w:name w:val="пояснилка"/>
    <w:basedOn w:val="a9"/>
    <w:link w:val="affffffffff0"/>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f0">
    <w:name w:val="пояснилка Знак"/>
    <w:link w:val="affffffffff"/>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d">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1">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e">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2">
    <w:name w:val="?????? ?????????"/>
    <w:rsid w:val="004315D9"/>
    <w:rPr>
      <w:b w:val="0"/>
    </w:rPr>
  </w:style>
  <w:style w:type="character" w:customStyle="1" w:styleId="affffffffff3">
    <w:name w:val="??????? ??????"/>
    <w:rsid w:val="004315D9"/>
    <w:rPr>
      <w:rFonts w:ascii="StarSymbol" w:hAnsi="StarSymbol"/>
      <w:sz w:val="18"/>
    </w:rPr>
  </w:style>
  <w:style w:type="character" w:customStyle="1" w:styleId="1fff">
    <w:name w:val="???????? ????? ??????1"/>
    <w:rsid w:val="004315D9"/>
  </w:style>
  <w:style w:type="character" w:customStyle="1" w:styleId="affffffffff4">
    <w:name w:val="??????? ???????? ??????"/>
    <w:rsid w:val="004315D9"/>
    <w:rPr>
      <w:vertAlign w:val="superscript"/>
    </w:rPr>
  </w:style>
  <w:style w:type="character" w:customStyle="1" w:styleId="affffffffff5">
    <w:name w:val="???????? ????? ??????"/>
    <w:rsid w:val="004315D9"/>
  </w:style>
  <w:style w:type="character" w:customStyle="1" w:styleId="affffffffff6">
    <w:name w:val="???? ???????? ??????"/>
    <w:rsid w:val="004315D9"/>
    <w:rPr>
      <w:vertAlign w:val="superscript"/>
    </w:rPr>
  </w:style>
  <w:style w:type="character" w:customStyle="1" w:styleId="14pt0">
    <w:name w:val="????? 14 pt"/>
    <w:rsid w:val="004315D9"/>
    <w:rPr>
      <w:sz w:val="28"/>
    </w:rPr>
  </w:style>
  <w:style w:type="paragraph" w:customStyle="1" w:styleId="affffffffff7">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8">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9">
    <w:name w:val="????????? ???????"/>
    <w:basedOn w:val="affffffffff8"/>
    <w:rsid w:val="004315D9"/>
    <w:pPr>
      <w:jc w:val="center"/>
    </w:pPr>
    <w:rPr>
      <w:b/>
      <w:i/>
    </w:rPr>
  </w:style>
  <w:style w:type="paragraph" w:customStyle="1" w:styleId="affffffffffa">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0">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f1">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b">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0">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1">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2">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2">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3">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3">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4">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7">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c">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d">
    <w:name w:val="List Continue"/>
    <w:basedOn w:val="a9"/>
    <w:rsid w:val="002D57EF"/>
    <w:pPr>
      <w:spacing w:after="120" w:line="240" w:lineRule="auto"/>
      <w:ind w:left="283"/>
    </w:pPr>
    <w:rPr>
      <w:rFonts w:ascii="Times New Roman" w:hAnsi="Times New Roman"/>
      <w:sz w:val="24"/>
      <w:szCs w:val="24"/>
    </w:rPr>
  </w:style>
  <w:style w:type="paragraph" w:styleId="2ff4">
    <w:name w:val="List Continue 2"/>
    <w:basedOn w:val="a9"/>
    <w:rsid w:val="002D57EF"/>
    <w:pPr>
      <w:spacing w:after="120" w:line="240" w:lineRule="auto"/>
      <w:ind w:left="566"/>
    </w:pPr>
    <w:rPr>
      <w:rFonts w:ascii="Times New Roman" w:hAnsi="Times New Roman"/>
      <w:sz w:val="24"/>
      <w:szCs w:val="24"/>
    </w:rPr>
  </w:style>
  <w:style w:type="paragraph" w:styleId="2ff5">
    <w:name w:val="Body Text First Indent 2"/>
    <w:basedOn w:val="afd"/>
    <w:link w:val="2ff6"/>
    <w:rsid w:val="002D57EF"/>
    <w:pPr>
      <w:spacing w:line="240" w:lineRule="auto"/>
      <w:ind w:firstLine="210"/>
    </w:pPr>
    <w:rPr>
      <w:rFonts w:ascii="Times New Roman" w:hAnsi="Times New Roman"/>
      <w:sz w:val="24"/>
      <w:szCs w:val="24"/>
    </w:rPr>
  </w:style>
  <w:style w:type="character" w:customStyle="1" w:styleId="2ff6">
    <w:name w:val="Красная строка 2 Знак"/>
    <w:link w:val="2ff5"/>
    <w:rsid w:val="002D57EF"/>
    <w:rPr>
      <w:rFonts w:ascii="Times New Roman" w:eastAsia="Times New Roman" w:hAnsi="Times New Roman" w:cs="Times New Roman"/>
      <w:sz w:val="24"/>
      <w:szCs w:val="24"/>
    </w:rPr>
  </w:style>
  <w:style w:type="character" w:customStyle="1" w:styleId="1fff5">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e">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f">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7">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8">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9">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7">
    <w:name w:val="Название Знак2"/>
    <w:locked/>
    <w:rsid w:val="00040E7D"/>
    <w:rPr>
      <w:rFonts w:ascii="Arial" w:eastAsia="Lucida Sans Unicode" w:hAnsi="Arial" w:cs="Tahoma"/>
      <w:sz w:val="28"/>
      <w:szCs w:val="28"/>
    </w:rPr>
  </w:style>
  <w:style w:type="character" w:customStyle="1" w:styleId="afffffffffff0">
    <w:name w:val="Прощание Знак"/>
    <w:link w:val="afffffffffff1"/>
    <w:locked/>
    <w:rsid w:val="00040E7D"/>
    <w:rPr>
      <w:lang w:val="x-none"/>
    </w:rPr>
  </w:style>
  <w:style w:type="character" w:customStyle="1" w:styleId="afffffffffff2">
    <w:name w:val="Подпись Знак"/>
    <w:link w:val="afffffffffff3"/>
    <w:semiHidden/>
    <w:locked/>
    <w:rsid w:val="00040E7D"/>
    <w:rPr>
      <w:sz w:val="28"/>
      <w:lang w:val="x-none" w:eastAsia="x-none"/>
    </w:rPr>
  </w:style>
  <w:style w:type="character" w:customStyle="1" w:styleId="afffffffffff4">
    <w:name w:val="Шапка Знак"/>
    <w:link w:val="afffffffffff5"/>
    <w:locked/>
    <w:rsid w:val="00040E7D"/>
    <w:rPr>
      <w:i/>
      <w:lang w:val="x-none" w:eastAsia="x-none"/>
    </w:rPr>
  </w:style>
  <w:style w:type="character" w:customStyle="1" w:styleId="1fffa">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6">
    <w:name w:val="Дата Знак"/>
    <w:link w:val="afffffffffff7"/>
    <w:semiHidden/>
    <w:locked/>
    <w:rsid w:val="00040E7D"/>
    <w:rPr>
      <w:rFonts w:ascii="Arial" w:eastAsia="MS Mincho" w:hAnsi="Arial" w:cs="Arial"/>
      <w:kern w:val="2"/>
      <w:sz w:val="24"/>
      <w:lang w:val="en-US" w:eastAsia="ja-JP"/>
    </w:rPr>
  </w:style>
  <w:style w:type="character" w:customStyle="1" w:styleId="1fffb">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c">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d">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8">
    <w:name w:val="Цитата 2 Знак"/>
    <w:link w:val="2ff9"/>
    <w:uiPriority w:val="29"/>
    <w:locked/>
    <w:rsid w:val="00040E7D"/>
    <w:rPr>
      <w:i/>
      <w:iCs/>
      <w:color w:val="000000"/>
      <w:lang w:val="x-none" w:eastAsia="x-none"/>
    </w:rPr>
  </w:style>
  <w:style w:type="character" w:customStyle="1" w:styleId="afffffffffff8">
    <w:name w:val="Выделенная цитата Знак"/>
    <w:link w:val="afffffffffff9"/>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a">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b">
    <w:name w:val="Обычный с отступ."/>
    <w:basedOn w:val="a9"/>
    <w:rsid w:val="00040E7D"/>
    <w:pPr>
      <w:spacing w:after="0" w:line="240" w:lineRule="auto"/>
      <w:ind w:firstLine="720"/>
      <w:jc w:val="both"/>
    </w:pPr>
    <w:rPr>
      <w:rFonts w:ascii="Arial" w:hAnsi="Arial"/>
      <w:sz w:val="24"/>
      <w:szCs w:val="20"/>
    </w:rPr>
  </w:style>
  <w:style w:type="paragraph" w:customStyle="1" w:styleId="2ffa">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c">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d">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e"/>
    <w:locked/>
    <w:rsid w:val="00040E7D"/>
    <w:rPr>
      <w:rFonts w:ascii="Arial" w:hAnsi="Arial" w:cs="Arial"/>
      <w:sz w:val="24"/>
      <w:szCs w:val="24"/>
      <w:lang w:val="x-none" w:eastAsia="x-none"/>
    </w:rPr>
  </w:style>
  <w:style w:type="paragraph" w:customStyle="1" w:styleId="afffffffffffe">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f">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f0">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1">
    <w:name w:val="Обычный в таблице Знак"/>
    <w:link w:val="affffffffffff2"/>
    <w:locked/>
    <w:rsid w:val="00040E7D"/>
    <w:rPr>
      <w:sz w:val="24"/>
      <w:szCs w:val="24"/>
      <w:lang w:val="x-none" w:eastAsia="x-none"/>
    </w:rPr>
  </w:style>
  <w:style w:type="paragraph" w:customStyle="1" w:styleId="affffffffffff2">
    <w:name w:val="Обычный в таблице"/>
    <w:basedOn w:val="a9"/>
    <w:link w:val="affffffffffff1"/>
    <w:semiHidden/>
    <w:rsid w:val="00040E7D"/>
    <w:pPr>
      <w:spacing w:after="0" w:line="360" w:lineRule="auto"/>
      <w:ind w:hanging="6"/>
      <w:jc w:val="center"/>
    </w:pPr>
    <w:rPr>
      <w:sz w:val="24"/>
      <w:szCs w:val="24"/>
      <w:lang w:val="x-none" w:eastAsia="x-none"/>
    </w:rPr>
  </w:style>
  <w:style w:type="paragraph" w:customStyle="1" w:styleId="132">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3">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4">
    <w:name w:val="Новый абзац Знак Знак Знак Знак Знак"/>
    <w:link w:val="affffffffffff5"/>
    <w:locked/>
    <w:rsid w:val="00040E7D"/>
    <w:rPr>
      <w:rFonts w:ascii="Arial" w:hAnsi="Arial" w:cs="Arial"/>
      <w:sz w:val="24"/>
      <w:lang w:val="x-none" w:eastAsia="x-none"/>
    </w:rPr>
  </w:style>
  <w:style w:type="paragraph" w:customStyle="1" w:styleId="affffffffffff5">
    <w:name w:val="Новый абзац Знак Знак Знак Знак"/>
    <w:basedOn w:val="a9"/>
    <w:link w:val="affffffffffff4"/>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6">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7">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8">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e">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1"/>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9">
    <w:name w:val="НАЗВ.ГЛАВЫ(ПЗ)"/>
    <w:basedOn w:val="a9"/>
    <w:next w:val="affffffff2"/>
    <w:rsid w:val="00040E7D"/>
    <w:pPr>
      <w:spacing w:before="240" w:after="60" w:line="360" w:lineRule="auto"/>
      <w:ind w:left="170"/>
      <w:outlineLvl w:val="0"/>
    </w:pPr>
    <w:rPr>
      <w:rFonts w:ascii="Arial" w:hAnsi="Arial"/>
      <w:b/>
      <w:caps/>
      <w:sz w:val="32"/>
      <w:szCs w:val="20"/>
      <w:lang w:val="en-US"/>
    </w:rPr>
  </w:style>
  <w:style w:type="paragraph" w:customStyle="1" w:styleId="affffffffffffa">
    <w:name w:val="Раздел гл.(ПЗ)"/>
    <w:basedOn w:val="a9"/>
    <w:next w:val="affffffff2"/>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2"/>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b">
    <w:name w:val="Вложен.докум(ПЗ)"/>
    <w:basedOn w:val="33"/>
    <w:next w:val="affffffff2"/>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c">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b">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d">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f">
    <w:name w:val="Заголовок 1_СК"/>
    <w:basedOn w:val="a9"/>
    <w:next w:val="affffffffffffd"/>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e">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f"/>
    <w:next w:val="affffffffffffe"/>
    <w:rsid w:val="00040E7D"/>
  </w:style>
  <w:style w:type="paragraph" w:customStyle="1" w:styleId="afffffffffffff">
    <w:name w:val="МаркСписок_СК"/>
    <w:basedOn w:val="affffffffffffe"/>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f0">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1">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f0">
    <w:name w:val="У1 Знак"/>
    <w:link w:val="1ffff1"/>
    <w:locked/>
    <w:rsid w:val="00040E7D"/>
    <w:rPr>
      <w:rFonts w:ascii="Cambria" w:hAnsi="Cambria"/>
      <w:b/>
      <w:bCs/>
      <w:caps/>
      <w:kern w:val="32"/>
      <w:sz w:val="28"/>
      <w:szCs w:val="28"/>
      <w:lang w:val="x-none" w:eastAsia="x-none"/>
    </w:rPr>
  </w:style>
  <w:style w:type="paragraph" w:customStyle="1" w:styleId="1ffff1">
    <w:name w:val="У1"/>
    <w:basedOn w:val="17"/>
    <w:link w:val="1ffff0"/>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2">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4">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c">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3">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4">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2">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3">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d">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5">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8">
    <w:name w:val="Стиль5"/>
    <w:basedOn w:val="43"/>
    <w:autoRedefine/>
    <w:rsid w:val="00040E7D"/>
  </w:style>
  <w:style w:type="paragraph" w:customStyle="1" w:styleId="afffffffffffff4">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5">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6">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7">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e">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5">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8">
    <w:name w:val="Текст таблицы"/>
    <w:basedOn w:val="a9"/>
    <w:rsid w:val="00040E7D"/>
    <w:pPr>
      <w:spacing w:before="60" w:after="60" w:line="240" w:lineRule="auto"/>
      <w:jc w:val="both"/>
    </w:pPr>
    <w:rPr>
      <w:rFonts w:ascii="Arial" w:hAnsi="Arial"/>
      <w:sz w:val="20"/>
      <w:szCs w:val="20"/>
    </w:rPr>
  </w:style>
  <w:style w:type="paragraph" w:customStyle="1" w:styleId="afffffffffffff9">
    <w:name w:val="Шапка таблицы"/>
    <w:basedOn w:val="a9"/>
    <w:rsid w:val="00040E7D"/>
    <w:pPr>
      <w:spacing w:before="60" w:after="60" w:line="240" w:lineRule="auto"/>
      <w:jc w:val="center"/>
    </w:pPr>
    <w:rPr>
      <w:rFonts w:ascii="Arial" w:hAnsi="Arial"/>
      <w:b/>
      <w:sz w:val="20"/>
      <w:szCs w:val="20"/>
    </w:rPr>
  </w:style>
  <w:style w:type="paragraph" w:customStyle="1" w:styleId="1ffff6">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7"/>
    <w:rsid w:val="00040E7D"/>
  </w:style>
  <w:style w:type="paragraph" w:customStyle="1" w:styleId="1ffff7">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8">
    <w:name w:val="Стиль 1"/>
    <w:basedOn w:val="a9"/>
    <w:rsid w:val="00040E7D"/>
    <w:pPr>
      <w:spacing w:before="20" w:after="20" w:line="240" w:lineRule="auto"/>
      <w:ind w:firstLine="567"/>
      <w:jc w:val="both"/>
    </w:pPr>
    <w:rPr>
      <w:rFonts w:ascii="Arial" w:hAnsi="Arial" w:cs="Arial"/>
    </w:rPr>
  </w:style>
  <w:style w:type="paragraph" w:customStyle="1" w:styleId="1ffff9">
    <w:name w:val="Стиль1а"/>
    <w:basedOn w:val="1ffff8"/>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a">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9">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a">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b">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c">
    <w:name w:val="Обычный ДБ"/>
    <w:basedOn w:val="a9"/>
    <w:rsid w:val="00040E7D"/>
    <w:pPr>
      <w:spacing w:after="0" w:line="360" w:lineRule="auto"/>
      <w:jc w:val="both"/>
    </w:pPr>
    <w:rPr>
      <w:rFonts w:ascii="Times New Roman" w:hAnsi="Times New Roman"/>
      <w:sz w:val="24"/>
      <w:szCs w:val="24"/>
    </w:rPr>
  </w:style>
  <w:style w:type="paragraph" w:customStyle="1" w:styleId="126">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d">
    <w:name w:val="Обычный после таблицы Знак"/>
    <w:link w:val="afffffffffffffe"/>
    <w:locked/>
    <w:rsid w:val="00040E7D"/>
    <w:rPr>
      <w:sz w:val="28"/>
      <w:szCs w:val="24"/>
      <w:lang w:val="x-none" w:eastAsia="x-none"/>
    </w:rPr>
  </w:style>
  <w:style w:type="paragraph" w:customStyle="1" w:styleId="afffffffffffffe">
    <w:name w:val="Обычный после таблицы"/>
    <w:basedOn w:val="a9"/>
    <w:next w:val="a9"/>
    <w:link w:val="afffffffffffffd"/>
    <w:rsid w:val="00040E7D"/>
    <w:pPr>
      <w:spacing w:before="120" w:after="0" w:line="264" w:lineRule="auto"/>
      <w:ind w:firstLine="567"/>
      <w:jc w:val="both"/>
    </w:pPr>
    <w:rPr>
      <w:sz w:val="28"/>
      <w:szCs w:val="24"/>
      <w:lang w:val="x-none" w:eastAsia="x-none"/>
    </w:rPr>
  </w:style>
  <w:style w:type="paragraph" w:customStyle="1" w:styleId="affffffffffffff">
    <w:name w:val="Таблица внутри центр"/>
    <w:rsid w:val="00040E7D"/>
    <w:pPr>
      <w:jc w:val="center"/>
    </w:pPr>
    <w:rPr>
      <w:rFonts w:ascii="Times New Roman" w:hAnsi="Times New Roman"/>
      <w:sz w:val="22"/>
      <w:szCs w:val="22"/>
    </w:rPr>
  </w:style>
  <w:style w:type="character" w:customStyle="1" w:styleId="affffffffffffff0">
    <w:name w:val="Таблица внутри влево Знак"/>
    <w:link w:val="affffffffffffff1"/>
    <w:locked/>
    <w:rsid w:val="00040E7D"/>
    <w:rPr>
      <w:iCs/>
    </w:rPr>
  </w:style>
  <w:style w:type="paragraph" w:customStyle="1" w:styleId="affffffffffffff1">
    <w:name w:val="Таблица внутри влево"/>
    <w:link w:val="affffffffffffff0"/>
    <w:rsid w:val="00040E7D"/>
    <w:rPr>
      <w:iCs/>
      <w:sz w:val="22"/>
      <w:szCs w:val="22"/>
    </w:rPr>
  </w:style>
  <w:style w:type="paragraph" w:customStyle="1" w:styleId="affffffffffffff2">
    <w:name w:val="Таблица шапка"/>
    <w:rsid w:val="00040E7D"/>
    <w:pPr>
      <w:jc w:val="center"/>
    </w:pPr>
    <w:rPr>
      <w:rFonts w:ascii="Times New Roman" w:hAnsi="Times New Roman"/>
      <w:b/>
      <w:bCs/>
      <w:sz w:val="22"/>
      <w:szCs w:val="22"/>
    </w:rPr>
  </w:style>
  <w:style w:type="paragraph" w:customStyle="1" w:styleId="2fff0">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3">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1">
    <w:name w:val="у2 Знак"/>
    <w:link w:val="2fff2"/>
    <w:locked/>
    <w:rsid w:val="00040E7D"/>
    <w:rPr>
      <w:rFonts w:ascii="Cambria" w:hAnsi="Cambria"/>
      <w:b/>
      <w:bCs/>
      <w:i/>
      <w:iCs/>
      <w:caps/>
      <w:sz w:val="28"/>
      <w:szCs w:val="28"/>
      <w:lang w:val="x-none" w:eastAsia="x-none"/>
    </w:rPr>
  </w:style>
  <w:style w:type="paragraph" w:customStyle="1" w:styleId="2fff2">
    <w:name w:val="у2"/>
    <w:basedOn w:val="20"/>
    <w:link w:val="2fff1"/>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4">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5">
    <w:name w:val="Таблотст"/>
    <w:basedOn w:val="afffffffffc"/>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6">
    <w:name w:val="Стандартный Знак"/>
    <w:link w:val="affffffffffffff7"/>
    <w:locked/>
    <w:rsid w:val="00040E7D"/>
    <w:rPr>
      <w:rFonts w:ascii="Arial" w:hAnsi="Arial" w:cs="Arial"/>
      <w:sz w:val="24"/>
      <w:lang w:val="x-none" w:eastAsia="x-none"/>
    </w:rPr>
  </w:style>
  <w:style w:type="paragraph" w:customStyle="1" w:styleId="affffffffffffff7">
    <w:name w:val="Стандартный"/>
    <w:basedOn w:val="a9"/>
    <w:link w:val="affffffffffffff6"/>
    <w:qFormat/>
    <w:rsid w:val="00040E7D"/>
    <w:pPr>
      <w:spacing w:after="0" w:line="360" w:lineRule="auto"/>
      <w:ind w:firstLine="851"/>
      <w:jc w:val="both"/>
    </w:pPr>
    <w:rPr>
      <w:rFonts w:ascii="Arial" w:hAnsi="Arial" w:cs="Arial"/>
      <w:sz w:val="24"/>
      <w:lang w:val="x-none" w:eastAsia="x-none"/>
    </w:rPr>
  </w:style>
  <w:style w:type="paragraph" w:customStyle="1" w:styleId="affffffffffffff8">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8">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9">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3">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4">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9"/>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a">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b">
    <w:name w:val="Заг 1 Знак"/>
    <w:link w:val="1ffffc"/>
    <w:locked/>
    <w:rsid w:val="00040E7D"/>
    <w:rPr>
      <w:rFonts w:ascii="Calibri" w:eastAsia="Calibri" w:hAnsi="Calibri" w:cs="Calibri"/>
      <w:b/>
      <w:iCs/>
      <w:caps/>
      <w:color w:val="FFFFFF"/>
      <w:sz w:val="30"/>
      <w:shd w:val="clear" w:color="auto" w:fill="F7225E"/>
      <w:lang w:val="x-none" w:eastAsia="x-none"/>
    </w:rPr>
  </w:style>
  <w:style w:type="paragraph" w:customStyle="1" w:styleId="1ffffc">
    <w:name w:val="Заг 1"/>
    <w:basedOn w:val="17"/>
    <w:link w:val="1ffffb"/>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b">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c">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c"/>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d">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d">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e">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f">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e">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f">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f0">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1">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2">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3">
    <w:name w:val="Шапка табл"/>
    <w:basedOn w:val="afffffffffffffff2"/>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4">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f0">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5">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6">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a">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7">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8">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9">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a">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b">
    <w:name w:val="Таблица название Знак"/>
    <w:link w:val="afffffffffffffffc"/>
    <w:locked/>
    <w:rsid w:val="00040E7D"/>
    <w:rPr>
      <w:rFonts w:ascii="Arial" w:eastAsia="Calibri" w:hAnsi="Arial" w:cs="Arial"/>
      <w:b/>
      <w:sz w:val="24"/>
      <w:lang w:val="x-none" w:eastAsia="x-none"/>
    </w:rPr>
  </w:style>
  <w:style w:type="paragraph" w:customStyle="1" w:styleId="afffffffffffffffc">
    <w:name w:val="Таблица название"/>
    <w:basedOn w:val="a9"/>
    <w:next w:val="afffffffffffffffa"/>
    <w:link w:val="afffffffffffffffb"/>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d">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5">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6">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e">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f">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f0">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1">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2">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3">
    <w:name w:val="Назва документа"/>
    <w:basedOn w:val="a9"/>
    <w:next w:val="affffffffffffffff1"/>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4">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5">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b">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f1">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6">
    <w:name w:val="Placeholder Text"/>
    <w:uiPriority w:val="99"/>
    <w:rsid w:val="00040E7D"/>
    <w:rPr>
      <w:color w:val="808080"/>
    </w:rPr>
  </w:style>
  <w:style w:type="character" w:styleId="affffffffffffffff7">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8">
    <w:name w:val="Intense Emphasis"/>
    <w:uiPriority w:val="21"/>
    <w:qFormat/>
    <w:rsid w:val="00040E7D"/>
    <w:rPr>
      <w:b/>
      <w:bCs w:val="0"/>
      <w:i/>
      <w:iCs w:val="0"/>
      <w:sz w:val="24"/>
      <w:szCs w:val="24"/>
      <w:u w:val="single"/>
    </w:rPr>
  </w:style>
  <w:style w:type="character" w:styleId="affffffffffffffff9">
    <w:name w:val="Subtle Reference"/>
    <w:uiPriority w:val="31"/>
    <w:qFormat/>
    <w:rsid w:val="00040E7D"/>
    <w:rPr>
      <w:sz w:val="24"/>
      <w:szCs w:val="24"/>
      <w:u w:val="single"/>
    </w:rPr>
  </w:style>
  <w:style w:type="character" w:styleId="affffffffffffffffa">
    <w:name w:val="Intense Reference"/>
    <w:uiPriority w:val="32"/>
    <w:qFormat/>
    <w:rsid w:val="00040E7D"/>
    <w:rPr>
      <w:b/>
      <w:bCs w:val="0"/>
      <w:sz w:val="24"/>
      <w:u w:val="single"/>
    </w:rPr>
  </w:style>
  <w:style w:type="character" w:styleId="affffffffffffffffb">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c">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2">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3">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d">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e">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f">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7">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f0">
    <w:name w:val="знак сноски"/>
    <w:rsid w:val="00040E7D"/>
    <w:rPr>
      <w:vertAlign w:val="superscript"/>
    </w:rPr>
  </w:style>
  <w:style w:type="character" w:customStyle="1" w:styleId="1fffff4">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8">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5">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6">
    <w:name w:val="Прощание1"/>
    <w:basedOn w:val="a9"/>
    <w:next w:val="afffffffffff1"/>
    <w:unhideWhenUsed/>
    <w:rsid w:val="00040E7D"/>
    <w:pPr>
      <w:spacing w:after="0" w:line="220" w:lineRule="atLeast"/>
      <w:ind w:left="835"/>
    </w:pPr>
    <w:rPr>
      <w:rFonts w:eastAsia="Calibri"/>
      <w:lang w:val="x-none" w:eastAsia="en-US"/>
    </w:rPr>
  </w:style>
  <w:style w:type="character" w:customStyle="1" w:styleId="1fffff7">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8">
    <w:name w:val="Шапка1"/>
    <w:basedOn w:val="a9"/>
    <w:next w:val="afffffffffff5"/>
    <w:unhideWhenUsed/>
    <w:rsid w:val="00040E7D"/>
    <w:pPr>
      <w:spacing w:before="60" w:after="60" w:line="200" w:lineRule="exact"/>
    </w:pPr>
    <w:rPr>
      <w:rFonts w:eastAsia="Calibri"/>
      <w:i/>
      <w:lang w:val="x-none" w:eastAsia="x-none"/>
    </w:rPr>
  </w:style>
  <w:style w:type="character" w:customStyle="1" w:styleId="1fffff9">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c">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a">
    <w:name w:val="Основной текст 1 Знак Знак"/>
    <w:rsid w:val="00040E7D"/>
    <w:rPr>
      <w:rFonts w:ascii="Arial" w:hAnsi="Arial" w:cs="Arial" w:hint="default"/>
      <w:sz w:val="24"/>
      <w:szCs w:val="22"/>
      <w:lang w:val="ru-RU" w:eastAsia="ru-RU" w:bidi="ar-SA"/>
    </w:rPr>
  </w:style>
  <w:style w:type="character" w:customStyle="1" w:styleId="afffffffffffffffff1">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a">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2">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b">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7">
    <w:name w:val="Date"/>
    <w:basedOn w:val="a9"/>
    <w:next w:val="a9"/>
    <w:link w:val="afffffffffff6"/>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c">
    <w:name w:val="Дата Знак1"/>
    <w:basedOn w:val="aa"/>
    <w:semiHidden/>
    <w:rsid w:val="00040E7D"/>
  </w:style>
  <w:style w:type="paragraph" w:styleId="afffffffffff9">
    <w:name w:val="Intense Quote"/>
    <w:basedOn w:val="a9"/>
    <w:next w:val="a9"/>
    <w:link w:val="afffffffffff8"/>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d">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3">
    <w:name w:val="Печатная машинка"/>
    <w:rsid w:val="00040E7D"/>
    <w:rPr>
      <w:rFonts w:ascii="Courier New" w:hAnsi="Courier New" w:cs="Courier New" w:hint="default"/>
      <w:sz w:val="20"/>
    </w:rPr>
  </w:style>
  <w:style w:type="character" w:customStyle="1" w:styleId="afffffffffffffffff4">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e">
    <w:name w:val="Подпись1"/>
    <w:basedOn w:val="a9"/>
    <w:next w:val="afffffffffff3"/>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f">
    <w:name w:val="Подпись Знак1"/>
    <w:semiHidden/>
    <w:rsid w:val="00040E7D"/>
    <w:rPr>
      <w:rFonts w:ascii="Arial" w:eastAsia="Times New Roman" w:hAnsi="Arial" w:cs="Times New Roman"/>
      <w:sz w:val="24"/>
      <w:szCs w:val="20"/>
      <w:lang w:eastAsia="ru-RU"/>
    </w:rPr>
  </w:style>
  <w:style w:type="table" w:styleId="afffffffffffffffff5">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f0">
    <w:name w:val="Стандартная таблица1"/>
    <w:basedOn w:val="ab"/>
    <w:next w:val="affffffffff1"/>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9">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d">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f1">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6">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7">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2">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8">
    <w:name w:val="ПЗ для проектов"/>
    <w:basedOn w:val="25"/>
    <w:link w:val="afffffffffffffffff9"/>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9">
    <w:name w:val="ПЗ для проектов Знак"/>
    <w:link w:val="afffffffffffffffff8"/>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a">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3">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4">
    <w:name w:val="Подзаголовок Знак1"/>
    <w:uiPriority w:val="11"/>
    <w:rsid w:val="00040E7D"/>
    <w:rPr>
      <w:rFonts w:eastAsia="Times New Roman"/>
      <w:color w:val="5A5A5A"/>
      <w:spacing w:val="15"/>
      <w:lang w:eastAsia="ru-RU"/>
    </w:rPr>
  </w:style>
  <w:style w:type="paragraph" w:styleId="afffffffffff1">
    <w:name w:val="Closing"/>
    <w:basedOn w:val="a9"/>
    <w:link w:val="afffffffffff0"/>
    <w:unhideWhenUsed/>
    <w:rsid w:val="00040E7D"/>
    <w:pPr>
      <w:spacing w:after="0" w:line="240" w:lineRule="auto"/>
      <w:ind w:left="4252"/>
    </w:pPr>
    <w:rPr>
      <w:lang w:val="x-none"/>
    </w:rPr>
  </w:style>
  <w:style w:type="character" w:customStyle="1" w:styleId="2fffa">
    <w:name w:val="Прощание Знак2"/>
    <w:basedOn w:val="aa"/>
    <w:uiPriority w:val="99"/>
    <w:semiHidden/>
    <w:rsid w:val="00040E7D"/>
  </w:style>
  <w:style w:type="paragraph" w:styleId="afffffffffff3">
    <w:name w:val="Signature"/>
    <w:basedOn w:val="a9"/>
    <w:link w:val="afffffffffff2"/>
    <w:semiHidden/>
    <w:unhideWhenUsed/>
    <w:rsid w:val="00040E7D"/>
    <w:pPr>
      <w:spacing w:after="0" w:line="240" w:lineRule="auto"/>
      <w:ind w:left="4252"/>
    </w:pPr>
    <w:rPr>
      <w:sz w:val="28"/>
      <w:lang w:val="x-none" w:eastAsia="x-none"/>
    </w:rPr>
  </w:style>
  <w:style w:type="character" w:customStyle="1" w:styleId="2fffb">
    <w:name w:val="Подпись Знак2"/>
    <w:basedOn w:val="aa"/>
    <w:uiPriority w:val="99"/>
    <w:semiHidden/>
    <w:rsid w:val="00040E7D"/>
  </w:style>
  <w:style w:type="paragraph" w:styleId="afffffffffff5">
    <w:name w:val="Message Header"/>
    <w:basedOn w:val="a9"/>
    <w:link w:val="afffffffffff4"/>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c">
    <w:name w:val="Шапка Знак2"/>
    <w:uiPriority w:val="99"/>
    <w:semiHidden/>
    <w:rsid w:val="00040E7D"/>
    <w:rPr>
      <w:rFonts w:ascii="Cambria" w:eastAsia="Times New Roman" w:hAnsi="Cambria" w:cs="Times New Roman"/>
      <w:sz w:val="24"/>
      <w:szCs w:val="24"/>
      <w:shd w:val="pct20" w:color="auto" w:fill="auto"/>
    </w:rPr>
  </w:style>
  <w:style w:type="paragraph" w:styleId="2ff9">
    <w:name w:val="Quote"/>
    <w:basedOn w:val="a9"/>
    <w:next w:val="a9"/>
    <w:link w:val="2ff8"/>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e">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ffffff5">
    <w:name w:val="Знак1 Знак Знак Знак"/>
    <w:basedOn w:val="aa"/>
    <w:rsid w:val="004C2065"/>
  </w:style>
  <w:style w:type="character" w:customStyle="1" w:styleId="5f">
    <w:name w:val="Знак Знак5"/>
    <w:rsid w:val="004C2065"/>
    <w:rPr>
      <w:b/>
      <w:bCs/>
      <w:kern w:val="1"/>
      <w:sz w:val="48"/>
      <w:szCs w:val="48"/>
    </w:rPr>
  </w:style>
  <w:style w:type="character" w:customStyle="1" w:styleId="4f8">
    <w:name w:val="Знак Знак4"/>
    <w:rsid w:val="004C2065"/>
    <w:rPr>
      <w:rFonts w:ascii="Cambria" w:eastAsia="Times New Roman" w:hAnsi="Cambria" w:cs="Times New Roman"/>
      <w:b/>
      <w:bCs/>
      <w:i/>
      <w:iCs/>
      <w:sz w:val="28"/>
      <w:szCs w:val="28"/>
    </w:rPr>
  </w:style>
  <w:style w:type="character" w:customStyle="1" w:styleId="1ffffff6">
    <w:name w:val="Знак Знак1"/>
    <w:basedOn w:val="1f7"/>
    <w:rsid w:val="004C2065"/>
  </w:style>
  <w:style w:type="character" w:customStyle="1" w:styleId="2fffd">
    <w:name w:val="Знак Знак2"/>
    <w:basedOn w:val="1f7"/>
    <w:rsid w:val="004C2065"/>
  </w:style>
  <w:style w:type="character" w:customStyle="1" w:styleId="3fff">
    <w:name w:val="Знак Знак3"/>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7">
    <w:name w:val="Изысканная таблица1"/>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e">
    <w:name w:val="Стандартная таблица2"/>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9">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4">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5">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
    <w:name w:val="Изысканная таблица2"/>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0">
    <w:name w:val="Стандартная таблица3"/>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b">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b">
    <w:name w:val="Другое_"/>
    <w:basedOn w:val="aa"/>
    <w:link w:val="afffffffffffffffffc"/>
    <w:rsid w:val="00BD4F77"/>
    <w:rPr>
      <w:rFonts w:ascii="Times New Roman" w:hAnsi="Times New Roman"/>
    </w:rPr>
  </w:style>
  <w:style w:type="paragraph" w:customStyle="1" w:styleId="afffffffffffffffffc">
    <w:name w:val="Другое"/>
    <w:basedOn w:val="a9"/>
    <w:link w:val="afffffffffffffffffb"/>
    <w:rsid w:val="00BD4F77"/>
    <w:pPr>
      <w:widowControl w:val="0"/>
      <w:spacing w:after="0" w:line="240" w:lineRule="auto"/>
      <w:jc w:val="center"/>
    </w:pPr>
    <w:rPr>
      <w:rFonts w:ascii="Times New Roman" w:hAnsi="Times New Roman"/>
      <w:sz w:val="20"/>
      <w:szCs w:val="20"/>
    </w:rPr>
  </w:style>
  <w:style w:type="character" w:styleId="afffffffffffffffffd">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5351</TotalTime>
  <Pages>178</Pages>
  <Words>55964</Words>
  <Characters>318999</Characters>
  <Application>Microsoft Office Word</Application>
  <DocSecurity>0</DocSecurity>
  <Lines>2658</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374215</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Пользователь Windows</cp:lastModifiedBy>
  <cp:revision>181</cp:revision>
  <cp:lastPrinted>2024-10-03T11:18:00Z</cp:lastPrinted>
  <dcterms:created xsi:type="dcterms:W3CDTF">2023-03-03T08:38:00Z</dcterms:created>
  <dcterms:modified xsi:type="dcterms:W3CDTF">2024-10-03T11:37:00Z</dcterms:modified>
</cp:coreProperties>
</file>