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AC1C4A" w:rsidRDefault="00AC1C4A" w:rsidP="00AC1C4A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AC1C4A" w:rsidP="00AC1C4A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Default="009478A1" w:rsidP="009478A1">
      <w:pPr>
        <w:jc w:val="center"/>
        <w:rPr>
          <w:b/>
          <w:bCs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Default="009478A1" w:rsidP="009478A1">
      <w:pPr>
        <w:jc w:val="center"/>
      </w:pPr>
    </w:p>
    <w:p w:rsidR="009478A1" w:rsidRDefault="00346957" w:rsidP="009478A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478A1">
        <w:rPr>
          <w:sz w:val="28"/>
          <w:szCs w:val="28"/>
        </w:rPr>
        <w:t xml:space="preserve"> </w:t>
      </w:r>
      <w:r w:rsidR="00BE6580">
        <w:rPr>
          <w:sz w:val="28"/>
          <w:szCs w:val="28"/>
        </w:rPr>
        <w:t>ию</w:t>
      </w:r>
      <w:r>
        <w:rPr>
          <w:sz w:val="28"/>
          <w:szCs w:val="28"/>
        </w:rPr>
        <w:t>л</w:t>
      </w:r>
      <w:r w:rsidR="00BE6580">
        <w:rPr>
          <w:sz w:val="28"/>
          <w:szCs w:val="28"/>
        </w:rPr>
        <w:t>я</w:t>
      </w:r>
      <w:r w:rsidR="009478A1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="009478A1">
        <w:rPr>
          <w:sz w:val="28"/>
          <w:szCs w:val="28"/>
        </w:rPr>
        <w:t xml:space="preserve"> года</w:t>
      </w:r>
      <w:r w:rsidR="009478A1">
        <w:rPr>
          <w:b/>
          <w:sz w:val="28"/>
          <w:szCs w:val="28"/>
        </w:rPr>
        <w:tab/>
      </w:r>
      <w:r w:rsidR="009478A1">
        <w:rPr>
          <w:b/>
          <w:sz w:val="28"/>
          <w:szCs w:val="28"/>
        </w:rPr>
        <w:tab/>
      </w:r>
      <w:r w:rsidR="009478A1">
        <w:rPr>
          <w:b/>
          <w:sz w:val="28"/>
          <w:szCs w:val="28"/>
        </w:rPr>
        <w:tab/>
      </w:r>
      <w:r w:rsidR="009478A1">
        <w:rPr>
          <w:b/>
          <w:sz w:val="28"/>
          <w:szCs w:val="28"/>
        </w:rPr>
        <w:tab/>
      </w:r>
      <w:r w:rsidR="009478A1">
        <w:rPr>
          <w:b/>
          <w:sz w:val="28"/>
          <w:szCs w:val="28"/>
        </w:rPr>
        <w:tab/>
      </w:r>
      <w:r w:rsidR="009478A1">
        <w:rPr>
          <w:b/>
          <w:sz w:val="28"/>
          <w:szCs w:val="28"/>
        </w:rPr>
        <w:tab/>
      </w:r>
      <w:r w:rsidR="009478A1">
        <w:rPr>
          <w:b/>
          <w:sz w:val="28"/>
          <w:szCs w:val="28"/>
        </w:rPr>
        <w:tab/>
      </w:r>
      <w:r w:rsidR="009478A1">
        <w:rPr>
          <w:b/>
          <w:sz w:val="28"/>
          <w:szCs w:val="28"/>
        </w:rPr>
        <w:tab/>
      </w:r>
      <w:r w:rsidR="000C745A">
        <w:rPr>
          <w:b/>
          <w:sz w:val="28"/>
          <w:szCs w:val="28"/>
        </w:rPr>
        <w:t xml:space="preserve">             </w:t>
      </w:r>
      <w:r w:rsidR="009478A1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="009478A1">
        <w:rPr>
          <w:sz w:val="28"/>
          <w:szCs w:val="28"/>
        </w:rPr>
        <w:t>/</w:t>
      </w:r>
      <w:r>
        <w:rPr>
          <w:sz w:val="28"/>
          <w:szCs w:val="28"/>
        </w:rPr>
        <w:t>22</w:t>
      </w:r>
    </w:p>
    <w:p w:rsidR="00C43AF3" w:rsidRDefault="00C43AF3" w:rsidP="007C0906">
      <w:pPr>
        <w:ind w:firstLine="709"/>
        <w:jc w:val="both"/>
        <w:rPr>
          <w:sz w:val="28"/>
          <w:szCs w:val="28"/>
        </w:rPr>
      </w:pPr>
    </w:p>
    <w:p w:rsidR="00C43AF3" w:rsidRPr="00DD598C" w:rsidRDefault="00C43AF3" w:rsidP="00C43AF3">
      <w:pPr>
        <w:pStyle w:val="a6"/>
        <w:spacing w:after="0"/>
        <w:ind w:left="284"/>
        <w:jc w:val="center"/>
        <w:rPr>
          <w:b/>
          <w:sz w:val="28"/>
          <w:szCs w:val="28"/>
        </w:rPr>
      </w:pPr>
      <w:r w:rsidRPr="00DD598C">
        <w:rPr>
          <w:b/>
          <w:sz w:val="28"/>
          <w:szCs w:val="28"/>
        </w:rPr>
        <w:t xml:space="preserve">О формах документов, представляемых в </w:t>
      </w:r>
      <w:proofErr w:type="gramStart"/>
      <w:r w:rsidRPr="00DD598C">
        <w:rPr>
          <w:b/>
          <w:sz w:val="28"/>
          <w:szCs w:val="28"/>
        </w:rPr>
        <w:t>территориальную</w:t>
      </w:r>
      <w:proofErr w:type="gramEnd"/>
      <w:r w:rsidRPr="00DD598C">
        <w:rPr>
          <w:b/>
          <w:sz w:val="28"/>
          <w:szCs w:val="28"/>
        </w:rPr>
        <w:t xml:space="preserve"> </w:t>
      </w:r>
    </w:p>
    <w:p w:rsidR="006A7776" w:rsidRDefault="00C43AF3" w:rsidP="00C43AF3">
      <w:pPr>
        <w:pStyle w:val="a6"/>
        <w:spacing w:after="0"/>
        <w:ind w:left="284"/>
        <w:jc w:val="center"/>
        <w:rPr>
          <w:b/>
          <w:sz w:val="28"/>
          <w:szCs w:val="28"/>
        </w:rPr>
      </w:pPr>
      <w:r w:rsidRPr="00DD598C">
        <w:rPr>
          <w:b/>
          <w:sz w:val="28"/>
          <w:szCs w:val="28"/>
        </w:rPr>
        <w:t xml:space="preserve">избирательную комиссию </w:t>
      </w:r>
      <w:r w:rsidR="005002EF">
        <w:rPr>
          <w:b/>
          <w:sz w:val="28"/>
          <w:szCs w:val="28"/>
        </w:rPr>
        <w:t>Усть-Лабинская</w:t>
      </w:r>
      <w:r w:rsidRPr="00DD598C">
        <w:rPr>
          <w:b/>
          <w:sz w:val="28"/>
          <w:szCs w:val="28"/>
        </w:rPr>
        <w:t xml:space="preserve"> кандидатами </w:t>
      </w:r>
    </w:p>
    <w:p w:rsidR="00346957" w:rsidRDefault="006A7776" w:rsidP="00C43AF3">
      <w:pPr>
        <w:pStyle w:val="a6"/>
        <w:spacing w:after="0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проведении муниципальных выборов</w:t>
      </w:r>
      <w:r w:rsidR="00A93B39" w:rsidRPr="00A93B39">
        <w:rPr>
          <w:b/>
          <w:sz w:val="28"/>
          <w:szCs w:val="28"/>
        </w:rPr>
        <w:t xml:space="preserve"> </w:t>
      </w:r>
      <w:r w:rsidR="00A93B39">
        <w:rPr>
          <w:b/>
          <w:sz w:val="28"/>
          <w:szCs w:val="28"/>
        </w:rPr>
        <w:t xml:space="preserve">на территории </w:t>
      </w:r>
    </w:p>
    <w:p w:rsidR="00C43AF3" w:rsidRPr="00DD598C" w:rsidRDefault="00A93B39" w:rsidP="00C43AF3">
      <w:pPr>
        <w:pStyle w:val="a6"/>
        <w:spacing w:after="0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Pr="0007446B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Усть-Лабинский </w:t>
      </w:r>
      <w:r w:rsidRPr="0007446B">
        <w:rPr>
          <w:rFonts w:eastAsia="Calibri"/>
          <w:b/>
          <w:sz w:val="28"/>
          <w:szCs w:val="28"/>
        </w:rPr>
        <w:t>район</w:t>
      </w:r>
    </w:p>
    <w:p w:rsidR="00C43AF3" w:rsidRDefault="00C43AF3" w:rsidP="00C43AF3">
      <w:pPr>
        <w:pStyle w:val="a6"/>
      </w:pPr>
    </w:p>
    <w:p w:rsidR="00C43AF3" w:rsidRPr="005002EF" w:rsidRDefault="00C43AF3" w:rsidP="00346957">
      <w:pPr>
        <w:spacing w:line="276" w:lineRule="auto"/>
        <w:ind w:firstLine="720"/>
        <w:jc w:val="both"/>
        <w:rPr>
          <w:sz w:val="28"/>
          <w:szCs w:val="28"/>
        </w:rPr>
      </w:pPr>
      <w:r w:rsidRPr="005002EF">
        <w:rPr>
          <w:sz w:val="28"/>
          <w:szCs w:val="28"/>
        </w:rPr>
        <w:t>В целях обеспечения единообразного применения Закона Краснода</w:t>
      </w:r>
      <w:r w:rsidRPr="005002EF">
        <w:rPr>
          <w:sz w:val="28"/>
          <w:szCs w:val="28"/>
        </w:rPr>
        <w:t>р</w:t>
      </w:r>
      <w:r w:rsidRPr="005002EF">
        <w:rPr>
          <w:sz w:val="28"/>
          <w:szCs w:val="28"/>
        </w:rPr>
        <w:t xml:space="preserve">ского края от 26 декабря 2005 года № 966-КЗ «О муниципальных выборах в Краснодарском крае» в период работы с документами, представляемыми в территориальную избирательную комиссию </w:t>
      </w:r>
      <w:r w:rsidR="005002EF">
        <w:rPr>
          <w:sz w:val="28"/>
          <w:szCs w:val="28"/>
        </w:rPr>
        <w:t>Усть-Лабинская</w:t>
      </w:r>
      <w:r w:rsidRPr="005002EF">
        <w:rPr>
          <w:sz w:val="28"/>
          <w:szCs w:val="28"/>
        </w:rPr>
        <w:t xml:space="preserve"> кандидатами и зарегистрированными кандидатами, территориальная избирательная коми</w:t>
      </w:r>
      <w:r w:rsidRPr="005002EF">
        <w:rPr>
          <w:sz w:val="28"/>
          <w:szCs w:val="28"/>
        </w:rPr>
        <w:t>с</w:t>
      </w:r>
      <w:r w:rsidRPr="005002EF">
        <w:rPr>
          <w:sz w:val="28"/>
          <w:szCs w:val="28"/>
        </w:rPr>
        <w:t xml:space="preserve">сия </w:t>
      </w:r>
      <w:r w:rsidR="005002EF">
        <w:rPr>
          <w:sz w:val="28"/>
          <w:szCs w:val="28"/>
        </w:rPr>
        <w:t>Усть-Лабинская</w:t>
      </w:r>
      <w:r w:rsidRPr="005002EF">
        <w:rPr>
          <w:sz w:val="28"/>
          <w:szCs w:val="28"/>
        </w:rPr>
        <w:t xml:space="preserve"> </w:t>
      </w:r>
      <w:r w:rsidR="00346957">
        <w:rPr>
          <w:sz w:val="28"/>
          <w:szCs w:val="28"/>
        </w:rPr>
        <w:t>РЕШИЛА</w:t>
      </w:r>
      <w:r w:rsidRPr="005002EF">
        <w:rPr>
          <w:sz w:val="28"/>
          <w:szCs w:val="28"/>
        </w:rPr>
        <w:t>:</w:t>
      </w:r>
    </w:p>
    <w:p w:rsidR="00C43AF3" w:rsidRPr="005002EF" w:rsidRDefault="00C43AF3" w:rsidP="00346957">
      <w:pPr>
        <w:spacing w:line="276" w:lineRule="auto"/>
        <w:ind w:firstLine="720"/>
        <w:jc w:val="both"/>
        <w:rPr>
          <w:sz w:val="28"/>
          <w:szCs w:val="28"/>
        </w:rPr>
      </w:pPr>
      <w:r w:rsidRPr="005002EF">
        <w:rPr>
          <w:sz w:val="28"/>
          <w:szCs w:val="28"/>
        </w:rPr>
        <w:t>1. </w:t>
      </w:r>
      <w:proofErr w:type="gramStart"/>
      <w:r w:rsidRPr="005002EF">
        <w:rPr>
          <w:sz w:val="28"/>
          <w:szCs w:val="28"/>
        </w:rPr>
        <w:t xml:space="preserve">Использовать при поведении </w:t>
      </w:r>
      <w:r w:rsidR="006A7776">
        <w:rPr>
          <w:sz w:val="28"/>
          <w:szCs w:val="28"/>
        </w:rPr>
        <w:t xml:space="preserve">муниципальных </w:t>
      </w:r>
      <w:r w:rsidRPr="005002EF">
        <w:rPr>
          <w:sz w:val="28"/>
          <w:szCs w:val="28"/>
        </w:rPr>
        <w:t xml:space="preserve">выборов </w:t>
      </w:r>
      <w:r w:rsidR="006A7776">
        <w:rPr>
          <w:sz w:val="28"/>
          <w:szCs w:val="28"/>
        </w:rPr>
        <w:t>на террит</w:t>
      </w:r>
      <w:r w:rsidR="006A7776">
        <w:rPr>
          <w:sz w:val="28"/>
          <w:szCs w:val="28"/>
        </w:rPr>
        <w:t>о</w:t>
      </w:r>
      <w:r w:rsidR="006A7776">
        <w:rPr>
          <w:sz w:val="28"/>
          <w:szCs w:val="28"/>
        </w:rPr>
        <w:t>рии</w:t>
      </w:r>
      <w:r w:rsidR="005002EF" w:rsidRPr="005002EF">
        <w:rPr>
          <w:sz w:val="28"/>
          <w:szCs w:val="28"/>
        </w:rPr>
        <w:t xml:space="preserve"> </w:t>
      </w:r>
      <w:r w:rsidR="005002EF">
        <w:rPr>
          <w:sz w:val="28"/>
          <w:szCs w:val="28"/>
        </w:rPr>
        <w:t>Усть-Лабинского</w:t>
      </w:r>
      <w:r w:rsidR="005002EF" w:rsidRPr="005002EF">
        <w:rPr>
          <w:sz w:val="28"/>
          <w:szCs w:val="28"/>
        </w:rPr>
        <w:t xml:space="preserve"> района </w:t>
      </w:r>
      <w:r w:rsidRPr="005002EF">
        <w:rPr>
          <w:sz w:val="28"/>
          <w:szCs w:val="28"/>
        </w:rPr>
        <w:t>формы документов, установленные постано</w:t>
      </w:r>
      <w:r w:rsidRPr="005002EF">
        <w:rPr>
          <w:sz w:val="28"/>
          <w:szCs w:val="28"/>
        </w:rPr>
        <w:t>в</w:t>
      </w:r>
      <w:r w:rsidRPr="005002EF">
        <w:rPr>
          <w:sz w:val="28"/>
          <w:szCs w:val="28"/>
        </w:rPr>
        <w:t>лениями избирательной комиссии Краснодарского края от 23 марта 2006 года № 1082-П «О перечне и образцах примерных форм документов, предста</w:t>
      </w:r>
      <w:r w:rsidRPr="005002EF">
        <w:rPr>
          <w:sz w:val="28"/>
          <w:szCs w:val="28"/>
        </w:rPr>
        <w:t>в</w:t>
      </w:r>
      <w:r w:rsidRPr="005002EF">
        <w:rPr>
          <w:sz w:val="28"/>
          <w:szCs w:val="28"/>
        </w:rPr>
        <w:t>ляемых в избирательные комиссии муниципальных образований (территор</w:t>
      </w:r>
      <w:r w:rsidRPr="005002EF">
        <w:rPr>
          <w:sz w:val="28"/>
          <w:szCs w:val="28"/>
        </w:rPr>
        <w:t>и</w:t>
      </w:r>
      <w:r w:rsidRPr="005002EF">
        <w:rPr>
          <w:sz w:val="28"/>
          <w:szCs w:val="28"/>
        </w:rPr>
        <w:t>альные избирательные комиссии, на которые возложены полномочия орган</w:t>
      </w:r>
      <w:r w:rsidRPr="005002EF">
        <w:rPr>
          <w:sz w:val="28"/>
          <w:szCs w:val="28"/>
        </w:rPr>
        <w:t>и</w:t>
      </w:r>
      <w:r w:rsidRPr="005002EF">
        <w:rPr>
          <w:sz w:val="28"/>
          <w:szCs w:val="28"/>
        </w:rPr>
        <w:t>зующих выборы избирательных комиссий) избирательными объединениями, выдвинувшими муниципальные списки кандидатов, кандидатами и зарегис</w:t>
      </w:r>
      <w:r w:rsidRPr="005002EF">
        <w:rPr>
          <w:sz w:val="28"/>
          <w:szCs w:val="28"/>
        </w:rPr>
        <w:t>т</w:t>
      </w:r>
      <w:r w:rsidRPr="005002EF">
        <w:rPr>
          <w:sz w:val="28"/>
          <w:szCs w:val="28"/>
        </w:rPr>
        <w:t>рированными кандидатами в депутаты представительных</w:t>
      </w:r>
      <w:proofErr w:type="gramEnd"/>
      <w:r w:rsidRPr="005002EF">
        <w:rPr>
          <w:sz w:val="28"/>
          <w:szCs w:val="28"/>
        </w:rPr>
        <w:t xml:space="preserve"> </w:t>
      </w:r>
      <w:proofErr w:type="gramStart"/>
      <w:r w:rsidRPr="005002EF">
        <w:rPr>
          <w:sz w:val="28"/>
          <w:szCs w:val="28"/>
        </w:rPr>
        <w:t>органов муниц</w:t>
      </w:r>
      <w:r w:rsidRPr="005002EF">
        <w:rPr>
          <w:sz w:val="28"/>
          <w:szCs w:val="28"/>
        </w:rPr>
        <w:t>и</w:t>
      </w:r>
      <w:r w:rsidRPr="005002EF">
        <w:rPr>
          <w:sz w:val="28"/>
          <w:szCs w:val="28"/>
        </w:rPr>
        <w:t>пальных образований и на должности глав муниципальных образований при проведении муниципальных выборов», от 23 марта 2006 года № 1083-П «Об образцах примерных форм избирательных документов, используемых при проведении муниципальных выборов в Краснодарском крае», от 22 февраля 2006 года № 1066-П «Об утверждении Инструкции о порядке открытия, в</w:t>
      </w:r>
      <w:r w:rsidRPr="005002EF">
        <w:rPr>
          <w:sz w:val="28"/>
          <w:szCs w:val="28"/>
        </w:rPr>
        <w:t>е</w:t>
      </w:r>
      <w:r w:rsidRPr="005002EF">
        <w:rPr>
          <w:sz w:val="28"/>
          <w:szCs w:val="28"/>
        </w:rPr>
        <w:t>дения и закрытия специальных избирательных счетов избирательных фондов кандидатов, выдвинутых по единому, одномандатным (</w:t>
      </w:r>
      <w:proofErr w:type="spellStart"/>
      <w:r w:rsidRPr="005002EF">
        <w:rPr>
          <w:sz w:val="28"/>
          <w:szCs w:val="28"/>
        </w:rPr>
        <w:t>многомандатным</w:t>
      </w:r>
      <w:proofErr w:type="spellEnd"/>
      <w:r w:rsidRPr="005002EF">
        <w:rPr>
          <w:sz w:val="28"/>
          <w:szCs w:val="28"/>
        </w:rPr>
        <w:t>) и</w:t>
      </w:r>
      <w:r w:rsidRPr="005002EF">
        <w:rPr>
          <w:sz w:val="28"/>
          <w:szCs w:val="28"/>
        </w:rPr>
        <w:t>з</w:t>
      </w:r>
      <w:r w:rsidRPr="005002EF">
        <w:rPr>
          <w:sz w:val="28"/>
          <w:szCs w:val="28"/>
        </w:rPr>
        <w:t>бирательным</w:t>
      </w:r>
      <w:proofErr w:type="gramEnd"/>
      <w:r w:rsidRPr="005002EF">
        <w:rPr>
          <w:sz w:val="28"/>
          <w:szCs w:val="28"/>
        </w:rPr>
        <w:t xml:space="preserve"> </w:t>
      </w:r>
      <w:proofErr w:type="gramStart"/>
      <w:r w:rsidRPr="005002EF">
        <w:rPr>
          <w:sz w:val="28"/>
          <w:szCs w:val="28"/>
        </w:rPr>
        <w:t>округам на муниципальных выборах в Краснодарском крае», от 11 марта 2009 года № 76/720 «О Порядке и формах учета и отчетности о п</w:t>
      </w:r>
      <w:r w:rsidRPr="005002EF">
        <w:rPr>
          <w:sz w:val="28"/>
          <w:szCs w:val="28"/>
        </w:rPr>
        <w:t>о</w:t>
      </w:r>
      <w:r w:rsidRPr="005002EF">
        <w:rPr>
          <w:sz w:val="28"/>
          <w:szCs w:val="28"/>
        </w:rPr>
        <w:t>ступлении и расходовании денежных средств избирательных фондов канд</w:t>
      </w:r>
      <w:r w:rsidRPr="005002EF">
        <w:rPr>
          <w:sz w:val="28"/>
          <w:szCs w:val="28"/>
        </w:rPr>
        <w:t>и</w:t>
      </w:r>
      <w:r w:rsidRPr="005002EF">
        <w:rPr>
          <w:sz w:val="28"/>
          <w:szCs w:val="28"/>
        </w:rPr>
        <w:lastRenderedPageBreak/>
        <w:t>датов, зарегистрированных кандидатов, избирательных объединений, выдв</w:t>
      </w:r>
      <w:r w:rsidRPr="005002EF">
        <w:rPr>
          <w:sz w:val="28"/>
          <w:szCs w:val="28"/>
        </w:rPr>
        <w:t>и</w:t>
      </w:r>
      <w:r w:rsidRPr="005002EF">
        <w:rPr>
          <w:sz w:val="28"/>
          <w:szCs w:val="28"/>
        </w:rPr>
        <w:t>нувших муниципальные списки кандидатов, при проведении муниципальных выборов в Краснодарском крае и Разъяснениях по составлению финансового отчета», от 23 августа 2011 года № 3/29-5 «О примерных</w:t>
      </w:r>
      <w:proofErr w:type="gramEnd"/>
      <w:r w:rsidRPr="005002EF">
        <w:rPr>
          <w:sz w:val="28"/>
          <w:szCs w:val="28"/>
        </w:rPr>
        <w:t xml:space="preserve"> формах документов, представляемых избирательными объединениями, кандидатами в депутаты представительных органов и на должности глав муниципальных образов</w:t>
      </w:r>
      <w:r w:rsidRPr="005002EF">
        <w:rPr>
          <w:sz w:val="28"/>
          <w:szCs w:val="28"/>
        </w:rPr>
        <w:t>а</w:t>
      </w:r>
      <w:r w:rsidRPr="005002EF">
        <w:rPr>
          <w:sz w:val="28"/>
          <w:szCs w:val="28"/>
        </w:rPr>
        <w:t>ний, рекомендованных к утверждению избирательными комиссиями мун</w:t>
      </w:r>
      <w:r w:rsidRPr="005002EF">
        <w:rPr>
          <w:sz w:val="28"/>
          <w:szCs w:val="28"/>
        </w:rPr>
        <w:t>и</w:t>
      </w:r>
      <w:r w:rsidRPr="005002EF">
        <w:rPr>
          <w:sz w:val="28"/>
          <w:szCs w:val="28"/>
        </w:rPr>
        <w:t>ципальных образований и территориальными избирательными комиссиями, являющимися избирательными комиссиями, организующими муниципал</w:t>
      </w:r>
      <w:r w:rsidRPr="005002EF">
        <w:rPr>
          <w:sz w:val="28"/>
          <w:szCs w:val="28"/>
        </w:rPr>
        <w:t>ь</w:t>
      </w:r>
      <w:r w:rsidRPr="005002EF">
        <w:rPr>
          <w:sz w:val="28"/>
          <w:szCs w:val="28"/>
        </w:rPr>
        <w:t>ные выборы», от 10 марта 2006 года № 1074-П «О Разъяснениях по некот</w:t>
      </w:r>
      <w:r w:rsidRPr="005002EF">
        <w:rPr>
          <w:sz w:val="28"/>
          <w:szCs w:val="28"/>
        </w:rPr>
        <w:t>о</w:t>
      </w:r>
      <w:r w:rsidRPr="005002EF">
        <w:rPr>
          <w:sz w:val="28"/>
          <w:szCs w:val="28"/>
        </w:rPr>
        <w:t>рым вопросам использования кандидатами, зарегистрированными кандид</w:t>
      </w:r>
      <w:r w:rsidRPr="005002EF">
        <w:rPr>
          <w:sz w:val="28"/>
          <w:szCs w:val="28"/>
        </w:rPr>
        <w:t>а</w:t>
      </w:r>
      <w:r w:rsidRPr="005002EF">
        <w:rPr>
          <w:sz w:val="28"/>
          <w:szCs w:val="28"/>
        </w:rPr>
        <w:t>тами, избирательным объединениями, выдвинувшими муниципальные сп</w:t>
      </w:r>
      <w:r w:rsidRPr="005002EF">
        <w:rPr>
          <w:sz w:val="28"/>
          <w:szCs w:val="28"/>
        </w:rPr>
        <w:t>и</w:t>
      </w:r>
      <w:r w:rsidRPr="005002EF">
        <w:rPr>
          <w:sz w:val="28"/>
          <w:szCs w:val="28"/>
        </w:rPr>
        <w:t xml:space="preserve">ски кандидатов, денежных средств, поступивших </w:t>
      </w:r>
      <w:proofErr w:type="gramStart"/>
      <w:r w:rsidRPr="005002EF">
        <w:rPr>
          <w:sz w:val="28"/>
          <w:szCs w:val="28"/>
        </w:rPr>
        <w:t>в</w:t>
      </w:r>
      <w:proofErr w:type="gramEnd"/>
      <w:r w:rsidRPr="005002EF">
        <w:rPr>
          <w:sz w:val="28"/>
          <w:szCs w:val="28"/>
        </w:rPr>
        <w:t xml:space="preserve"> </w:t>
      </w:r>
      <w:proofErr w:type="gramStart"/>
      <w:r w:rsidRPr="005002EF">
        <w:rPr>
          <w:sz w:val="28"/>
          <w:szCs w:val="28"/>
        </w:rPr>
        <w:t>их</w:t>
      </w:r>
      <w:proofErr w:type="gramEnd"/>
      <w:r w:rsidRPr="005002EF">
        <w:rPr>
          <w:sz w:val="28"/>
          <w:szCs w:val="28"/>
        </w:rPr>
        <w:t xml:space="preserve"> избирательные фонды, при проведении муниципальных выборов в Краснодарском крае», от 10 ма</w:t>
      </w:r>
      <w:r w:rsidRPr="005002EF">
        <w:rPr>
          <w:sz w:val="28"/>
          <w:szCs w:val="28"/>
        </w:rPr>
        <w:t>р</w:t>
      </w:r>
      <w:r w:rsidRPr="005002EF">
        <w:rPr>
          <w:sz w:val="28"/>
          <w:szCs w:val="28"/>
        </w:rPr>
        <w:t xml:space="preserve">та 2006 года № 1075-П «О </w:t>
      </w:r>
      <w:proofErr w:type="gramStart"/>
      <w:r w:rsidRPr="005002EF">
        <w:rPr>
          <w:sz w:val="28"/>
          <w:szCs w:val="28"/>
        </w:rPr>
        <w:t>Разъяснениях</w:t>
      </w:r>
      <w:proofErr w:type="gramEnd"/>
      <w:r w:rsidRPr="005002EF">
        <w:rPr>
          <w:sz w:val="28"/>
          <w:szCs w:val="28"/>
        </w:rPr>
        <w:t xml:space="preserve"> по некоторым вопросам порядка деятельности уполномоченных представителей кандидатов по финансовым вопросам при проведении муниципальных выборов в Краснодарском крае».</w:t>
      </w:r>
    </w:p>
    <w:p w:rsidR="00C43AF3" w:rsidRPr="005002EF" w:rsidRDefault="00C43AF3" w:rsidP="00346957">
      <w:pPr>
        <w:spacing w:line="276" w:lineRule="auto"/>
        <w:ind w:firstLine="720"/>
        <w:jc w:val="both"/>
        <w:rPr>
          <w:rFonts w:cs="Arial"/>
          <w:sz w:val="28"/>
          <w:szCs w:val="28"/>
        </w:rPr>
      </w:pPr>
      <w:r w:rsidRPr="005002EF">
        <w:rPr>
          <w:sz w:val="28"/>
          <w:szCs w:val="28"/>
        </w:rPr>
        <w:t>2</w:t>
      </w:r>
      <w:r w:rsidRPr="005002EF">
        <w:rPr>
          <w:rFonts w:cs="Arial"/>
          <w:sz w:val="28"/>
          <w:szCs w:val="28"/>
        </w:rPr>
        <w:t>. </w:t>
      </w:r>
      <w:proofErr w:type="gramStart"/>
      <w:r w:rsidRPr="005002EF">
        <w:rPr>
          <w:rFonts w:cs="Arial"/>
          <w:sz w:val="28"/>
          <w:szCs w:val="28"/>
        </w:rPr>
        <w:t>Контроль за</w:t>
      </w:r>
      <w:proofErr w:type="gramEnd"/>
      <w:r w:rsidRPr="005002EF">
        <w:rPr>
          <w:rFonts w:cs="Arial"/>
          <w:sz w:val="28"/>
          <w:szCs w:val="28"/>
        </w:rPr>
        <w:t xml:space="preserve"> выполнением настоящего решения возложить на пре</w:t>
      </w:r>
      <w:r w:rsidRPr="005002EF">
        <w:rPr>
          <w:rFonts w:cs="Arial"/>
          <w:sz w:val="28"/>
          <w:szCs w:val="28"/>
        </w:rPr>
        <w:t>д</w:t>
      </w:r>
      <w:r w:rsidRPr="005002EF">
        <w:rPr>
          <w:rFonts w:cs="Arial"/>
          <w:sz w:val="28"/>
          <w:szCs w:val="28"/>
        </w:rPr>
        <w:t xml:space="preserve">седателя территориальной избирательной комиссии </w:t>
      </w:r>
      <w:r w:rsidR="005002EF">
        <w:rPr>
          <w:rFonts w:cs="Arial"/>
          <w:sz w:val="28"/>
          <w:szCs w:val="28"/>
        </w:rPr>
        <w:t>Усть-Лабинская Л.В.Кириллову</w:t>
      </w:r>
      <w:r w:rsidR="006A7776">
        <w:rPr>
          <w:rFonts w:cs="Arial"/>
          <w:sz w:val="28"/>
          <w:szCs w:val="28"/>
        </w:rPr>
        <w:t>.</w:t>
      </w:r>
    </w:p>
    <w:p w:rsidR="00E14177" w:rsidRDefault="00C43AF3" w:rsidP="00346957">
      <w:pPr>
        <w:spacing w:line="276" w:lineRule="auto"/>
        <w:ind w:firstLine="708"/>
        <w:jc w:val="both"/>
        <w:rPr>
          <w:sz w:val="28"/>
          <w:szCs w:val="28"/>
        </w:rPr>
      </w:pPr>
      <w:r w:rsidRPr="005002EF">
        <w:rPr>
          <w:rFonts w:eastAsia="Calibri"/>
          <w:sz w:val="28"/>
          <w:szCs w:val="28"/>
        </w:rPr>
        <w:t>3.</w:t>
      </w:r>
      <w:r w:rsidRPr="005002EF">
        <w:rPr>
          <w:sz w:val="28"/>
          <w:szCs w:val="28"/>
        </w:rPr>
        <w:t xml:space="preserve"> Разместить настоящее решение </w:t>
      </w:r>
      <w:r w:rsidR="005002EF" w:rsidRPr="007C0906">
        <w:rPr>
          <w:sz w:val="28"/>
          <w:szCs w:val="28"/>
        </w:rPr>
        <w:t xml:space="preserve">на </w:t>
      </w:r>
      <w:proofErr w:type="spellStart"/>
      <w:proofErr w:type="gramStart"/>
      <w:r w:rsidR="005002EF" w:rsidRPr="007C0906">
        <w:rPr>
          <w:sz w:val="28"/>
          <w:szCs w:val="28"/>
        </w:rPr>
        <w:t>интернет-странице</w:t>
      </w:r>
      <w:proofErr w:type="spellEnd"/>
      <w:proofErr w:type="gramEnd"/>
      <w:r w:rsidR="005002EF" w:rsidRPr="007C0906">
        <w:rPr>
          <w:sz w:val="28"/>
          <w:szCs w:val="28"/>
        </w:rPr>
        <w:t xml:space="preserve"> ТИК Усть-Лабинская сайта администрации муниципального о</w:t>
      </w:r>
      <w:r w:rsidR="00E14177">
        <w:rPr>
          <w:sz w:val="28"/>
          <w:szCs w:val="28"/>
        </w:rPr>
        <w:t>бразования Усть-Лабинский район в информационно-телекоммуникационной сети «Инте</w:t>
      </w:r>
      <w:r w:rsidR="00E14177">
        <w:rPr>
          <w:sz w:val="28"/>
          <w:szCs w:val="28"/>
        </w:rPr>
        <w:t>р</w:t>
      </w:r>
      <w:r w:rsidR="00E14177">
        <w:rPr>
          <w:sz w:val="28"/>
          <w:szCs w:val="28"/>
        </w:rPr>
        <w:t>нет».</w:t>
      </w:r>
    </w:p>
    <w:p w:rsidR="005002EF" w:rsidRPr="007C0906" w:rsidRDefault="005002EF" w:rsidP="00346957">
      <w:pPr>
        <w:spacing w:line="276" w:lineRule="auto"/>
        <w:ind w:firstLine="709"/>
        <w:jc w:val="both"/>
        <w:rPr>
          <w:sz w:val="28"/>
          <w:szCs w:val="28"/>
        </w:rPr>
      </w:pPr>
      <w:r w:rsidRPr="007C0906">
        <w:rPr>
          <w:sz w:val="28"/>
          <w:szCs w:val="28"/>
        </w:rPr>
        <w:t xml:space="preserve">4. </w:t>
      </w:r>
      <w:proofErr w:type="gramStart"/>
      <w:r w:rsidRPr="007C0906">
        <w:rPr>
          <w:sz w:val="28"/>
          <w:szCs w:val="28"/>
        </w:rPr>
        <w:t>Контроль за</w:t>
      </w:r>
      <w:proofErr w:type="gramEnd"/>
      <w:r w:rsidRPr="007C0906">
        <w:rPr>
          <w:sz w:val="28"/>
          <w:szCs w:val="28"/>
        </w:rPr>
        <w:t xml:space="preserve"> выполнением пункта 3 настоящего решения возложить на секретаря территориальной избирательной комиссии Усть-Лабинская Л.Г. Курочкину.</w:t>
      </w:r>
    </w:p>
    <w:p w:rsidR="00C43AF3" w:rsidRPr="005002EF" w:rsidRDefault="00C43AF3" w:rsidP="00346957">
      <w:pPr>
        <w:tabs>
          <w:tab w:val="left" w:pos="2488"/>
        </w:tabs>
        <w:spacing w:line="276" w:lineRule="auto"/>
        <w:ind w:firstLine="709"/>
        <w:jc w:val="both"/>
        <w:rPr>
          <w:sz w:val="28"/>
          <w:szCs w:val="28"/>
        </w:rPr>
      </w:pPr>
      <w:r w:rsidRPr="005002EF">
        <w:rPr>
          <w:sz w:val="28"/>
          <w:szCs w:val="28"/>
        </w:rPr>
        <w:tab/>
      </w:r>
    </w:p>
    <w:p w:rsidR="00C43AF3" w:rsidRPr="005002EF" w:rsidRDefault="00C43AF3" w:rsidP="005002EF">
      <w:pPr>
        <w:ind w:firstLine="709"/>
        <w:jc w:val="both"/>
        <w:rPr>
          <w:sz w:val="28"/>
          <w:szCs w:val="28"/>
        </w:rPr>
      </w:pPr>
    </w:p>
    <w:p w:rsidR="00C43AF3" w:rsidRDefault="00C43AF3" w:rsidP="005002E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483" w:type="dxa"/>
        <w:tblLook w:val="01E0"/>
      </w:tblPr>
      <w:tblGrid>
        <w:gridCol w:w="4060"/>
        <w:gridCol w:w="3168"/>
        <w:gridCol w:w="2255"/>
      </w:tblGrid>
      <w:tr w:rsidR="006F39F3" w:rsidRPr="00C60724" w:rsidTr="00A4517B">
        <w:trPr>
          <w:trHeight w:val="1408"/>
        </w:trPr>
        <w:tc>
          <w:tcPr>
            <w:tcW w:w="4060" w:type="dxa"/>
          </w:tcPr>
          <w:p w:rsidR="006F39F3" w:rsidRPr="00846E54" w:rsidRDefault="006F39F3" w:rsidP="00A4517B">
            <w:pPr>
              <w:pStyle w:val="a8"/>
              <w:tabs>
                <w:tab w:val="left" w:pos="7140"/>
              </w:tabs>
              <w:jc w:val="center"/>
              <w:rPr>
                <w:szCs w:val="28"/>
              </w:rPr>
            </w:pPr>
            <w:r w:rsidRPr="00846E54">
              <w:rPr>
                <w:szCs w:val="28"/>
              </w:rPr>
              <w:t>Председатель</w:t>
            </w:r>
          </w:p>
          <w:p w:rsidR="006F39F3" w:rsidRPr="00846E54" w:rsidRDefault="006F39F3" w:rsidP="00A4517B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территориальной</w:t>
            </w:r>
          </w:p>
          <w:p w:rsidR="006F39F3" w:rsidRPr="00846E54" w:rsidRDefault="006F39F3" w:rsidP="00A4517B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избирательной комиссии</w:t>
            </w:r>
          </w:p>
          <w:p w:rsidR="006F39F3" w:rsidRPr="00846E54" w:rsidRDefault="006F39F3" w:rsidP="00A4517B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Усть-Лабинская</w:t>
            </w:r>
          </w:p>
          <w:p w:rsidR="006F39F3" w:rsidRPr="00846E54" w:rsidRDefault="006F39F3" w:rsidP="00A451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auto"/>
          </w:tcPr>
          <w:p w:rsidR="006F39F3" w:rsidRPr="00C60724" w:rsidRDefault="006F39F3" w:rsidP="00A4517B">
            <w:pPr>
              <w:rPr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6F39F3" w:rsidRPr="00846E54" w:rsidRDefault="006F39F3" w:rsidP="00A4517B">
            <w:pPr>
              <w:rPr>
                <w:sz w:val="28"/>
                <w:szCs w:val="28"/>
              </w:rPr>
            </w:pPr>
          </w:p>
          <w:p w:rsidR="006F39F3" w:rsidRPr="00846E54" w:rsidRDefault="006F39F3" w:rsidP="00A4517B">
            <w:pPr>
              <w:rPr>
                <w:sz w:val="28"/>
                <w:szCs w:val="28"/>
              </w:rPr>
            </w:pPr>
          </w:p>
          <w:p w:rsidR="006F39F3" w:rsidRPr="00846E54" w:rsidRDefault="006F39F3" w:rsidP="00A4517B">
            <w:pPr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Л.В.Кириллова</w:t>
            </w:r>
          </w:p>
        </w:tc>
      </w:tr>
      <w:tr w:rsidR="006F39F3" w:rsidRPr="00C60724" w:rsidTr="00A4517B">
        <w:trPr>
          <w:trHeight w:val="922"/>
        </w:trPr>
        <w:tc>
          <w:tcPr>
            <w:tcW w:w="4060" w:type="dxa"/>
          </w:tcPr>
          <w:p w:rsidR="006F39F3" w:rsidRPr="00846E54" w:rsidRDefault="006F39F3" w:rsidP="00A4517B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Секретарь</w:t>
            </w:r>
          </w:p>
          <w:p w:rsidR="006F39F3" w:rsidRPr="00846E54" w:rsidRDefault="006F39F3" w:rsidP="00A4517B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территориальной</w:t>
            </w:r>
          </w:p>
          <w:p w:rsidR="006F39F3" w:rsidRPr="00846E54" w:rsidRDefault="006F39F3" w:rsidP="00A4517B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избирательной комиссии</w:t>
            </w:r>
          </w:p>
          <w:p w:rsidR="006F39F3" w:rsidRPr="00846E54" w:rsidRDefault="006F39F3" w:rsidP="00A4517B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6F39F3" w:rsidRPr="00C60724" w:rsidRDefault="006F39F3" w:rsidP="00A4517B">
            <w:pPr>
              <w:rPr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6F39F3" w:rsidRPr="00846E54" w:rsidRDefault="006F39F3" w:rsidP="00A4517B">
            <w:pPr>
              <w:rPr>
                <w:sz w:val="28"/>
                <w:szCs w:val="28"/>
              </w:rPr>
            </w:pPr>
          </w:p>
          <w:p w:rsidR="006F39F3" w:rsidRPr="00846E54" w:rsidRDefault="006F39F3" w:rsidP="00A4517B">
            <w:pPr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Л.Г.Курочкина</w:t>
            </w:r>
          </w:p>
        </w:tc>
      </w:tr>
    </w:tbl>
    <w:p w:rsidR="00DB5C48" w:rsidRDefault="00DB5C48" w:rsidP="007C0906">
      <w:pPr>
        <w:jc w:val="both"/>
        <w:rPr>
          <w:sz w:val="28"/>
          <w:szCs w:val="28"/>
        </w:rPr>
      </w:pPr>
    </w:p>
    <w:sectPr w:rsidR="00DB5C48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957" w:rsidRDefault="00795957">
      <w:r>
        <w:separator/>
      </w:r>
    </w:p>
  </w:endnote>
  <w:endnote w:type="continuationSeparator" w:id="0">
    <w:p w:rsidR="00795957" w:rsidRDefault="00795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957" w:rsidRDefault="00795957">
      <w:r>
        <w:separator/>
      </w:r>
    </w:p>
  </w:footnote>
  <w:footnote w:type="continuationSeparator" w:id="0">
    <w:p w:rsidR="00795957" w:rsidRDefault="007959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01A"/>
    <w:rsid w:val="00034FAD"/>
    <w:rsid w:val="00044477"/>
    <w:rsid w:val="00057AA5"/>
    <w:rsid w:val="000768C3"/>
    <w:rsid w:val="00083A52"/>
    <w:rsid w:val="000A6E98"/>
    <w:rsid w:val="000B42AA"/>
    <w:rsid w:val="000C745A"/>
    <w:rsid w:val="000D07D7"/>
    <w:rsid w:val="000E24F8"/>
    <w:rsid w:val="000F40FC"/>
    <w:rsid w:val="00115906"/>
    <w:rsid w:val="00127486"/>
    <w:rsid w:val="00174C42"/>
    <w:rsid w:val="001771DA"/>
    <w:rsid w:val="001B1730"/>
    <w:rsid w:val="001C48EE"/>
    <w:rsid w:val="001D44CC"/>
    <w:rsid w:val="001E3FC4"/>
    <w:rsid w:val="001F30A6"/>
    <w:rsid w:val="00221B51"/>
    <w:rsid w:val="0024504A"/>
    <w:rsid w:val="0029477F"/>
    <w:rsid w:val="00314630"/>
    <w:rsid w:val="003372B2"/>
    <w:rsid w:val="00342F5D"/>
    <w:rsid w:val="00346957"/>
    <w:rsid w:val="00350C92"/>
    <w:rsid w:val="003556B4"/>
    <w:rsid w:val="0038729B"/>
    <w:rsid w:val="003C0294"/>
    <w:rsid w:val="003F4873"/>
    <w:rsid w:val="0047419C"/>
    <w:rsid w:val="005002EF"/>
    <w:rsid w:val="00515C06"/>
    <w:rsid w:val="0051764B"/>
    <w:rsid w:val="00545049"/>
    <w:rsid w:val="00602E3B"/>
    <w:rsid w:val="00623D6E"/>
    <w:rsid w:val="006349B3"/>
    <w:rsid w:val="00675E0B"/>
    <w:rsid w:val="0068041E"/>
    <w:rsid w:val="006A0C62"/>
    <w:rsid w:val="006A0C89"/>
    <w:rsid w:val="006A7776"/>
    <w:rsid w:val="006C72AE"/>
    <w:rsid w:val="006D507E"/>
    <w:rsid w:val="006F39F3"/>
    <w:rsid w:val="00700426"/>
    <w:rsid w:val="007163D6"/>
    <w:rsid w:val="00721333"/>
    <w:rsid w:val="0075549F"/>
    <w:rsid w:val="007630F7"/>
    <w:rsid w:val="007678E7"/>
    <w:rsid w:val="00791DEC"/>
    <w:rsid w:val="00795957"/>
    <w:rsid w:val="007C0906"/>
    <w:rsid w:val="007D0A3B"/>
    <w:rsid w:val="00830F8C"/>
    <w:rsid w:val="008330FC"/>
    <w:rsid w:val="008450DB"/>
    <w:rsid w:val="008817F9"/>
    <w:rsid w:val="008873E7"/>
    <w:rsid w:val="008A1784"/>
    <w:rsid w:val="008E327A"/>
    <w:rsid w:val="009478A1"/>
    <w:rsid w:val="00950E03"/>
    <w:rsid w:val="009C3766"/>
    <w:rsid w:val="00A00EC3"/>
    <w:rsid w:val="00A245CC"/>
    <w:rsid w:val="00A25EF2"/>
    <w:rsid w:val="00A4517B"/>
    <w:rsid w:val="00A64665"/>
    <w:rsid w:val="00A92DF9"/>
    <w:rsid w:val="00A93B39"/>
    <w:rsid w:val="00AB0C28"/>
    <w:rsid w:val="00AC0132"/>
    <w:rsid w:val="00AC1C4A"/>
    <w:rsid w:val="00B07B95"/>
    <w:rsid w:val="00B4140C"/>
    <w:rsid w:val="00B571E6"/>
    <w:rsid w:val="00B93D4C"/>
    <w:rsid w:val="00BE6580"/>
    <w:rsid w:val="00C1401A"/>
    <w:rsid w:val="00C43AF3"/>
    <w:rsid w:val="00C876A8"/>
    <w:rsid w:val="00CB541A"/>
    <w:rsid w:val="00CF1324"/>
    <w:rsid w:val="00D2732D"/>
    <w:rsid w:val="00D76E4A"/>
    <w:rsid w:val="00DA4D96"/>
    <w:rsid w:val="00DB5C48"/>
    <w:rsid w:val="00E14177"/>
    <w:rsid w:val="00E26E19"/>
    <w:rsid w:val="00E510E2"/>
    <w:rsid w:val="00F351E0"/>
    <w:rsid w:val="00F5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53665-47DC-4457-B90F-CD258BF3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Kirilova</cp:lastModifiedBy>
  <cp:revision>10</cp:revision>
  <cp:lastPrinted>2017-10-16T08:41:00Z</cp:lastPrinted>
  <dcterms:created xsi:type="dcterms:W3CDTF">2017-06-20T08:50:00Z</dcterms:created>
  <dcterms:modified xsi:type="dcterms:W3CDTF">2021-06-24T09:11:00Z</dcterms:modified>
</cp:coreProperties>
</file>