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6" w:rsidRDefault="00B56186">
      <w:pPr>
        <w:spacing w:before="86" w:after="86" w:line="240" w:lineRule="exact"/>
        <w:rPr>
          <w:sz w:val="19"/>
          <w:szCs w:val="19"/>
        </w:rPr>
      </w:pPr>
    </w:p>
    <w:p w:rsidR="00B56186" w:rsidRDefault="00B56186">
      <w:pPr>
        <w:rPr>
          <w:sz w:val="2"/>
          <w:szCs w:val="2"/>
        </w:rPr>
        <w:sectPr w:rsidR="00B56186">
          <w:headerReference w:type="even" r:id="rId7"/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4C3CB1" w:rsidRPr="004C3CB1" w:rsidRDefault="004C3CB1" w:rsidP="004C3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B1">
        <w:rPr>
          <w:rFonts w:ascii="Times New Roman" w:hAnsi="Times New Roman" w:cs="Times New Roman"/>
          <w:b/>
          <w:sz w:val="28"/>
          <w:szCs w:val="28"/>
        </w:rPr>
        <w:lastRenderedPageBreak/>
        <w:t>с 28 по 30 мая 2025 года</w:t>
      </w:r>
      <w:r w:rsidRPr="004C3CB1">
        <w:rPr>
          <w:rFonts w:ascii="Times New Roman" w:hAnsi="Times New Roman" w:cs="Times New Roman"/>
          <w:sz w:val="28"/>
          <w:szCs w:val="28"/>
        </w:rPr>
        <w:t xml:space="preserve"> по адресу Республика Крым, </w:t>
      </w:r>
      <w:proofErr w:type="gramStart"/>
      <w:r w:rsidRPr="004C3C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3CB1">
        <w:rPr>
          <w:rFonts w:ascii="Times New Roman" w:hAnsi="Times New Roman" w:cs="Times New Roman"/>
          <w:sz w:val="28"/>
          <w:szCs w:val="28"/>
        </w:rPr>
        <w:t xml:space="preserve">. Ялта, ул. 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Дражинского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>, 50, отель «Ялта-Интурист» пройдет выставка российских производителей «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РосЭкспоКрым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>» (далее – «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РосЭкспоКрым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C3CB1" w:rsidRPr="004C3CB1" w:rsidRDefault="004C3CB1" w:rsidP="004C3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B1">
        <w:rPr>
          <w:rFonts w:ascii="Times New Roman" w:hAnsi="Times New Roman" w:cs="Times New Roman"/>
          <w:sz w:val="28"/>
          <w:szCs w:val="28"/>
        </w:rPr>
        <w:t>Главная цель выставки «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РосЭкспоКрым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>» – раскрытие экономического потенциала российских предприятий, повышение уровня конкурентоспособности отечественной продукции на внутреннем рынке. «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РосЭкспоКрым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 xml:space="preserve">» – эффективный инструмент для увеличения объемов продаж, продвижения продукции и привлечения новых клиентов. </w:t>
      </w:r>
    </w:p>
    <w:p w:rsidR="004C3CB1" w:rsidRPr="004C3CB1" w:rsidRDefault="004C3CB1" w:rsidP="004C3CB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3CB1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об участии в мероприятии рекомендуем обращаться в адрес организаторов: </w:t>
      </w:r>
      <w:proofErr w:type="spellStart"/>
      <w:r w:rsidRPr="004C3CB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C3CB1">
        <w:rPr>
          <w:rFonts w:ascii="Times New Roman" w:hAnsi="Times New Roman" w:cs="Times New Roman"/>
          <w:sz w:val="28"/>
          <w:szCs w:val="28"/>
        </w:rPr>
        <w:t>: media@expocrimea.com, телефоны: +7 (978) 900-90-90,+7 (978) 530-05-25.</w:t>
      </w:r>
    </w:p>
    <w:p w:rsidR="00B56186" w:rsidRPr="004C3CB1" w:rsidRDefault="00B56186" w:rsidP="004162C4">
      <w:pPr>
        <w:pStyle w:val="10"/>
        <w:keepNext/>
        <w:keepLines/>
        <w:shd w:val="clear" w:color="auto" w:fill="auto"/>
        <w:spacing w:after="47" w:line="260" w:lineRule="exact"/>
        <w:ind w:right="200"/>
        <w:jc w:val="center"/>
        <w:rPr>
          <w:sz w:val="28"/>
          <w:szCs w:val="28"/>
        </w:rPr>
      </w:pPr>
    </w:p>
    <w:sectPr w:rsidR="00B56186" w:rsidRPr="004C3CB1" w:rsidSect="000D719A">
      <w:type w:val="continuous"/>
      <w:pgSz w:w="11900" w:h="16840"/>
      <w:pgMar w:top="1276" w:right="1043" w:bottom="443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68" w:rsidRDefault="003C3668">
      <w:r>
        <w:separator/>
      </w:r>
    </w:p>
  </w:endnote>
  <w:endnote w:type="continuationSeparator" w:id="0">
    <w:p w:rsidR="003C3668" w:rsidRDefault="003C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68" w:rsidRDefault="003C3668">
      <w:r>
        <w:separator/>
      </w:r>
    </w:p>
  </w:footnote>
  <w:footnote w:type="continuationSeparator" w:id="0">
    <w:p w:rsidR="003C3668" w:rsidRDefault="003C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6" w:rsidRDefault="00473879">
    <w:pPr>
      <w:rPr>
        <w:sz w:val="2"/>
        <w:szCs w:val="2"/>
      </w:rPr>
    </w:pPr>
    <w:r w:rsidRPr="0047387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90.3pt;margin-top:3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RL9SzdAAAACQEAAA8AAABk&#10;cnMvZG93bnJldi54bWxMj8FOwzAQRO9I/IO1lbhRp0Vt0hCnQpW4cKMgJG5uvI2jxuvIdtPk71lO&#10;cFzt05uZaj+5XowYYudJwWqZgUBqvOmoVfD58fpYgIhJk9G9J1QwY4R9fX9X6dL4G73jeEytYAnF&#10;UiuwKQ2llLGx6HRc+gGJf2cfnE58hlaaoG8sd71cZ9lWOt0RJ1g94MFiczlenYJ8+vI4RDzg93ls&#10;gu3mon+blXpYTC/PIBJO6Q+G3/pcHWrudPJXMlH0CjZFtmWUZWvexMBmt8pBnBTs8ieQdSX/L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RL9SzdAAAACQEAAA8AAAAAAAAAAAAA&#10;AAAAAAUAAGRycy9kb3ducmV2LnhtbFBLBQYAAAAABAAEAPMAAAAKBgAAAAA=&#10;" filled="f" stroked="f">
          <v:textbox style="mso-fit-shape-to-text:t" inset="0,0,0,0">
            <w:txbxContent>
              <w:p w:rsidR="00B56186" w:rsidRDefault="0000455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A14"/>
    <w:multiLevelType w:val="multilevel"/>
    <w:tmpl w:val="A2F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C7AA9"/>
    <w:multiLevelType w:val="multilevel"/>
    <w:tmpl w:val="DB4E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56186"/>
    <w:rsid w:val="00004552"/>
    <w:rsid w:val="000D719A"/>
    <w:rsid w:val="00195B51"/>
    <w:rsid w:val="003C3668"/>
    <w:rsid w:val="004162C4"/>
    <w:rsid w:val="00473879"/>
    <w:rsid w:val="004C3CB1"/>
    <w:rsid w:val="0078337A"/>
    <w:rsid w:val="00816E28"/>
    <w:rsid w:val="00871186"/>
    <w:rsid w:val="00890DBE"/>
    <w:rsid w:val="00B56186"/>
    <w:rsid w:val="00DA1177"/>
    <w:rsid w:val="00E47500"/>
    <w:rsid w:val="00E5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B5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95B5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7pt">
    <w:name w:val="Основной текст (3) + 7 pt;Не полужирный"/>
    <w:basedOn w:val="3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12pt150">
    <w:name w:val="Основной текст (4) + Times New Roman;12 pt;Масштаб 150%"/>
    <w:basedOn w:val="4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195B5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95pt">
    <w:name w:val="Основной текст (9) + 9;5 pt;Полужирный"/>
    <w:basedOn w:val="9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libri18pt">
    <w:name w:val="Основной текст (9) + Calibri;18 pt;Курсив"/>
    <w:basedOn w:val="9"/>
    <w:rsid w:val="00195B5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95B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Не полужирный"/>
    <w:basedOn w:val="7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95B5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95B51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95B51"/>
    <w:pPr>
      <w:shd w:val="clear" w:color="auto" w:fill="FFFFFF"/>
      <w:spacing w:line="169" w:lineRule="exact"/>
      <w:jc w:val="both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rsid w:val="00195B51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95B51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195B51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rsid w:val="00195B51"/>
    <w:pPr>
      <w:shd w:val="clear" w:color="auto" w:fill="FFFFFF"/>
      <w:spacing w:line="313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195B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195B51"/>
    <w:pPr>
      <w:shd w:val="clear" w:color="auto" w:fill="FFFFFF"/>
      <w:spacing w:line="0" w:lineRule="atLeast"/>
      <w:jc w:val="righ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95B51"/>
    <w:pPr>
      <w:shd w:val="clear" w:color="auto" w:fill="FFFFFF"/>
      <w:spacing w:line="16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111">
    <w:name w:val="Основной текст (11)"/>
    <w:basedOn w:val="a"/>
    <w:link w:val="110"/>
    <w:rsid w:val="00195B51"/>
    <w:pPr>
      <w:shd w:val="clear" w:color="auto" w:fill="FFFFFF"/>
      <w:spacing w:line="162" w:lineRule="exact"/>
      <w:jc w:val="right"/>
    </w:pPr>
    <w:rPr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816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2356-10047</cp:lastModifiedBy>
  <cp:revision>4</cp:revision>
  <cp:lastPrinted>2025-01-22T07:49:00Z</cp:lastPrinted>
  <dcterms:created xsi:type="dcterms:W3CDTF">2025-01-24T06:42:00Z</dcterms:created>
  <dcterms:modified xsi:type="dcterms:W3CDTF">2025-01-24T08:56:00Z</dcterms:modified>
</cp:coreProperties>
</file>