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Показатели АО «ОС» за 2020 год (1 квартал):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- количество поданных и зарегистрированных заявок на подключение к системе водоотведения и объекту очистки сточных вод - 0;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- количество исполненных заявок на подключение к системе водоотведения и объекту очистки сточных вод - 0;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- количество заявок на подключение к системе водоотведения и объекту очистки сточных вод, в отношении которых принято решение об отказе в подключении – 0;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- резерв мощности системы водоотведения и объекта очистки сточных вод, (тыс.куб.м/сут.) - 5,25;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- справочно: количество выданных технических условий на подключение - 7.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3cb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455cb6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455cb6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Header"/>
    <w:basedOn w:val="Normal"/>
    <w:link w:val="a4"/>
    <w:uiPriority w:val="99"/>
    <w:unhideWhenUsed/>
    <w:rsid w:val="00455cb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6"/>
    <w:uiPriority w:val="99"/>
    <w:unhideWhenUsed/>
    <w:rsid w:val="00455cb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Application>LibreOffice/6.2.2.2$Windows_X86_64 LibreOffice_project/2b840030fec2aae0fd2658d8d4f9548af4e3518d</Application>
  <Pages>1</Pages>
  <Words>88</Words>
  <Characters>509</Characters>
  <CharactersWithSpaces>592</CharactersWithSpaces>
  <Paragraphs>6</Paragraphs>
  <Company>DG Win&amp;Soft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2019-07-22T13:17:00Z</dcterms:created>
  <dc:creator>2356-00044</dc:creator>
  <dc:description/>
  <dc:language>ru-RU</dc:language>
  <cp:lastModifiedBy/>
  <cp:lastPrinted>2020-04-13T06:03:00Z</cp:lastPrinted>
  <dcterms:modified xsi:type="dcterms:W3CDTF">2021-01-22T08:17:27Z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