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034809">
                  <w:t>«</w:t>
                </w:r>
                <w:r w:rsidR="00A35343" w:rsidRPr="00A35343">
                  <w:rPr>
                    <w:rFonts w:ascii="Times New Roman" w:hAnsi="Times New Roman" w:cs="Times New Roman"/>
                    <w:sz w:val="28"/>
                    <w:szCs w:val="28"/>
                  </w:rPr>
                  <w:t>О внесении изменения в постановление администрации муниципального образования Усть-Лабинский рай</w:t>
                </w:r>
                <w:r w:rsidR="004A60D4">
                  <w:rPr>
                    <w:rFonts w:ascii="Times New Roman" w:hAnsi="Times New Roman" w:cs="Times New Roman"/>
                    <w:sz w:val="28"/>
                    <w:szCs w:val="28"/>
                  </w:rPr>
                  <w:t>он от 18 августа 2022 г. № 910 «</w:t>
                </w:r>
                <w:r w:rsidR="00A35343" w:rsidRPr="00A35343">
                  <w:rPr>
                    <w:rFonts w:ascii="Times New Roman" w:hAnsi="Times New Roman" w:cs="Times New Roman"/>
                    <w:sz w:val="28"/>
                    <w:szCs w:val="28"/>
                  </w:rPr>
          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          </w:r>
              </w:hyperlink>
            </w:hyperlink>
            <w:r w:rsidR="00A35343">
              <w:rPr>
                <w:rFonts w:ascii="OpenSans" w:hAnsi="OpenSans" w:cs="Times New Roman"/>
                <w:color w:val="000000" w:themeColor="text1"/>
                <w:sz w:val="28"/>
                <w:szCs w:val="28"/>
              </w:rPr>
              <w:t>»</w:t>
            </w:r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C113AE" w:rsidRPr="00685E9F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C113AE" w:rsidRPr="00685E9F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C113A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034809">
              <w:rPr>
                <w:sz w:val="28"/>
                <w:szCs w:val="28"/>
              </w:rPr>
              <w:t>2</w:t>
            </w:r>
            <w:r w:rsidR="00A35343">
              <w:rPr>
                <w:sz w:val="28"/>
                <w:szCs w:val="28"/>
              </w:rPr>
              <w:t>2.1</w:t>
            </w:r>
            <w:r w:rsidR="000348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A35343">
              <w:rPr>
                <w:sz w:val="28"/>
                <w:szCs w:val="28"/>
              </w:rPr>
              <w:t>3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 xml:space="preserve">обязанностей, возникновения избыточных административных и иных ограничений и обязанностей в сфере </w:t>
            </w:r>
            <w:r w:rsidRPr="0044433B">
              <w:rPr>
                <w:sz w:val="28"/>
                <w:szCs w:val="28"/>
              </w:rPr>
              <w:lastRenderedPageBreak/>
              <w:t>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3A3796"/>
    <w:rsid w:val="004A60D4"/>
    <w:rsid w:val="004E555C"/>
    <w:rsid w:val="004F389F"/>
    <w:rsid w:val="00683960"/>
    <w:rsid w:val="006B4EAF"/>
    <w:rsid w:val="006C23DF"/>
    <w:rsid w:val="006D0BD2"/>
    <w:rsid w:val="008C168D"/>
    <w:rsid w:val="00977B5F"/>
    <w:rsid w:val="009C01FA"/>
    <w:rsid w:val="00A35343"/>
    <w:rsid w:val="00A6481E"/>
    <w:rsid w:val="00B73F94"/>
    <w:rsid w:val="00BF3323"/>
    <w:rsid w:val="00C113AE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11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11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2024-11-02T11:17:00Z</dcterms:created>
  <dcterms:modified xsi:type="dcterms:W3CDTF">2024-11-02T11:56:00Z</dcterms:modified>
</cp:coreProperties>
</file>